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omments.xml" ContentType="application/vnd.openxmlformats-officedocument.wordprocessingml.comment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3C7" w:rsidRDefault="00387DFE" w:rsidP="004139EF">
      <w:pPr>
        <w:pStyle w:val="Texto"/>
      </w:pPr>
      <w:r>
        <w:rPr>
          <w:noProof/>
        </w:rPr>
        <w:drawing>
          <wp:anchor distT="0" distB="0" distL="114300" distR="114300" simplePos="0" relativeHeight="251755008" behindDoc="1" locked="0" layoutInCell="0" allowOverlap="1">
            <wp:simplePos x="0" y="0"/>
            <wp:positionH relativeFrom="page">
              <wp:align>center</wp:align>
            </wp:positionH>
            <wp:positionV relativeFrom="page">
              <wp:align>center</wp:align>
            </wp:positionV>
            <wp:extent cx="7513320" cy="10625455"/>
            <wp:effectExtent l="0" t="0" r="0" b="4445"/>
            <wp:wrapNone/>
            <wp:docPr id="248" name="Imagem 248"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a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3320" cy="10625455"/>
                    </a:xfrm>
                    <a:prstGeom prst="rect">
                      <a:avLst/>
                    </a:prstGeom>
                    <a:noFill/>
                  </pic:spPr>
                </pic:pic>
              </a:graphicData>
            </a:graphic>
            <wp14:sizeRelH relativeFrom="page">
              <wp14:pctWidth>0</wp14:pctWidth>
            </wp14:sizeRelH>
            <wp14:sizeRelV relativeFrom="page">
              <wp14:pctHeight>0</wp14:pctHeight>
            </wp14:sizeRelV>
          </wp:anchor>
        </w:drawing>
      </w:r>
    </w:p>
    <w:p w:rsidR="003A53C7" w:rsidRDefault="003A53C7" w:rsidP="004139EF">
      <w:pPr>
        <w:pStyle w:val="Texto"/>
      </w:pPr>
    </w:p>
    <w:p w:rsidR="003A53C7" w:rsidRDefault="003A53C7" w:rsidP="004139EF">
      <w:pPr>
        <w:pStyle w:val="Texto"/>
      </w:pPr>
    </w:p>
    <w:p w:rsidR="00900A52" w:rsidRDefault="00364A60" w:rsidP="00364A60">
      <w:pPr>
        <w:pStyle w:val="Ttulo1"/>
        <w:jc w:val="center"/>
      </w:pPr>
      <w:r>
        <w:rPr>
          <w:shd w:val="clear" w:color="auto" w:fill="FFFFFF"/>
        </w:rPr>
        <w:t xml:space="preserve">Template para </w:t>
      </w:r>
      <w:r>
        <w:rPr>
          <w:shd w:val="clear" w:color="auto" w:fill="FFFFFF"/>
        </w:rPr>
        <w:br/>
        <w:t>construção/revisão de Projetos Pedagógicos de Cursos de Graduação</w:t>
      </w:r>
    </w:p>
    <w:p w:rsidR="00900A52" w:rsidRPr="00486339" w:rsidRDefault="001B4772" w:rsidP="00900A52">
      <w:pPr>
        <w:pStyle w:val="Ttulo"/>
        <w:spacing w:before="360"/>
        <w:rPr>
          <w:rFonts w:ascii="Lucida Sans" w:hAnsi="Lucida Sans"/>
          <w:b w:val="0"/>
          <w:noProof/>
          <w:sz w:val="24"/>
        </w:rPr>
      </w:pPr>
      <w:r>
        <w:rPr>
          <w:rFonts w:ascii="Lucida Sans" w:hAnsi="Lucida Sans"/>
          <w:b w:val="0"/>
          <w:noProof/>
          <w:sz w:val="24"/>
        </w:rPr>
        <w:t>2018</w:t>
      </w: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A90A75" w:rsidRDefault="00A90A75" w:rsidP="004139EF">
      <w:pPr>
        <w:pStyle w:val="Texto"/>
      </w:pPr>
    </w:p>
    <w:p w:rsidR="00C90D2C" w:rsidRDefault="00C90D2C" w:rsidP="004139EF">
      <w:pPr>
        <w:pStyle w:val="Texto"/>
      </w:pPr>
    </w:p>
    <w:p w:rsidR="00C90D2C" w:rsidRDefault="00387DFE" w:rsidP="004139EF">
      <w:pPr>
        <w:pStyle w:val="Texto"/>
      </w:pPr>
      <w:r>
        <w:rPr>
          <w:noProof/>
        </w:rPr>
        <w:lastRenderedPageBreak/>
        <w:drawing>
          <wp:anchor distT="0" distB="0" distL="114300" distR="114300" simplePos="0" relativeHeight="251756032" behindDoc="1" locked="0" layoutInCell="0" allowOverlap="1">
            <wp:simplePos x="0" y="0"/>
            <wp:positionH relativeFrom="page">
              <wp:align>center</wp:align>
            </wp:positionH>
            <wp:positionV relativeFrom="page">
              <wp:align>center</wp:align>
            </wp:positionV>
            <wp:extent cx="7513320" cy="10625455"/>
            <wp:effectExtent l="0" t="0" r="0" b="4445"/>
            <wp:wrapNone/>
            <wp:docPr id="249" name="Imagem 249" descr="ca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apa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3320" cy="10625455"/>
                    </a:xfrm>
                    <a:prstGeom prst="rect">
                      <a:avLst/>
                    </a:prstGeom>
                    <a:noFill/>
                  </pic:spPr>
                </pic:pic>
              </a:graphicData>
            </a:graphic>
            <wp14:sizeRelH relativeFrom="page">
              <wp14:pctWidth>0</wp14:pctWidth>
            </wp14:sizeRelH>
            <wp14:sizeRelV relativeFrom="page">
              <wp14:pctHeight>0</wp14:pctHeight>
            </wp14:sizeRelV>
          </wp:anchor>
        </w:drawing>
      </w:r>
    </w:p>
    <w:p w:rsidR="00C90D2C" w:rsidRDefault="00C90D2C" w:rsidP="004139EF">
      <w:pPr>
        <w:pStyle w:val="Texto"/>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Pr="00D80BAF" w:rsidRDefault="00D80BAF" w:rsidP="00D80BAF">
      <w:pPr>
        <w:pStyle w:val="Ttulo2"/>
        <w:spacing w:before="0" w:after="0"/>
        <w:jc w:val="center"/>
        <w:rPr>
          <w:sz w:val="36"/>
          <w:szCs w:val="36"/>
        </w:rPr>
      </w:pPr>
      <w:r w:rsidRPr="00D80BAF">
        <w:rPr>
          <w:sz w:val="36"/>
          <w:szCs w:val="36"/>
        </w:rPr>
        <w:t>Projeto Pedagógico</w:t>
      </w:r>
    </w:p>
    <w:p w:rsidR="00D80BAF" w:rsidRPr="00D80BAF" w:rsidRDefault="00D80BAF" w:rsidP="00D80BAF">
      <w:pPr>
        <w:pStyle w:val="Ttulo1"/>
        <w:spacing w:before="0" w:after="0"/>
        <w:jc w:val="center"/>
        <w:rPr>
          <w:rFonts w:cs="Lucida Sans"/>
          <w:b w:val="0"/>
          <w:color w:val="FF0000"/>
          <w:sz w:val="56"/>
          <w:szCs w:val="56"/>
        </w:rPr>
      </w:pPr>
      <w:r w:rsidRPr="00D80BAF">
        <w:rPr>
          <w:b w:val="0"/>
          <w:color w:val="FF0000"/>
          <w:sz w:val="56"/>
          <w:szCs w:val="56"/>
        </w:rPr>
        <w:t>Nome do Curso</w:t>
      </w: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D80BAF" w:rsidRPr="007F277C" w:rsidRDefault="00D80BAF" w:rsidP="00D80BAF">
      <w:pPr>
        <w:pStyle w:val="Texto"/>
        <w:jc w:val="center"/>
        <w:rPr>
          <w:noProof/>
        </w:rPr>
      </w:pPr>
      <w:r w:rsidRPr="007F277C">
        <w:rPr>
          <w:noProof/>
        </w:rPr>
        <w:t xml:space="preserve">Rio de Janeiro, </w:t>
      </w:r>
      <w:r>
        <w:rPr>
          <w:noProof/>
          <w:color w:val="FF0000"/>
        </w:rPr>
        <w:t>mês e ano</w:t>
      </w:r>
    </w:p>
    <w:p w:rsidR="00D80BAF" w:rsidRDefault="00D80BAF" w:rsidP="00441ED2">
      <w:pPr>
        <w:jc w:val="center"/>
        <w:rPr>
          <w:rFonts w:ascii="Lucida Sans" w:hAnsi="Lucida Sans" w:cs="Lucida Sans"/>
          <w:b/>
        </w:rPr>
      </w:pPr>
    </w:p>
    <w:p w:rsidR="00D80BAF" w:rsidRDefault="00D80BAF" w:rsidP="00441ED2">
      <w:pPr>
        <w:jc w:val="center"/>
        <w:rPr>
          <w:rFonts w:ascii="Lucida Sans" w:hAnsi="Lucida Sans" w:cs="Lucida Sans"/>
          <w:b/>
        </w:rPr>
      </w:pPr>
    </w:p>
    <w:p w:rsidR="00186CA0" w:rsidRDefault="00186CA0" w:rsidP="00441ED2">
      <w:pPr>
        <w:jc w:val="center"/>
        <w:rPr>
          <w:rFonts w:ascii="Lucida Sans" w:hAnsi="Lucida Sans" w:cs="Lucida Sans"/>
          <w:b/>
        </w:rPr>
      </w:pPr>
    </w:p>
    <w:p w:rsidR="00441ED2" w:rsidRPr="00441ED2" w:rsidRDefault="00441ED2" w:rsidP="00441ED2">
      <w:pPr>
        <w:jc w:val="center"/>
        <w:rPr>
          <w:rFonts w:ascii="Lucida Sans" w:hAnsi="Lucida Sans" w:cs="Lucida Sans"/>
          <w:b/>
        </w:rPr>
      </w:pPr>
      <w:r w:rsidRPr="00441ED2">
        <w:rPr>
          <w:rFonts w:ascii="Lucida Sans" w:hAnsi="Lucida Sans" w:cs="Lucida Sans"/>
          <w:b/>
        </w:rPr>
        <w:t>Estrutura Organizacional</w:t>
      </w:r>
    </w:p>
    <w:p w:rsidR="00441ED2" w:rsidRPr="00441ED2" w:rsidRDefault="00441ED2" w:rsidP="00441ED2">
      <w:pPr>
        <w:jc w:val="center"/>
        <w:rPr>
          <w:rFonts w:ascii="Lucida Sans" w:hAnsi="Lucida Sans" w:cs="Lucida Sans"/>
          <w:b/>
        </w:rPr>
      </w:pPr>
    </w:p>
    <w:p w:rsidR="00441ED2" w:rsidRPr="00441ED2" w:rsidRDefault="00441ED2" w:rsidP="00441ED2">
      <w:pPr>
        <w:jc w:val="center"/>
        <w:rPr>
          <w:rFonts w:ascii="Lucida Sans" w:hAnsi="Lucida Sans" w:cs="Lucida Sans"/>
          <w:b/>
        </w:rPr>
      </w:pPr>
    </w:p>
    <w:p w:rsidR="00441ED2" w:rsidRPr="00441ED2" w:rsidRDefault="00441ED2" w:rsidP="00441ED2">
      <w:pPr>
        <w:jc w:val="center"/>
        <w:rPr>
          <w:rFonts w:ascii="Lucida Sans" w:hAnsi="Lucida Sans" w:cs="Lucida Sans"/>
          <w:b/>
        </w:rPr>
      </w:pPr>
      <w:r w:rsidRPr="00441ED2">
        <w:rPr>
          <w:rFonts w:ascii="Lucida Sans" w:hAnsi="Lucida Sans" w:cs="Lucida Sans"/>
          <w:b/>
        </w:rPr>
        <w:t>Diretorias Sistêmicas e Chefias pertinentes d</w:t>
      </w:r>
      <w:r>
        <w:rPr>
          <w:rFonts w:ascii="Lucida Sans" w:hAnsi="Lucida Sans" w:cs="Lucida Sans"/>
          <w:b/>
        </w:rPr>
        <w:t>o</w:t>
      </w:r>
      <w:r w:rsidRPr="00441ED2">
        <w:rPr>
          <w:rFonts w:ascii="Lucida Sans" w:hAnsi="Lucida Sans" w:cs="Lucida Sans"/>
          <w:b/>
        </w:rPr>
        <w:t xml:space="preserve"> </w:t>
      </w:r>
      <w:r w:rsidRPr="00441ED2">
        <w:rPr>
          <w:rFonts w:ascii="Lucida Sans" w:hAnsi="Lucida Sans" w:cs="Lucida Sans"/>
          <w:b/>
          <w:i/>
        </w:rPr>
        <w:t>campus</w:t>
      </w:r>
      <w:r w:rsidRPr="00441ED2">
        <w:rPr>
          <w:rFonts w:ascii="Lucida Sans" w:hAnsi="Lucida Sans" w:cs="Lucida Sans"/>
          <w:b/>
        </w:rPr>
        <w:t xml:space="preserve"> Maracanã</w:t>
      </w:r>
      <w:r>
        <w:rPr>
          <w:rFonts w:ascii="Lucida Sans" w:hAnsi="Lucida Sans" w:cs="Lucida Sans"/>
          <w:b/>
        </w:rPr>
        <w:t xml:space="preserve"> (sede)</w:t>
      </w:r>
    </w:p>
    <w:p w:rsidR="00441ED2" w:rsidRPr="00441ED2" w:rsidRDefault="00441ED2" w:rsidP="00441ED2">
      <w:pPr>
        <w:jc w:val="center"/>
        <w:rPr>
          <w:rFonts w:ascii="Lucida Sans" w:hAnsi="Lucida Sans" w:cs="Lucida Sans"/>
          <w:b/>
        </w:rPr>
      </w:pPr>
    </w:p>
    <w:p w:rsidR="00441ED2" w:rsidRPr="00441ED2" w:rsidRDefault="00441ED2" w:rsidP="00441ED2">
      <w:pPr>
        <w:jc w:val="center"/>
        <w:rPr>
          <w:rFonts w:ascii="Lucida Sans" w:hAnsi="Lucida Sans" w:cs="Lucida Sans"/>
          <w:b/>
        </w:rPr>
      </w:pPr>
    </w:p>
    <w:p w:rsidR="00B12E0A" w:rsidRDefault="00B12E0A" w:rsidP="00B12E0A">
      <w:pPr>
        <w:pBdr>
          <w:top w:val="single" w:sz="4" w:space="1" w:color="auto"/>
          <w:left w:val="single" w:sz="4" w:space="4" w:color="auto"/>
          <w:bottom w:val="single" w:sz="4" w:space="1" w:color="auto"/>
          <w:right w:val="single" w:sz="4" w:space="4" w:color="auto"/>
        </w:pBdr>
        <w:spacing w:after="240"/>
        <w:jc w:val="center"/>
        <w:rPr>
          <w:rFonts w:ascii="Lucida Sans" w:hAnsi="Lucida Sans" w:cs="Lucida Sans"/>
          <w:b/>
        </w:rPr>
      </w:pPr>
    </w:p>
    <w:p w:rsidR="00B12E0A" w:rsidRDefault="00441ED2" w:rsidP="00B12E0A">
      <w:pPr>
        <w:pBdr>
          <w:top w:val="single" w:sz="4" w:space="1" w:color="auto"/>
          <w:left w:val="single" w:sz="4" w:space="4" w:color="auto"/>
          <w:bottom w:val="single" w:sz="4" w:space="1" w:color="auto"/>
          <w:right w:val="single" w:sz="4" w:space="4" w:color="auto"/>
        </w:pBdr>
        <w:spacing w:after="240"/>
        <w:jc w:val="center"/>
        <w:rPr>
          <w:rFonts w:ascii="Lucida Sans" w:hAnsi="Lucida Sans" w:cs="Lucida Sans"/>
        </w:rPr>
      </w:pPr>
      <w:r w:rsidRPr="00441ED2">
        <w:rPr>
          <w:rFonts w:ascii="Lucida Sans" w:hAnsi="Lucida Sans" w:cs="Lucida Sans"/>
          <w:b/>
        </w:rPr>
        <w:t>Diretor-Geral</w:t>
      </w:r>
      <w:r w:rsidRPr="00441ED2">
        <w:rPr>
          <w:rFonts w:ascii="Lucida Sans" w:hAnsi="Lucida Sans" w:cs="Lucida Sans"/>
        </w:rPr>
        <w:br/>
        <w:t xml:space="preserve"> </w:t>
      </w:r>
      <w:r w:rsidRPr="00441ED2">
        <w:rPr>
          <w:rFonts w:ascii="Lucida Sans" w:hAnsi="Lucida Sans" w:cs="Lucida Sans"/>
          <w:color w:val="FF0000"/>
        </w:rPr>
        <w:t>XXXXXXXXXXX</w:t>
      </w:r>
    </w:p>
    <w:p w:rsidR="00B12E0A" w:rsidRDefault="00441ED2" w:rsidP="00B12E0A">
      <w:pPr>
        <w:pBdr>
          <w:top w:val="single" w:sz="4" w:space="1" w:color="auto"/>
          <w:left w:val="single" w:sz="4" w:space="4" w:color="auto"/>
          <w:bottom w:val="single" w:sz="4" w:space="1" w:color="auto"/>
          <w:right w:val="single" w:sz="4" w:space="4" w:color="auto"/>
        </w:pBdr>
        <w:spacing w:after="240"/>
        <w:jc w:val="center"/>
        <w:rPr>
          <w:rFonts w:ascii="Lucida Sans" w:hAnsi="Lucida Sans" w:cs="Lucida Sans"/>
          <w:color w:val="FF0000"/>
        </w:rPr>
      </w:pPr>
      <w:r w:rsidRPr="00441ED2">
        <w:rPr>
          <w:rFonts w:ascii="Lucida Sans" w:hAnsi="Lucida Sans" w:cs="Lucida Sans"/>
          <w:b/>
        </w:rPr>
        <w:t>Vice-Diretor-Geral</w:t>
      </w:r>
      <w:r w:rsidR="00B12E0A">
        <w:rPr>
          <w:rFonts w:ascii="Lucida Sans" w:hAnsi="Lucida Sans" w:cs="Lucida Sans"/>
        </w:rPr>
        <w:br/>
      </w:r>
      <w:r w:rsidRPr="00441ED2">
        <w:rPr>
          <w:rFonts w:ascii="Lucida Sans" w:hAnsi="Lucida Sans" w:cs="Lucida Sans"/>
          <w:color w:val="FF0000"/>
        </w:rPr>
        <w:t>XXXXXXXXXX</w:t>
      </w:r>
    </w:p>
    <w:p w:rsidR="00B12E0A" w:rsidRDefault="00441ED2" w:rsidP="00B12E0A">
      <w:pPr>
        <w:pBdr>
          <w:top w:val="single" w:sz="4" w:space="1" w:color="auto"/>
          <w:left w:val="single" w:sz="4" w:space="4" w:color="auto"/>
          <w:bottom w:val="single" w:sz="4" w:space="1" w:color="auto"/>
          <w:right w:val="single" w:sz="4" w:space="4" w:color="auto"/>
        </w:pBdr>
        <w:spacing w:after="240"/>
        <w:jc w:val="center"/>
        <w:rPr>
          <w:rFonts w:ascii="Lucida Sans" w:hAnsi="Lucida Sans" w:cs="Lucida Sans"/>
          <w:color w:val="FF0000"/>
        </w:rPr>
      </w:pPr>
      <w:proofErr w:type="gramStart"/>
      <w:r w:rsidRPr="00441ED2">
        <w:rPr>
          <w:rFonts w:ascii="Lucida Sans" w:hAnsi="Lucida Sans" w:cs="Lucida Sans"/>
          <w:b/>
        </w:rPr>
        <w:t>Diretor(</w:t>
      </w:r>
      <w:proofErr w:type="gramEnd"/>
      <w:r w:rsidRPr="00441ED2">
        <w:rPr>
          <w:rFonts w:ascii="Lucida Sans" w:hAnsi="Lucida Sans" w:cs="Lucida Sans"/>
          <w:b/>
        </w:rPr>
        <w:t>a) de Ensino</w:t>
      </w:r>
      <w:r w:rsidR="00B12E0A">
        <w:rPr>
          <w:rFonts w:ascii="Lucida Sans" w:hAnsi="Lucida Sans" w:cs="Lucida Sans"/>
          <w:b/>
        </w:rPr>
        <w:br/>
      </w:r>
      <w:r w:rsidRPr="00441ED2">
        <w:rPr>
          <w:rFonts w:ascii="Lucida Sans" w:hAnsi="Lucida Sans" w:cs="Lucida Sans"/>
          <w:color w:val="FF0000"/>
        </w:rPr>
        <w:t>XXXXXXXXXXX</w:t>
      </w:r>
    </w:p>
    <w:p w:rsidR="00441ED2" w:rsidRPr="00B12E0A" w:rsidRDefault="00441ED2" w:rsidP="00B12E0A">
      <w:pPr>
        <w:pBdr>
          <w:top w:val="single" w:sz="4" w:space="1" w:color="auto"/>
          <w:left w:val="single" w:sz="4" w:space="4" w:color="auto"/>
          <w:bottom w:val="single" w:sz="4" w:space="1" w:color="auto"/>
          <w:right w:val="single" w:sz="4" w:space="4" w:color="auto"/>
        </w:pBdr>
        <w:spacing w:after="240"/>
        <w:jc w:val="center"/>
        <w:rPr>
          <w:rFonts w:ascii="Lucida Sans" w:hAnsi="Lucida Sans" w:cs="Lucida Sans"/>
          <w:b/>
        </w:rPr>
      </w:pPr>
      <w:r w:rsidRPr="00441ED2">
        <w:rPr>
          <w:rFonts w:ascii="Lucida Sans" w:hAnsi="Lucida Sans" w:cs="Lucida Sans"/>
          <w:b/>
        </w:rPr>
        <w:t xml:space="preserve">Chefe do Departamento de Educação Superior </w:t>
      </w:r>
      <w:r w:rsidR="00B12E0A">
        <w:rPr>
          <w:rFonts w:ascii="Lucida Sans" w:hAnsi="Lucida Sans" w:cs="Lucida Sans"/>
          <w:b/>
        </w:rPr>
        <w:br/>
      </w:r>
      <w:r w:rsidRPr="00441ED2">
        <w:rPr>
          <w:rFonts w:ascii="Lucida Sans" w:hAnsi="Lucida Sans" w:cs="Lucida Sans"/>
          <w:color w:val="FF0000"/>
        </w:rPr>
        <w:t>XXXXXXXXXX</w:t>
      </w:r>
    </w:p>
    <w:p w:rsidR="00441ED2" w:rsidRPr="00B12E0A" w:rsidRDefault="00441ED2" w:rsidP="00B12E0A">
      <w:pPr>
        <w:pBdr>
          <w:top w:val="single" w:sz="4" w:space="1" w:color="auto"/>
          <w:left w:val="single" w:sz="4" w:space="4" w:color="auto"/>
          <w:bottom w:val="single" w:sz="4" w:space="1" w:color="auto"/>
          <w:right w:val="single" w:sz="4" w:space="4" w:color="auto"/>
        </w:pBdr>
        <w:spacing w:before="240" w:after="240"/>
        <w:jc w:val="center"/>
        <w:rPr>
          <w:rFonts w:ascii="Lucida Sans" w:hAnsi="Lucida Sans" w:cs="Lucida Sans"/>
          <w:b/>
        </w:rPr>
      </w:pPr>
      <w:r w:rsidRPr="00441ED2">
        <w:rPr>
          <w:rFonts w:ascii="Lucida Sans" w:hAnsi="Lucida Sans" w:cs="Lucida Sans"/>
          <w:b/>
        </w:rPr>
        <w:t xml:space="preserve">Chefe do Departamento de </w:t>
      </w:r>
      <w:r w:rsidRPr="00441ED2">
        <w:rPr>
          <w:rFonts w:ascii="Lucida Sans" w:hAnsi="Lucida Sans" w:cs="Lucida Sans"/>
          <w:b/>
          <w:color w:val="FF0000"/>
        </w:rPr>
        <w:t>XXXXXXXX</w:t>
      </w:r>
      <w:r w:rsidR="00B12E0A">
        <w:rPr>
          <w:rFonts w:ascii="Lucida Sans" w:hAnsi="Lucida Sans" w:cs="Lucida Sans"/>
          <w:b/>
          <w:color w:val="FF0000"/>
        </w:rPr>
        <w:br/>
      </w:r>
      <w:r w:rsidRPr="00B12E0A">
        <w:rPr>
          <w:rFonts w:ascii="Lucida Sans" w:hAnsi="Lucida Sans" w:cs="Lucida Sans"/>
          <w:color w:val="FF0000"/>
        </w:rPr>
        <w:t>XXXXXXXXXX</w:t>
      </w:r>
    </w:p>
    <w:p w:rsidR="00441ED2" w:rsidRPr="00B12E0A" w:rsidRDefault="00441ED2" w:rsidP="00B12E0A">
      <w:pPr>
        <w:pBdr>
          <w:top w:val="single" w:sz="4" w:space="1" w:color="auto"/>
          <w:left w:val="single" w:sz="4" w:space="4" w:color="auto"/>
          <w:bottom w:val="single" w:sz="4" w:space="1" w:color="auto"/>
          <w:right w:val="single" w:sz="4" w:space="4" w:color="auto"/>
        </w:pBdr>
        <w:spacing w:before="240" w:after="240"/>
        <w:jc w:val="center"/>
        <w:rPr>
          <w:rFonts w:ascii="Lucida Sans" w:hAnsi="Lucida Sans" w:cs="Lucida Sans"/>
          <w:b/>
        </w:rPr>
      </w:pPr>
      <w:proofErr w:type="gramStart"/>
      <w:r w:rsidRPr="00441ED2">
        <w:rPr>
          <w:rFonts w:ascii="Lucida Sans" w:hAnsi="Lucida Sans" w:cs="Lucida Sans"/>
          <w:b/>
        </w:rPr>
        <w:t>Diretor(</w:t>
      </w:r>
      <w:proofErr w:type="gramEnd"/>
      <w:r w:rsidRPr="00441ED2">
        <w:rPr>
          <w:rFonts w:ascii="Lucida Sans" w:hAnsi="Lucida Sans" w:cs="Lucida Sans"/>
          <w:b/>
        </w:rPr>
        <w:t>a) de Pesquisa e Pós-Graduação</w:t>
      </w:r>
      <w:r w:rsidR="00B12E0A">
        <w:rPr>
          <w:rFonts w:ascii="Lucida Sans" w:hAnsi="Lucida Sans" w:cs="Lucida Sans"/>
          <w:b/>
        </w:rPr>
        <w:br/>
      </w:r>
      <w:r w:rsidRPr="00441ED2">
        <w:rPr>
          <w:rFonts w:ascii="Lucida Sans" w:hAnsi="Lucida Sans" w:cs="Lucida Sans"/>
          <w:color w:val="FF0000"/>
        </w:rPr>
        <w:t>XXXXXXXXXX</w:t>
      </w:r>
    </w:p>
    <w:p w:rsidR="00441ED2" w:rsidRPr="00B12E0A" w:rsidRDefault="00441ED2" w:rsidP="00B12E0A">
      <w:pPr>
        <w:pBdr>
          <w:top w:val="single" w:sz="4" w:space="1" w:color="auto"/>
          <w:left w:val="single" w:sz="4" w:space="4" w:color="auto"/>
          <w:bottom w:val="single" w:sz="4" w:space="1" w:color="auto"/>
          <w:right w:val="single" w:sz="4" w:space="4" w:color="auto"/>
        </w:pBdr>
        <w:spacing w:before="240" w:after="240"/>
        <w:jc w:val="center"/>
        <w:rPr>
          <w:rFonts w:ascii="Lucida Sans" w:hAnsi="Lucida Sans" w:cs="Lucida Sans"/>
          <w:b/>
        </w:rPr>
      </w:pPr>
      <w:proofErr w:type="gramStart"/>
      <w:r w:rsidRPr="00441ED2">
        <w:rPr>
          <w:rFonts w:ascii="Lucida Sans" w:hAnsi="Lucida Sans" w:cs="Lucida Sans"/>
          <w:b/>
        </w:rPr>
        <w:t>Diretor(</w:t>
      </w:r>
      <w:proofErr w:type="gramEnd"/>
      <w:r w:rsidRPr="00441ED2">
        <w:rPr>
          <w:rFonts w:ascii="Lucida Sans" w:hAnsi="Lucida Sans" w:cs="Lucida Sans"/>
          <w:b/>
        </w:rPr>
        <w:t>a) de Extensão</w:t>
      </w:r>
      <w:r w:rsidR="00B12E0A">
        <w:rPr>
          <w:rFonts w:ascii="Lucida Sans" w:hAnsi="Lucida Sans" w:cs="Lucida Sans"/>
          <w:b/>
        </w:rPr>
        <w:br/>
      </w:r>
      <w:r w:rsidRPr="00B12E0A">
        <w:rPr>
          <w:rFonts w:ascii="Lucida Sans" w:hAnsi="Lucida Sans" w:cs="Lucida Sans"/>
          <w:bCs/>
          <w:iCs/>
          <w:color w:val="FF0000"/>
        </w:rPr>
        <w:t>XXXXXXXXX</w:t>
      </w:r>
    </w:p>
    <w:p w:rsidR="00441ED2" w:rsidRPr="00B12E0A" w:rsidRDefault="00441ED2" w:rsidP="00B12E0A">
      <w:pPr>
        <w:pBdr>
          <w:top w:val="single" w:sz="4" w:space="1" w:color="auto"/>
          <w:left w:val="single" w:sz="4" w:space="4" w:color="auto"/>
          <w:bottom w:val="single" w:sz="4" w:space="1" w:color="auto"/>
          <w:right w:val="single" w:sz="4" w:space="4" w:color="auto"/>
        </w:pBdr>
        <w:spacing w:before="240" w:after="240"/>
        <w:jc w:val="center"/>
        <w:rPr>
          <w:rFonts w:ascii="Lucida Sans" w:hAnsi="Lucida Sans" w:cs="Lucida Sans"/>
          <w:b/>
        </w:rPr>
      </w:pPr>
      <w:proofErr w:type="gramStart"/>
      <w:r w:rsidRPr="00441ED2">
        <w:rPr>
          <w:rFonts w:ascii="Lucida Sans" w:hAnsi="Lucida Sans" w:cs="Lucida Sans"/>
          <w:b/>
        </w:rPr>
        <w:t>Diretor(</w:t>
      </w:r>
      <w:proofErr w:type="gramEnd"/>
      <w:r w:rsidRPr="00441ED2">
        <w:rPr>
          <w:rFonts w:ascii="Lucida Sans" w:hAnsi="Lucida Sans" w:cs="Lucida Sans"/>
          <w:b/>
        </w:rPr>
        <w:t>a) de Administração e Planejamento</w:t>
      </w:r>
      <w:r w:rsidR="00B12E0A">
        <w:rPr>
          <w:rFonts w:ascii="Lucida Sans" w:hAnsi="Lucida Sans" w:cs="Lucida Sans"/>
          <w:b/>
        </w:rPr>
        <w:br/>
      </w:r>
      <w:r w:rsidRPr="00B12E0A">
        <w:rPr>
          <w:rFonts w:ascii="Lucida Sans" w:hAnsi="Lucida Sans" w:cs="Lucida Sans"/>
          <w:bCs/>
          <w:iCs/>
          <w:color w:val="FF0000"/>
        </w:rPr>
        <w:t>XXXXXXXXX</w:t>
      </w:r>
    </w:p>
    <w:p w:rsidR="00B12E0A" w:rsidRDefault="00441ED2" w:rsidP="00B12E0A">
      <w:pPr>
        <w:pBdr>
          <w:top w:val="single" w:sz="4" w:space="1" w:color="auto"/>
          <w:left w:val="single" w:sz="4" w:space="4" w:color="auto"/>
          <w:bottom w:val="single" w:sz="4" w:space="1" w:color="auto"/>
          <w:right w:val="single" w:sz="4" w:space="4" w:color="auto"/>
        </w:pBdr>
        <w:spacing w:before="240" w:after="240"/>
        <w:jc w:val="center"/>
        <w:rPr>
          <w:rFonts w:ascii="Lucida Sans" w:hAnsi="Lucida Sans" w:cs="Lucida Sans"/>
          <w:bCs/>
          <w:iCs/>
          <w:color w:val="FF0000"/>
        </w:rPr>
      </w:pPr>
      <w:proofErr w:type="gramStart"/>
      <w:r w:rsidRPr="00441ED2">
        <w:rPr>
          <w:rFonts w:ascii="Lucida Sans" w:hAnsi="Lucida Sans" w:cs="Lucida Sans"/>
          <w:b/>
        </w:rPr>
        <w:t>Diretor(</w:t>
      </w:r>
      <w:proofErr w:type="gramEnd"/>
      <w:r w:rsidRPr="00441ED2">
        <w:rPr>
          <w:rFonts w:ascii="Lucida Sans" w:hAnsi="Lucida Sans" w:cs="Lucida Sans"/>
          <w:b/>
        </w:rPr>
        <w:t>a) de Gestão Estratégica</w:t>
      </w:r>
      <w:r w:rsidR="00B12E0A">
        <w:rPr>
          <w:rFonts w:ascii="Lucida Sans" w:hAnsi="Lucida Sans" w:cs="Lucida Sans"/>
          <w:b/>
        </w:rPr>
        <w:br/>
      </w:r>
      <w:r w:rsidRPr="00B12E0A">
        <w:rPr>
          <w:rFonts w:ascii="Lucida Sans" w:hAnsi="Lucida Sans" w:cs="Lucida Sans"/>
          <w:bCs/>
          <w:iCs/>
          <w:color w:val="FF0000"/>
        </w:rPr>
        <w:t>XXXXXXXXX</w:t>
      </w:r>
    </w:p>
    <w:p w:rsidR="00B12E0A" w:rsidRPr="00B12E0A" w:rsidRDefault="00B12E0A" w:rsidP="00B12E0A">
      <w:pPr>
        <w:pBdr>
          <w:top w:val="single" w:sz="4" w:space="1" w:color="auto"/>
          <w:left w:val="single" w:sz="4" w:space="4" w:color="auto"/>
          <w:bottom w:val="single" w:sz="4" w:space="1" w:color="auto"/>
          <w:right w:val="single" w:sz="4" w:space="4" w:color="auto"/>
        </w:pBdr>
        <w:spacing w:before="240" w:after="240"/>
        <w:jc w:val="center"/>
        <w:rPr>
          <w:rFonts w:ascii="Lucida Sans" w:hAnsi="Lucida Sans" w:cs="Lucida Sans"/>
          <w:b/>
        </w:rPr>
      </w:pPr>
    </w:p>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B12E0A"/>
    <w:p w:rsidR="00B12E0A" w:rsidRDefault="00B12E0A" w:rsidP="004139EF">
      <w:pPr>
        <w:pStyle w:val="Texto"/>
      </w:pPr>
    </w:p>
    <w:p w:rsidR="00B12E0A" w:rsidRDefault="00B12E0A" w:rsidP="004139EF">
      <w:pPr>
        <w:pStyle w:val="Texto"/>
      </w:pPr>
    </w:p>
    <w:p w:rsidR="00B12E0A" w:rsidRDefault="00B12E0A" w:rsidP="004139EF">
      <w:pPr>
        <w:pStyle w:val="Texto"/>
      </w:pPr>
    </w:p>
    <w:p w:rsidR="00B12E0A" w:rsidRPr="00B12E0A" w:rsidRDefault="00B12E0A" w:rsidP="00B12E0A">
      <w:pPr>
        <w:jc w:val="center"/>
        <w:rPr>
          <w:rFonts w:ascii="Lucida Sans" w:hAnsi="Lucida Sans" w:cs="Lucida Sans"/>
          <w:b/>
        </w:rPr>
      </w:pPr>
      <w:r w:rsidRPr="00B12E0A">
        <w:rPr>
          <w:rFonts w:ascii="Lucida Sans" w:hAnsi="Lucida Sans" w:cs="Lucida Sans"/>
          <w:b/>
        </w:rPr>
        <w:t>Núcleo Docente Estruturante (NDE) do Curso</w:t>
      </w:r>
    </w:p>
    <w:p w:rsidR="00B12E0A" w:rsidRPr="00B12E0A" w:rsidRDefault="00B12E0A" w:rsidP="00B12E0A">
      <w:pPr>
        <w:jc w:val="center"/>
        <w:rPr>
          <w:rFonts w:ascii="Lucida Sans" w:hAnsi="Lucida Sans" w:cs="Lucida Sans"/>
          <w:b/>
          <w:sz w:val="22"/>
          <w:szCs w:val="22"/>
        </w:rPr>
      </w:pPr>
    </w:p>
    <w:p w:rsidR="00B12E0A" w:rsidRPr="00B12E0A" w:rsidRDefault="00387DFE" w:rsidP="00B12E0A">
      <w:pPr>
        <w:rPr>
          <w:rFonts w:ascii="Lucida Sans" w:hAnsi="Lucida Sans" w:cs="Lucida Sans"/>
        </w:rPr>
      </w:pPr>
      <w:r>
        <w:rPr>
          <w:rFonts w:ascii="Lucida Sans" w:hAnsi="Lucida Sans" w:cs="Lucida Sans"/>
          <w:noProof/>
        </w:rPr>
        <mc:AlternateContent>
          <mc:Choice Requires="wps">
            <w:drawing>
              <wp:anchor distT="0" distB="0" distL="114300" distR="114300" simplePos="0" relativeHeight="251560448" behindDoc="0" locked="0" layoutInCell="1" allowOverlap="1">
                <wp:simplePos x="0" y="0"/>
                <wp:positionH relativeFrom="column">
                  <wp:posOffset>461010</wp:posOffset>
                </wp:positionH>
                <wp:positionV relativeFrom="paragraph">
                  <wp:posOffset>46355</wp:posOffset>
                </wp:positionV>
                <wp:extent cx="5295900" cy="2543175"/>
                <wp:effectExtent l="13335" t="8255" r="5715" b="10795"/>
                <wp:wrapSquare wrapText="bothSides"/>
                <wp:docPr id="2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543175"/>
                        </a:xfrm>
                        <a:prstGeom prst="rect">
                          <a:avLst/>
                        </a:prstGeom>
                        <a:solidFill>
                          <a:srgbClr val="FFFFFF"/>
                        </a:solidFill>
                        <a:ln w="9525">
                          <a:solidFill>
                            <a:srgbClr val="000000"/>
                          </a:solidFill>
                          <a:miter lim="800000"/>
                          <a:headEnd/>
                          <a:tailEnd/>
                        </a:ln>
                      </wps:spPr>
                      <wps:txbx>
                        <w:txbxContent>
                          <w:p w:rsidR="0030475E" w:rsidRDefault="0030475E" w:rsidP="00B12E0A">
                            <w:pPr>
                              <w:ind w:firstLine="1134"/>
                              <w:jc w:val="both"/>
                              <w:rPr>
                                <w:rFonts w:ascii="Tahoma" w:hAnsi="Tahoma" w:cs="Tahoma"/>
                                <w:sz w:val="22"/>
                                <w:szCs w:val="22"/>
                              </w:rPr>
                            </w:pPr>
                          </w:p>
                          <w:p w:rsidR="0030475E" w:rsidRPr="00B12E0A" w:rsidRDefault="0030475E" w:rsidP="00B12E0A">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(Coordenador(a))</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xml:space="preserve">. </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ProfªXXXXXX</w:t>
                            </w:r>
                            <w:proofErr w:type="spellEnd"/>
                            <w:r w:rsidRPr="00B12E0A">
                              <w:rPr>
                                <w:rFonts w:ascii="Lucida Sans" w:hAnsi="Lucida Sans" w:cs="Lucida Sans"/>
                                <w:color w:val="FF0000"/>
                              </w:rPr>
                              <w:t xml:space="preserve">;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Default="0030475E" w:rsidP="00B12E0A">
                            <w:pPr>
                              <w:spacing w:before="240"/>
                              <w:jc w:val="center"/>
                              <w:rPr>
                                <w:rFonts w:ascii="Tahoma" w:hAnsi="Tahoma" w:cs="Tahoma"/>
                                <w:color w:val="FF0000"/>
                              </w:rPr>
                            </w:pPr>
                          </w:p>
                          <w:p w:rsidR="0030475E" w:rsidRPr="00A46DAE" w:rsidRDefault="0030475E" w:rsidP="00B12E0A">
                            <w:pPr>
                              <w:spacing w:before="240"/>
                              <w:jc w:val="center"/>
                              <w:rPr>
                                <w:rFonts w:ascii="Tahoma" w:hAnsi="Tahoma" w:cs="Tahoma"/>
                                <w:color w:val="FF0000"/>
                              </w:rPr>
                            </w:pPr>
                            <w:proofErr w:type="gramStart"/>
                            <w:r w:rsidRPr="00A46DAE">
                              <w:rPr>
                                <w:rFonts w:ascii="Tahoma" w:hAnsi="Tahoma" w:cs="Tahoma"/>
                                <w:color w:val="FF0000"/>
                              </w:rPr>
                              <w:t>Prof.</w:t>
                            </w:r>
                            <w:proofErr w:type="gramEnd"/>
                            <w:r w:rsidRPr="00A46DAE">
                              <w:rPr>
                                <w:rFonts w:ascii="Tahoma" w:hAnsi="Tahoma" w:cs="Tahoma"/>
                                <w:color w:val="FF0000"/>
                              </w:rPr>
                              <w:t xml:space="preserve"> (</w:t>
                            </w:r>
                            <w:proofErr w:type="spellStart"/>
                            <w:r w:rsidRPr="00A46DAE">
                              <w:rPr>
                                <w:rFonts w:ascii="Tahoma" w:hAnsi="Tahoma" w:cs="Tahoma"/>
                                <w:color w:val="FF0000"/>
                              </w:rPr>
                              <w:t>Profª</w:t>
                            </w:r>
                            <w:proofErr w:type="spellEnd"/>
                            <w:r w:rsidRPr="00A46DAE">
                              <w:rPr>
                                <w:rFonts w:ascii="Tahoma" w:hAnsi="Tahoma" w:cs="Tahoma"/>
                                <w:color w:val="FF0000"/>
                              </w:rPr>
                              <w:t>) XXXXXX</w:t>
                            </w:r>
                            <w:r>
                              <w:rPr>
                                <w:rFonts w:ascii="Tahoma" w:hAnsi="Tahoma" w:cs="Tahoma"/>
                                <w:color w:val="FF0000"/>
                              </w:rPr>
                              <w:t xml:space="preserve">; </w:t>
                            </w:r>
                            <w:proofErr w:type="spellStart"/>
                            <w:r>
                              <w:rPr>
                                <w:rFonts w:ascii="Tahoma" w:hAnsi="Tahoma" w:cs="Tahoma"/>
                                <w:color w:val="FF0000"/>
                              </w:rPr>
                              <w:t>D.Sc</w:t>
                            </w:r>
                            <w:proofErr w:type="spellEnd"/>
                            <w:r>
                              <w:rPr>
                                <w:rFonts w:ascii="Tahoma" w:hAnsi="Tahoma" w:cs="Tahoma"/>
                                <w:color w:val="FF0000"/>
                              </w:rPr>
                              <w:t xml:space="preserve">. ou </w:t>
                            </w:r>
                            <w:proofErr w:type="spellStart"/>
                            <w:r>
                              <w:rPr>
                                <w:rFonts w:ascii="Tahoma" w:hAnsi="Tahoma" w:cs="Tahoma"/>
                                <w:color w:val="FF0000"/>
                              </w:rPr>
                              <w:t>M.Sc</w:t>
                            </w:r>
                            <w:proofErr w:type="spellEnd"/>
                            <w:r>
                              <w:rPr>
                                <w:rFonts w:ascii="Tahoma" w:hAnsi="Tahoma" w:cs="Tahoma"/>
                                <w:color w:val="FF0000"/>
                              </w:rPr>
                              <w:t>.</w:t>
                            </w: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ED018F" w:rsidRDefault="0030475E" w:rsidP="00B12E0A">
                            <w:pPr>
                              <w:ind w:firstLine="1134"/>
                              <w:jc w:val="both"/>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6.3pt;margin-top:3.65pt;width:417pt;height:20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">
                <v:textbox>
                  <w:txbxContent>
                    <w:p w:rsidR="0030475E" w:rsidRDefault="0030475E" w:rsidP="00B12E0A">
                      <w:pPr>
                        <w:ind w:firstLine="1134"/>
                        <w:jc w:val="both"/>
                        <w:rPr>
                          <w:rFonts w:ascii="Tahoma" w:hAnsi="Tahoma" w:cs="Tahoma"/>
                          <w:sz w:val="22"/>
                          <w:szCs w:val="22"/>
                        </w:rPr>
                      </w:pPr>
                    </w:p>
                    <w:p w:rsidR="0030475E" w:rsidRPr="00B12E0A" w:rsidRDefault="0030475E" w:rsidP="00B12E0A">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(Coordenador(a))</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xml:space="preserve">. </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ProfªXXXXXX</w:t>
                      </w:r>
                      <w:proofErr w:type="spellEnd"/>
                      <w:r w:rsidRPr="00B12E0A">
                        <w:rPr>
                          <w:rFonts w:ascii="Lucida Sans" w:hAnsi="Lucida Sans" w:cs="Lucida Sans"/>
                          <w:color w:val="FF0000"/>
                        </w:rPr>
                        <w:t xml:space="preserve">;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B12E0A" w:rsidRDefault="0030475E" w:rsidP="00B12E0A">
                      <w:pPr>
                        <w:spacing w:before="240"/>
                        <w:jc w:val="center"/>
                        <w:rPr>
                          <w:rFonts w:ascii="Lucida Sans" w:hAnsi="Lucida Sans" w:cs="Lucida Sans"/>
                          <w:color w:val="FF0000"/>
                        </w:rPr>
                      </w:pPr>
                      <w:proofErr w:type="gramStart"/>
                      <w:r w:rsidRPr="00B12E0A">
                        <w:rPr>
                          <w:rFonts w:ascii="Lucida Sans" w:hAnsi="Lucida Sans" w:cs="Lucida Sans"/>
                          <w:color w:val="FF0000"/>
                        </w:rPr>
                        <w:t>Prof.</w:t>
                      </w:r>
                      <w:proofErr w:type="gramEnd"/>
                      <w:r w:rsidRPr="00B12E0A">
                        <w:rPr>
                          <w:rFonts w:ascii="Lucida Sans" w:hAnsi="Lucida Sans" w:cs="Lucida Sans"/>
                          <w:color w:val="FF0000"/>
                        </w:rPr>
                        <w:t xml:space="preserve">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Default="0030475E" w:rsidP="00B12E0A">
                      <w:pPr>
                        <w:spacing w:before="240"/>
                        <w:jc w:val="center"/>
                        <w:rPr>
                          <w:rFonts w:ascii="Tahoma" w:hAnsi="Tahoma" w:cs="Tahoma"/>
                          <w:color w:val="FF0000"/>
                        </w:rPr>
                      </w:pPr>
                    </w:p>
                    <w:p w:rsidR="0030475E" w:rsidRPr="00A46DAE" w:rsidRDefault="0030475E" w:rsidP="00B12E0A">
                      <w:pPr>
                        <w:spacing w:before="240"/>
                        <w:jc w:val="center"/>
                        <w:rPr>
                          <w:rFonts w:ascii="Tahoma" w:hAnsi="Tahoma" w:cs="Tahoma"/>
                          <w:color w:val="FF0000"/>
                        </w:rPr>
                      </w:pPr>
                      <w:proofErr w:type="gramStart"/>
                      <w:r w:rsidRPr="00A46DAE">
                        <w:rPr>
                          <w:rFonts w:ascii="Tahoma" w:hAnsi="Tahoma" w:cs="Tahoma"/>
                          <w:color w:val="FF0000"/>
                        </w:rPr>
                        <w:t>Prof.</w:t>
                      </w:r>
                      <w:proofErr w:type="gramEnd"/>
                      <w:r w:rsidRPr="00A46DAE">
                        <w:rPr>
                          <w:rFonts w:ascii="Tahoma" w:hAnsi="Tahoma" w:cs="Tahoma"/>
                          <w:color w:val="FF0000"/>
                        </w:rPr>
                        <w:t xml:space="preserve"> (</w:t>
                      </w:r>
                      <w:proofErr w:type="spellStart"/>
                      <w:r w:rsidRPr="00A46DAE">
                        <w:rPr>
                          <w:rFonts w:ascii="Tahoma" w:hAnsi="Tahoma" w:cs="Tahoma"/>
                          <w:color w:val="FF0000"/>
                        </w:rPr>
                        <w:t>Profª</w:t>
                      </w:r>
                      <w:proofErr w:type="spellEnd"/>
                      <w:r w:rsidRPr="00A46DAE">
                        <w:rPr>
                          <w:rFonts w:ascii="Tahoma" w:hAnsi="Tahoma" w:cs="Tahoma"/>
                          <w:color w:val="FF0000"/>
                        </w:rPr>
                        <w:t>) XXXXXX</w:t>
                      </w:r>
                      <w:r>
                        <w:rPr>
                          <w:rFonts w:ascii="Tahoma" w:hAnsi="Tahoma" w:cs="Tahoma"/>
                          <w:color w:val="FF0000"/>
                        </w:rPr>
                        <w:t xml:space="preserve">; </w:t>
                      </w:r>
                      <w:proofErr w:type="spellStart"/>
                      <w:r>
                        <w:rPr>
                          <w:rFonts w:ascii="Tahoma" w:hAnsi="Tahoma" w:cs="Tahoma"/>
                          <w:color w:val="FF0000"/>
                        </w:rPr>
                        <w:t>D.Sc</w:t>
                      </w:r>
                      <w:proofErr w:type="spellEnd"/>
                      <w:r>
                        <w:rPr>
                          <w:rFonts w:ascii="Tahoma" w:hAnsi="Tahoma" w:cs="Tahoma"/>
                          <w:color w:val="FF0000"/>
                        </w:rPr>
                        <w:t xml:space="preserve">. ou </w:t>
                      </w:r>
                      <w:proofErr w:type="spellStart"/>
                      <w:r>
                        <w:rPr>
                          <w:rFonts w:ascii="Tahoma" w:hAnsi="Tahoma" w:cs="Tahoma"/>
                          <w:color w:val="FF0000"/>
                        </w:rPr>
                        <w:t>M.Sc</w:t>
                      </w:r>
                      <w:proofErr w:type="spellEnd"/>
                      <w:r>
                        <w:rPr>
                          <w:rFonts w:ascii="Tahoma" w:hAnsi="Tahoma" w:cs="Tahoma"/>
                          <w:color w:val="FF0000"/>
                        </w:rPr>
                        <w:t>.</w:t>
                      </w: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A46DAE" w:rsidRDefault="0030475E" w:rsidP="00B12E0A">
                      <w:pPr>
                        <w:spacing w:before="240"/>
                        <w:jc w:val="center"/>
                        <w:rPr>
                          <w:rFonts w:ascii="Tahoma" w:hAnsi="Tahoma" w:cs="Tahoma"/>
                          <w:color w:val="FF0000"/>
                        </w:rPr>
                      </w:pPr>
                    </w:p>
                    <w:p w:rsidR="0030475E" w:rsidRPr="00161773" w:rsidRDefault="0030475E" w:rsidP="00B12E0A">
                      <w:pPr>
                        <w:ind w:firstLine="1134"/>
                        <w:jc w:val="both"/>
                        <w:rPr>
                          <w:rFonts w:ascii="Tahoma" w:hAnsi="Tahoma" w:cs="Tahoma"/>
                          <w:sz w:val="22"/>
                          <w:szCs w:val="22"/>
                        </w:rPr>
                      </w:pPr>
                    </w:p>
                    <w:p w:rsidR="0030475E" w:rsidRPr="00ED018F" w:rsidRDefault="0030475E" w:rsidP="00B12E0A">
                      <w:pPr>
                        <w:ind w:firstLine="1134"/>
                        <w:jc w:val="both"/>
                        <w:rPr>
                          <w:rFonts w:ascii="Tahoma" w:hAnsi="Tahoma" w:cs="Tahoma"/>
                        </w:rPr>
                      </w:pPr>
                    </w:p>
                  </w:txbxContent>
                </v:textbox>
                <w10:wrap type="square"/>
              </v:shape>
            </w:pict>
          </mc:Fallback>
        </mc:AlternateContent>
      </w:r>
    </w:p>
    <w:p w:rsidR="00B12E0A" w:rsidRPr="00B12E0A" w:rsidRDefault="00B12E0A" w:rsidP="00B12E0A">
      <w:pPr>
        <w:rPr>
          <w:rFonts w:ascii="Lucida Sans" w:hAnsi="Lucida Sans" w:cs="Lucida Sans"/>
        </w:rPr>
      </w:pPr>
    </w:p>
    <w:p w:rsidR="00B12E0A" w:rsidRPr="00B12E0A" w:rsidRDefault="00B12E0A" w:rsidP="00B12E0A">
      <w:pPr>
        <w:rPr>
          <w:rFonts w:ascii="Lucida Sans" w:hAnsi="Lucida Sans" w:cs="Lucida Sans"/>
        </w:rPr>
      </w:pPr>
    </w:p>
    <w:p w:rsidR="00B12E0A" w:rsidRPr="00B12E0A" w:rsidRDefault="00B12E0A" w:rsidP="00B12E0A">
      <w:pPr>
        <w:rPr>
          <w:rFonts w:ascii="Lucida Sans" w:hAnsi="Lucida Sans" w:cs="Lucida Sans"/>
        </w:rPr>
      </w:pPr>
    </w:p>
    <w:p w:rsidR="00B12E0A" w:rsidRPr="00B12E0A" w:rsidRDefault="00B12E0A" w:rsidP="00B12E0A">
      <w:pPr>
        <w:rPr>
          <w:rFonts w:ascii="Lucida Sans" w:hAnsi="Lucida Sans" w:cs="Lucida Sans"/>
        </w:rPr>
      </w:pPr>
    </w:p>
    <w:p w:rsidR="00B12E0A" w:rsidRPr="00B12E0A" w:rsidRDefault="00B12E0A" w:rsidP="00B12E0A">
      <w:pPr>
        <w:rPr>
          <w:rFonts w:ascii="Lucida Sans" w:hAnsi="Lucida Sans" w:cs="Lucida Sans"/>
        </w:rPr>
      </w:pPr>
    </w:p>
    <w:p w:rsidR="00B12E0A" w:rsidRPr="00B12E0A" w:rsidRDefault="00B12E0A" w:rsidP="00B12E0A">
      <w:pPr>
        <w:jc w:val="center"/>
        <w:rPr>
          <w:rFonts w:ascii="Lucida Sans" w:hAnsi="Lucida Sans" w:cs="Lucida Sans"/>
          <w:sz w:val="22"/>
          <w:szCs w:val="22"/>
        </w:rPr>
      </w:pPr>
    </w:p>
    <w:p w:rsidR="00B12E0A" w:rsidRPr="00B12E0A" w:rsidRDefault="00B12E0A" w:rsidP="00B12E0A">
      <w:pPr>
        <w:jc w:val="center"/>
        <w:rPr>
          <w:rFonts w:ascii="Lucida Sans" w:hAnsi="Lucida Sans" w:cs="Lucida Sans"/>
          <w:sz w:val="22"/>
          <w:szCs w:val="22"/>
        </w:rPr>
      </w:pPr>
    </w:p>
    <w:p w:rsidR="00B12E0A" w:rsidRPr="00B12E0A" w:rsidRDefault="00B12E0A" w:rsidP="00B12E0A">
      <w:pPr>
        <w:rPr>
          <w:rFonts w:ascii="Lucida Sans" w:hAnsi="Lucida Sans" w:cs="Lucida Sans"/>
        </w:rPr>
      </w:pPr>
    </w:p>
    <w:p w:rsidR="00B12E0A" w:rsidRPr="00B12E0A" w:rsidRDefault="00B12E0A" w:rsidP="00B12E0A">
      <w:pPr>
        <w:rPr>
          <w:rFonts w:ascii="Lucida Sans" w:hAnsi="Lucida Sans" w:cs="Lucida Sans"/>
        </w:rPr>
      </w:pPr>
    </w:p>
    <w:p w:rsidR="00B12E0A" w:rsidRPr="00B12E0A" w:rsidRDefault="00B12E0A" w:rsidP="00B12E0A">
      <w:pPr>
        <w:rPr>
          <w:rFonts w:ascii="Lucida Sans" w:hAnsi="Lucida Sans" w:cs="Lucida Sans"/>
        </w:rPr>
      </w:pPr>
    </w:p>
    <w:p w:rsidR="00B12E0A" w:rsidRPr="00B12E0A" w:rsidRDefault="00387DFE" w:rsidP="00B12E0A">
      <w:pPr>
        <w:pStyle w:val="Default"/>
        <w:jc w:val="both"/>
        <w:rPr>
          <w:rFonts w:ascii="Lucida Sans" w:hAnsi="Lucida Sans" w:cs="Lucida Sans"/>
          <w:b/>
          <w:bCs/>
        </w:rPr>
      </w:pPr>
      <w:r>
        <w:rPr>
          <w:rFonts w:ascii="Lucida Sans" w:hAnsi="Lucida Sans" w:cs="Lucida Sans"/>
          <w:b/>
          <w:bCs/>
          <w:noProof/>
          <w:lang w:eastAsia="pt-BR"/>
        </w:rPr>
        <mc:AlternateContent>
          <mc:Choice Requires="wps">
            <w:drawing>
              <wp:anchor distT="0" distB="0" distL="114300" distR="114300" simplePos="0" relativeHeight="251561472" behindDoc="0" locked="0" layoutInCell="1" allowOverlap="1">
                <wp:simplePos x="0" y="0"/>
                <wp:positionH relativeFrom="column">
                  <wp:posOffset>5985510</wp:posOffset>
                </wp:positionH>
                <wp:positionV relativeFrom="paragraph">
                  <wp:posOffset>260985</wp:posOffset>
                </wp:positionV>
                <wp:extent cx="133350" cy="200025"/>
                <wp:effectExtent l="3810" t="3810" r="0" b="0"/>
                <wp:wrapNone/>
                <wp:docPr id="2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Default="0030475E" w:rsidP="00B12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471.3pt;margin-top:20.55pt;width:10.5pt;height:15.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SthgIAABg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" stroked="f">
                <v:textbox>
                  <w:txbxContent>
                    <w:p w:rsidR="0030475E" w:rsidRDefault="0030475E" w:rsidP="00B12E0A"/>
                  </w:txbxContent>
                </v:textbox>
              </v:shape>
            </w:pict>
          </mc:Fallback>
        </mc:AlternateContent>
      </w: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jc w:val="center"/>
        <w:rPr>
          <w:rFonts w:ascii="Lucida Sans" w:hAnsi="Lucida Sans" w:cs="Lucida Sans"/>
          <w:b/>
        </w:rPr>
      </w:pPr>
      <w:r w:rsidRPr="00B12E0A">
        <w:rPr>
          <w:rFonts w:ascii="Lucida Sans" w:hAnsi="Lucida Sans" w:cs="Lucida Sans"/>
          <w:b/>
        </w:rPr>
        <w:t>Revisão Pedagógica</w:t>
      </w:r>
    </w:p>
    <w:p w:rsidR="00B12E0A" w:rsidRPr="00B12E0A" w:rsidRDefault="00B12E0A" w:rsidP="00B12E0A">
      <w:pPr>
        <w:pStyle w:val="Default"/>
        <w:ind w:firstLine="284"/>
        <w:jc w:val="both"/>
        <w:rPr>
          <w:rFonts w:ascii="Lucida Sans" w:hAnsi="Lucida Sans" w:cs="Lucida Sans"/>
          <w:b/>
          <w:bCs/>
        </w:rPr>
      </w:pPr>
    </w:p>
    <w:p w:rsidR="00B12E0A" w:rsidRPr="00B12E0A" w:rsidRDefault="00387DFE" w:rsidP="00B12E0A">
      <w:pPr>
        <w:pStyle w:val="Default"/>
        <w:ind w:firstLine="284"/>
        <w:jc w:val="both"/>
        <w:rPr>
          <w:rFonts w:ascii="Lucida Sans" w:hAnsi="Lucida Sans" w:cs="Lucida Sans"/>
          <w:b/>
          <w:bCs/>
        </w:rPr>
      </w:pPr>
      <w:r>
        <w:rPr>
          <w:rFonts w:ascii="Lucida Sans" w:hAnsi="Lucida Sans" w:cs="Lucida Sans"/>
          <w:noProof/>
          <w:lang w:eastAsia="pt-BR"/>
        </w:rPr>
        <mc:AlternateContent>
          <mc:Choice Requires="wps">
            <w:drawing>
              <wp:anchor distT="0" distB="0" distL="114300" distR="114300" simplePos="0" relativeHeight="251559424" behindDoc="0" locked="0" layoutInCell="1" allowOverlap="1">
                <wp:simplePos x="0" y="0"/>
                <wp:positionH relativeFrom="column">
                  <wp:posOffset>461010</wp:posOffset>
                </wp:positionH>
                <wp:positionV relativeFrom="paragraph">
                  <wp:posOffset>45085</wp:posOffset>
                </wp:positionV>
                <wp:extent cx="5380355" cy="1059815"/>
                <wp:effectExtent l="13335" t="6985" r="6985" b="9525"/>
                <wp:wrapNone/>
                <wp:docPr id="2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1059815"/>
                        </a:xfrm>
                        <a:prstGeom prst="rect">
                          <a:avLst/>
                        </a:prstGeom>
                        <a:solidFill>
                          <a:srgbClr val="FFFFFF"/>
                        </a:solidFill>
                        <a:ln w="9525">
                          <a:solidFill>
                            <a:srgbClr val="000000"/>
                          </a:solidFill>
                          <a:miter lim="800000"/>
                          <a:headEnd/>
                          <a:tailEnd/>
                        </a:ln>
                      </wps:spPr>
                      <wps:txbx>
                        <w:txbxContent>
                          <w:p w:rsidR="0030475E" w:rsidRDefault="0030475E" w:rsidP="00B12E0A">
                            <w:pPr>
                              <w:jc w:val="center"/>
                              <w:rPr>
                                <w:rFonts w:ascii="Tahoma" w:hAnsi="Tahoma" w:cs="Tahoma"/>
                                <w:b/>
                                <w:sz w:val="22"/>
                                <w:szCs w:val="22"/>
                              </w:rPr>
                            </w:pPr>
                          </w:p>
                          <w:p w:rsidR="0030475E" w:rsidRPr="00B12E0A" w:rsidRDefault="0030475E" w:rsidP="00B12E0A">
                            <w:pPr>
                              <w:jc w:val="center"/>
                              <w:rPr>
                                <w:rFonts w:ascii="Lucida Sans" w:hAnsi="Lucida Sans" w:cs="Lucida Sans"/>
                                <w:b/>
                              </w:rPr>
                            </w:pPr>
                            <w:r w:rsidRPr="00B12E0A">
                              <w:rPr>
                                <w:rFonts w:ascii="Lucida Sans" w:hAnsi="Lucida Sans" w:cs="Lucida Sans"/>
                                <w:b/>
                              </w:rPr>
                              <w:t xml:space="preserve">Diretoria de Ensino </w:t>
                            </w:r>
                          </w:p>
                          <w:p w:rsidR="0030475E" w:rsidRPr="00B12E0A" w:rsidRDefault="0030475E" w:rsidP="00B12E0A">
                            <w:pPr>
                              <w:jc w:val="center"/>
                              <w:rPr>
                                <w:rFonts w:ascii="Lucida Sans" w:hAnsi="Lucida Sans" w:cs="Lucida Sans"/>
                                <w:b/>
                              </w:rPr>
                            </w:pPr>
                          </w:p>
                          <w:p w:rsidR="0030475E" w:rsidRPr="00B12E0A" w:rsidRDefault="0030475E" w:rsidP="00B12E0A">
                            <w:pPr>
                              <w:jc w:val="center"/>
                              <w:rPr>
                                <w:rFonts w:ascii="Lucida Sans" w:hAnsi="Lucida Sans" w:cs="Lucida Sans"/>
                                <w:color w:val="FF0000"/>
                              </w:rPr>
                            </w:pPr>
                            <w:r w:rsidRPr="00B12E0A">
                              <w:rPr>
                                <w:rFonts w:ascii="Lucida Sans" w:hAnsi="Lucida Sans" w:cs="Lucida Sans"/>
                                <w:color w:val="FF0000"/>
                              </w:rPr>
                              <w:t xml:space="preserve">XXXXXXXX, </w:t>
                            </w:r>
                            <w:proofErr w:type="gramStart"/>
                            <w:r w:rsidRPr="00B12E0A">
                              <w:rPr>
                                <w:rFonts w:ascii="Lucida Sans" w:hAnsi="Lucida Sans" w:cs="Lucida Sans"/>
                                <w:color w:val="FF0000"/>
                              </w:rPr>
                              <w:t>pedagoga(</w:t>
                            </w:r>
                            <w:proofErr w:type="gramEnd"/>
                            <w:r w:rsidRPr="00B12E0A">
                              <w:rPr>
                                <w:rFonts w:ascii="Lucida Sans" w:hAnsi="Lucida Sans" w:cs="Lucida Sans"/>
                                <w:color w:val="FF0000"/>
                              </w:rPr>
                              <w:t>o)</w:t>
                            </w:r>
                          </w:p>
                          <w:p w:rsidR="0030475E" w:rsidRPr="00B12E0A" w:rsidRDefault="0030475E" w:rsidP="00B12E0A">
                            <w:pPr>
                              <w:jc w:val="center"/>
                              <w:rPr>
                                <w:rFonts w:ascii="Lucida Sans" w:hAnsi="Lucida Sans" w:cs="Lucida Sans"/>
                                <w:color w:val="FF0000"/>
                              </w:rPr>
                            </w:pPr>
                            <w:r w:rsidRPr="00B12E0A">
                              <w:rPr>
                                <w:rFonts w:ascii="Lucida Sans" w:hAnsi="Lucida Sans" w:cs="Lucida Sans"/>
                                <w:color w:val="FF0000"/>
                              </w:rPr>
                              <w:t xml:space="preserve">XXXXXXXXX, </w:t>
                            </w:r>
                            <w:proofErr w:type="gramStart"/>
                            <w:r w:rsidRPr="00B12E0A">
                              <w:rPr>
                                <w:rFonts w:ascii="Lucida Sans" w:hAnsi="Lucida Sans" w:cs="Lucida Sans"/>
                                <w:color w:val="FF0000"/>
                              </w:rPr>
                              <w:t>técnico(</w:t>
                            </w:r>
                            <w:proofErr w:type="gramEnd"/>
                            <w:r w:rsidRPr="00B12E0A">
                              <w:rPr>
                                <w:rFonts w:ascii="Lucida Sans" w:hAnsi="Lucida Sans" w:cs="Lucida Sans"/>
                                <w:color w:val="FF0000"/>
                              </w:rPr>
                              <w:t>a) em assuntos educacionais</w:t>
                            </w:r>
                          </w:p>
                          <w:p w:rsidR="0030475E" w:rsidRPr="00B12E0A" w:rsidRDefault="0030475E" w:rsidP="00B12E0A">
                            <w:pPr>
                              <w:rPr>
                                <w:rFonts w:ascii="Lucida Sans" w:hAnsi="Lucida Sans" w:cs="Lucida San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36.3pt;margin-top:3.55pt;width:423.65pt;height:83.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">
                <v:textbox>
                  <w:txbxContent>
                    <w:p w:rsidR="0030475E" w:rsidRDefault="0030475E" w:rsidP="00B12E0A">
                      <w:pPr>
                        <w:jc w:val="center"/>
                        <w:rPr>
                          <w:rFonts w:ascii="Tahoma" w:hAnsi="Tahoma" w:cs="Tahoma"/>
                          <w:b/>
                          <w:sz w:val="22"/>
                          <w:szCs w:val="22"/>
                        </w:rPr>
                      </w:pPr>
                    </w:p>
                    <w:p w:rsidR="0030475E" w:rsidRPr="00B12E0A" w:rsidRDefault="0030475E" w:rsidP="00B12E0A">
                      <w:pPr>
                        <w:jc w:val="center"/>
                        <w:rPr>
                          <w:rFonts w:ascii="Lucida Sans" w:hAnsi="Lucida Sans" w:cs="Lucida Sans"/>
                          <w:b/>
                        </w:rPr>
                      </w:pPr>
                      <w:r w:rsidRPr="00B12E0A">
                        <w:rPr>
                          <w:rFonts w:ascii="Lucida Sans" w:hAnsi="Lucida Sans" w:cs="Lucida Sans"/>
                          <w:b/>
                        </w:rPr>
                        <w:t xml:space="preserve">Diretoria de Ensino </w:t>
                      </w:r>
                    </w:p>
                    <w:p w:rsidR="0030475E" w:rsidRPr="00B12E0A" w:rsidRDefault="0030475E" w:rsidP="00B12E0A">
                      <w:pPr>
                        <w:jc w:val="center"/>
                        <w:rPr>
                          <w:rFonts w:ascii="Lucida Sans" w:hAnsi="Lucida Sans" w:cs="Lucida Sans"/>
                          <w:b/>
                        </w:rPr>
                      </w:pPr>
                    </w:p>
                    <w:p w:rsidR="0030475E" w:rsidRPr="00B12E0A" w:rsidRDefault="0030475E" w:rsidP="00B12E0A">
                      <w:pPr>
                        <w:jc w:val="center"/>
                        <w:rPr>
                          <w:rFonts w:ascii="Lucida Sans" w:hAnsi="Lucida Sans" w:cs="Lucida Sans"/>
                          <w:color w:val="FF0000"/>
                        </w:rPr>
                      </w:pPr>
                      <w:r w:rsidRPr="00B12E0A">
                        <w:rPr>
                          <w:rFonts w:ascii="Lucida Sans" w:hAnsi="Lucida Sans" w:cs="Lucida Sans"/>
                          <w:color w:val="FF0000"/>
                        </w:rPr>
                        <w:t xml:space="preserve">XXXXXXXX, </w:t>
                      </w:r>
                      <w:proofErr w:type="gramStart"/>
                      <w:r w:rsidRPr="00B12E0A">
                        <w:rPr>
                          <w:rFonts w:ascii="Lucida Sans" w:hAnsi="Lucida Sans" w:cs="Lucida Sans"/>
                          <w:color w:val="FF0000"/>
                        </w:rPr>
                        <w:t>pedagoga(</w:t>
                      </w:r>
                      <w:proofErr w:type="gramEnd"/>
                      <w:r w:rsidRPr="00B12E0A">
                        <w:rPr>
                          <w:rFonts w:ascii="Lucida Sans" w:hAnsi="Lucida Sans" w:cs="Lucida Sans"/>
                          <w:color w:val="FF0000"/>
                        </w:rPr>
                        <w:t>o)</w:t>
                      </w:r>
                    </w:p>
                    <w:p w:rsidR="0030475E" w:rsidRPr="00B12E0A" w:rsidRDefault="0030475E" w:rsidP="00B12E0A">
                      <w:pPr>
                        <w:jc w:val="center"/>
                        <w:rPr>
                          <w:rFonts w:ascii="Lucida Sans" w:hAnsi="Lucida Sans" w:cs="Lucida Sans"/>
                          <w:color w:val="FF0000"/>
                        </w:rPr>
                      </w:pPr>
                      <w:r w:rsidRPr="00B12E0A">
                        <w:rPr>
                          <w:rFonts w:ascii="Lucida Sans" w:hAnsi="Lucida Sans" w:cs="Lucida Sans"/>
                          <w:color w:val="FF0000"/>
                        </w:rPr>
                        <w:t xml:space="preserve">XXXXXXXXX, </w:t>
                      </w:r>
                      <w:proofErr w:type="gramStart"/>
                      <w:r w:rsidRPr="00B12E0A">
                        <w:rPr>
                          <w:rFonts w:ascii="Lucida Sans" w:hAnsi="Lucida Sans" w:cs="Lucida Sans"/>
                          <w:color w:val="FF0000"/>
                        </w:rPr>
                        <w:t>técnico(</w:t>
                      </w:r>
                      <w:proofErr w:type="gramEnd"/>
                      <w:r w:rsidRPr="00B12E0A">
                        <w:rPr>
                          <w:rFonts w:ascii="Lucida Sans" w:hAnsi="Lucida Sans" w:cs="Lucida Sans"/>
                          <w:color w:val="FF0000"/>
                        </w:rPr>
                        <w:t>a) em assuntos educacionais</w:t>
                      </w:r>
                    </w:p>
                    <w:p w:rsidR="0030475E" w:rsidRPr="00B12E0A" w:rsidRDefault="0030475E" w:rsidP="00B12E0A">
                      <w:pPr>
                        <w:rPr>
                          <w:rFonts w:ascii="Lucida Sans" w:hAnsi="Lucida Sans" w:cs="Lucida Sans"/>
                        </w:rPr>
                      </w:pPr>
                    </w:p>
                  </w:txbxContent>
                </v:textbox>
              </v:shape>
            </w:pict>
          </mc:Fallback>
        </mc:AlternateContent>
      </w: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B12E0A" w:rsidRDefault="00B12E0A" w:rsidP="00B12E0A">
      <w:pPr>
        <w:pStyle w:val="Default"/>
        <w:ind w:firstLine="284"/>
        <w:jc w:val="both"/>
        <w:rPr>
          <w:rFonts w:ascii="Lucida Sans" w:hAnsi="Lucida Sans" w:cs="Lucida Sans"/>
          <w:b/>
          <w:bCs/>
        </w:rPr>
      </w:pPr>
    </w:p>
    <w:p w:rsidR="00B12E0A" w:rsidRPr="00955008" w:rsidRDefault="00B12E0A" w:rsidP="00B12E0A">
      <w:pPr>
        <w:pStyle w:val="Default"/>
        <w:ind w:firstLine="284"/>
        <w:jc w:val="both"/>
        <w:rPr>
          <w:b/>
          <w:bCs/>
        </w:rPr>
      </w:pPr>
    </w:p>
    <w:p w:rsidR="00B12E0A" w:rsidRPr="00955008" w:rsidRDefault="00B12E0A" w:rsidP="00B12E0A">
      <w:pPr>
        <w:pStyle w:val="Default"/>
        <w:ind w:firstLine="284"/>
        <w:jc w:val="both"/>
        <w:rPr>
          <w:b/>
          <w:bCs/>
        </w:rPr>
      </w:pPr>
    </w:p>
    <w:p w:rsidR="00B12E0A" w:rsidRPr="00B12E0A" w:rsidRDefault="00B12E0A" w:rsidP="00B12E0A"/>
    <w:p w:rsidR="00441ED2" w:rsidRDefault="00441ED2"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Default="00F373E7" w:rsidP="004139EF">
      <w:pPr>
        <w:pStyle w:val="Texto"/>
      </w:pPr>
    </w:p>
    <w:p w:rsidR="00F373E7" w:rsidRPr="004139EF" w:rsidRDefault="00F373E7" w:rsidP="004139EF">
      <w:pPr>
        <w:pStyle w:val="Texto"/>
        <w:jc w:val="right"/>
        <w:rPr>
          <w:i/>
          <w:color w:val="FF0000"/>
        </w:rPr>
        <w:sectPr w:rsidR="00F373E7" w:rsidRPr="004139EF" w:rsidSect="00A90A75">
          <w:footerReference w:type="default" r:id="rId12"/>
          <w:pgSz w:w="11907" w:h="16840" w:code="9"/>
          <w:pgMar w:top="1418" w:right="868" w:bottom="142" w:left="1321" w:header="709" w:footer="709" w:gutter="0"/>
          <w:pgNumType w:start="1"/>
          <w:cols w:space="708"/>
          <w:docGrid w:linePitch="360"/>
        </w:sectPr>
      </w:pPr>
      <w:r w:rsidRPr="004139EF">
        <w:rPr>
          <w:i/>
          <w:color w:val="FF0000"/>
        </w:rPr>
        <w:t>Pensamento</w:t>
      </w:r>
    </w:p>
    <w:p w:rsidR="00821CD7" w:rsidRDefault="00821CD7" w:rsidP="004139EF">
      <w:pPr>
        <w:pStyle w:val="Texto"/>
      </w:pPr>
    </w:p>
    <w:p w:rsidR="00821CD7" w:rsidRPr="0071532F" w:rsidRDefault="00821CD7">
      <w:pPr>
        <w:pStyle w:val="Ttulo6"/>
        <w:rPr>
          <w:rFonts w:ascii="Lucida Sans" w:hAnsi="Lucida Sans"/>
          <w:sz w:val="28"/>
        </w:rPr>
      </w:pPr>
      <w:r w:rsidRPr="0071532F">
        <w:rPr>
          <w:rFonts w:ascii="Lucida Sans" w:hAnsi="Lucida Sans"/>
          <w:sz w:val="28"/>
        </w:rPr>
        <w:t>Índice</w:t>
      </w:r>
    </w:p>
    <w:p w:rsidR="00821CD7" w:rsidRPr="0071532F" w:rsidRDefault="00821CD7" w:rsidP="004139EF">
      <w:pPr>
        <w:pStyle w:val="Texto"/>
        <w:rPr>
          <w:b/>
          <w:bCs/>
        </w:rPr>
      </w:pPr>
      <w:r w:rsidRPr="0071532F">
        <w:t xml:space="preserve">&lt;Para atualizar o índice, clique com o botão direito e selecione </w:t>
      </w:r>
      <w:r w:rsidRPr="0071532F">
        <w:rPr>
          <w:b/>
          <w:bCs/>
        </w:rPr>
        <w:t>atualizar campo</w:t>
      </w:r>
      <w:r w:rsidRPr="0071532F">
        <w:t xml:space="preserve"> depois indique </w:t>
      </w:r>
      <w:r w:rsidRPr="0071532F">
        <w:rPr>
          <w:b/>
          <w:bCs/>
        </w:rPr>
        <w:t>atualizar o índice inteiro</w:t>
      </w:r>
      <w:proofErr w:type="gramStart"/>
      <w:r w:rsidRPr="0071532F">
        <w:rPr>
          <w:b/>
          <w:bCs/>
        </w:rPr>
        <w:t>&gt;</w:t>
      </w:r>
      <w:proofErr w:type="gramEnd"/>
    </w:p>
    <w:p w:rsidR="00406743" w:rsidRPr="00747B83" w:rsidRDefault="00FD2F9D">
      <w:pPr>
        <w:pStyle w:val="Sumrio1"/>
        <w:tabs>
          <w:tab w:val="right" w:leader="dot" w:pos="9061"/>
        </w:tabs>
        <w:rPr>
          <w:rFonts w:ascii="Calibri" w:hAnsi="Calibri"/>
          <w:b w:val="0"/>
          <w:bCs w:val="0"/>
          <w:caps w:val="0"/>
          <w:noProof/>
          <w:sz w:val="22"/>
          <w:szCs w:val="22"/>
        </w:rPr>
      </w:pPr>
      <w:r>
        <w:fldChar w:fldCharType="begin"/>
      </w:r>
      <w:r>
        <w:instrText xml:space="preserve"> TOC \o "1-3" \h \z \u </w:instrText>
      </w:r>
      <w:r>
        <w:fldChar w:fldCharType="separate"/>
      </w:r>
      <w:hyperlink w:anchor="_Toc516652638" w:history="1">
        <w:r w:rsidR="00406743" w:rsidRPr="00AE0ECD">
          <w:rPr>
            <w:rStyle w:val="Hyperlink"/>
            <w:noProof/>
          </w:rPr>
          <w:t>1. IDENTIFICAÇÃO DO CURSO</w:t>
        </w:r>
        <w:r w:rsidR="00406743">
          <w:rPr>
            <w:noProof/>
            <w:webHidden/>
          </w:rPr>
          <w:tab/>
        </w:r>
        <w:r w:rsidR="00406743">
          <w:rPr>
            <w:noProof/>
            <w:webHidden/>
          </w:rPr>
          <w:fldChar w:fldCharType="begin"/>
        </w:r>
        <w:r w:rsidR="00406743">
          <w:rPr>
            <w:noProof/>
            <w:webHidden/>
          </w:rPr>
          <w:instrText xml:space="preserve"> PAGEREF _Toc516652638 \h </w:instrText>
        </w:r>
        <w:r w:rsidR="00406743">
          <w:rPr>
            <w:noProof/>
            <w:webHidden/>
          </w:rPr>
        </w:r>
        <w:r w:rsidR="00406743">
          <w:rPr>
            <w:noProof/>
            <w:webHidden/>
          </w:rPr>
          <w:fldChar w:fldCharType="separate"/>
        </w:r>
        <w:r w:rsidR="00406743">
          <w:rPr>
            <w:noProof/>
            <w:webHidden/>
          </w:rPr>
          <w:t>3</w:t>
        </w:r>
        <w:r w:rsidR="00406743">
          <w:rPr>
            <w:noProof/>
            <w:webHidden/>
          </w:rPr>
          <w:fldChar w:fldCharType="end"/>
        </w:r>
      </w:hyperlink>
    </w:p>
    <w:p w:rsidR="00406743" w:rsidRPr="00747B83" w:rsidRDefault="00717748">
      <w:pPr>
        <w:pStyle w:val="Sumrio1"/>
        <w:tabs>
          <w:tab w:val="right" w:leader="dot" w:pos="9061"/>
        </w:tabs>
        <w:rPr>
          <w:rFonts w:ascii="Calibri" w:hAnsi="Calibri"/>
          <w:b w:val="0"/>
          <w:bCs w:val="0"/>
          <w:caps w:val="0"/>
          <w:noProof/>
          <w:sz w:val="22"/>
          <w:szCs w:val="22"/>
        </w:rPr>
      </w:pPr>
      <w:hyperlink w:anchor="_Toc516652639" w:history="1">
        <w:r w:rsidR="00406743" w:rsidRPr="00AE0ECD">
          <w:rPr>
            <w:rStyle w:val="Hyperlink"/>
            <w:noProof/>
          </w:rPr>
          <w:t>2. Apresentação</w:t>
        </w:r>
        <w:r w:rsidR="00406743">
          <w:rPr>
            <w:noProof/>
            <w:webHidden/>
          </w:rPr>
          <w:tab/>
        </w:r>
        <w:r w:rsidR="00406743">
          <w:rPr>
            <w:noProof/>
            <w:webHidden/>
          </w:rPr>
          <w:fldChar w:fldCharType="begin"/>
        </w:r>
        <w:r w:rsidR="00406743">
          <w:rPr>
            <w:noProof/>
            <w:webHidden/>
          </w:rPr>
          <w:instrText xml:space="preserve"> PAGEREF _Toc516652639 \h </w:instrText>
        </w:r>
        <w:r w:rsidR="00406743">
          <w:rPr>
            <w:noProof/>
            <w:webHidden/>
          </w:rPr>
        </w:r>
        <w:r w:rsidR="00406743">
          <w:rPr>
            <w:noProof/>
            <w:webHidden/>
          </w:rPr>
          <w:fldChar w:fldCharType="separate"/>
        </w:r>
        <w:r w:rsidR="00406743">
          <w:rPr>
            <w:noProof/>
            <w:webHidden/>
          </w:rPr>
          <w:t>4</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40" w:history="1">
        <w:r w:rsidR="00406743" w:rsidRPr="00AE0ECD">
          <w:rPr>
            <w:rStyle w:val="Hyperlink"/>
            <w:noProof/>
          </w:rPr>
          <w:t>2.1. A Instituição</w:t>
        </w:r>
        <w:r w:rsidR="00406743">
          <w:rPr>
            <w:noProof/>
            <w:webHidden/>
          </w:rPr>
          <w:tab/>
        </w:r>
        <w:r w:rsidR="00406743">
          <w:rPr>
            <w:noProof/>
            <w:webHidden/>
          </w:rPr>
          <w:fldChar w:fldCharType="begin"/>
        </w:r>
        <w:r w:rsidR="00406743">
          <w:rPr>
            <w:noProof/>
            <w:webHidden/>
          </w:rPr>
          <w:instrText xml:space="preserve"> PAGEREF _Toc516652640 \h </w:instrText>
        </w:r>
        <w:r w:rsidR="00406743">
          <w:rPr>
            <w:noProof/>
            <w:webHidden/>
          </w:rPr>
        </w:r>
        <w:r w:rsidR="00406743">
          <w:rPr>
            <w:noProof/>
            <w:webHidden/>
          </w:rPr>
          <w:fldChar w:fldCharType="separate"/>
        </w:r>
        <w:r w:rsidR="00406743">
          <w:rPr>
            <w:noProof/>
            <w:webHidden/>
          </w:rPr>
          <w:t>4</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41" w:history="1">
        <w:r w:rsidR="00406743" w:rsidRPr="00AE0ECD">
          <w:rPr>
            <w:rStyle w:val="Hyperlink"/>
            <w:noProof/>
          </w:rPr>
          <w:t>2.1.1. Breve histórico</w:t>
        </w:r>
        <w:r w:rsidR="00406743">
          <w:rPr>
            <w:noProof/>
            <w:webHidden/>
          </w:rPr>
          <w:tab/>
        </w:r>
        <w:r w:rsidR="00406743">
          <w:rPr>
            <w:noProof/>
            <w:webHidden/>
          </w:rPr>
          <w:fldChar w:fldCharType="begin"/>
        </w:r>
        <w:r w:rsidR="00406743">
          <w:rPr>
            <w:noProof/>
            <w:webHidden/>
          </w:rPr>
          <w:instrText xml:space="preserve"> PAGEREF _Toc516652641 \h </w:instrText>
        </w:r>
        <w:r w:rsidR="00406743">
          <w:rPr>
            <w:noProof/>
            <w:webHidden/>
          </w:rPr>
        </w:r>
        <w:r w:rsidR="00406743">
          <w:rPr>
            <w:noProof/>
            <w:webHidden/>
          </w:rPr>
          <w:fldChar w:fldCharType="separate"/>
        </w:r>
        <w:r w:rsidR="00406743">
          <w:rPr>
            <w:noProof/>
            <w:webHidden/>
          </w:rPr>
          <w:t>4</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42" w:history="1">
        <w:r w:rsidR="00406743" w:rsidRPr="00AE0ECD">
          <w:rPr>
            <w:rStyle w:val="Hyperlink"/>
            <w:noProof/>
          </w:rPr>
          <w:t>2.1.2. Inserção regional</w:t>
        </w:r>
        <w:r w:rsidR="00406743">
          <w:rPr>
            <w:noProof/>
            <w:webHidden/>
          </w:rPr>
          <w:tab/>
        </w:r>
        <w:r w:rsidR="00406743">
          <w:rPr>
            <w:noProof/>
            <w:webHidden/>
          </w:rPr>
          <w:fldChar w:fldCharType="begin"/>
        </w:r>
        <w:r w:rsidR="00406743">
          <w:rPr>
            <w:noProof/>
            <w:webHidden/>
          </w:rPr>
          <w:instrText xml:space="preserve"> PAGEREF _Toc516652642 \h </w:instrText>
        </w:r>
        <w:r w:rsidR="00406743">
          <w:rPr>
            <w:noProof/>
            <w:webHidden/>
          </w:rPr>
        </w:r>
        <w:r w:rsidR="00406743">
          <w:rPr>
            <w:noProof/>
            <w:webHidden/>
          </w:rPr>
          <w:fldChar w:fldCharType="separate"/>
        </w:r>
        <w:r w:rsidR="00406743">
          <w:rPr>
            <w:noProof/>
            <w:webHidden/>
          </w:rPr>
          <w:t>7</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43" w:history="1">
        <w:r w:rsidR="00406743" w:rsidRPr="00AE0ECD">
          <w:rPr>
            <w:rStyle w:val="Hyperlink"/>
            <w:noProof/>
          </w:rPr>
          <w:t>2.1.3. Filosofia, princípios, missão, visão e objetivos</w:t>
        </w:r>
        <w:r w:rsidR="00406743">
          <w:rPr>
            <w:noProof/>
            <w:webHidden/>
          </w:rPr>
          <w:tab/>
        </w:r>
        <w:r w:rsidR="00406743">
          <w:rPr>
            <w:noProof/>
            <w:webHidden/>
          </w:rPr>
          <w:fldChar w:fldCharType="begin"/>
        </w:r>
        <w:r w:rsidR="00406743">
          <w:rPr>
            <w:noProof/>
            <w:webHidden/>
          </w:rPr>
          <w:instrText xml:space="preserve"> PAGEREF _Toc516652643 \h </w:instrText>
        </w:r>
        <w:r w:rsidR="00406743">
          <w:rPr>
            <w:noProof/>
            <w:webHidden/>
          </w:rPr>
        </w:r>
        <w:r w:rsidR="00406743">
          <w:rPr>
            <w:noProof/>
            <w:webHidden/>
          </w:rPr>
          <w:fldChar w:fldCharType="separate"/>
        </w:r>
        <w:r w:rsidR="00406743">
          <w:rPr>
            <w:noProof/>
            <w:webHidden/>
          </w:rPr>
          <w:t>9</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44" w:history="1">
        <w:r w:rsidR="00406743" w:rsidRPr="00AE0ECD">
          <w:rPr>
            <w:rStyle w:val="Hyperlink"/>
            <w:noProof/>
          </w:rPr>
          <w:t>2.1.4. Gestão acadêmica da instituição e do curso</w:t>
        </w:r>
        <w:r w:rsidR="00406743">
          <w:rPr>
            <w:noProof/>
            <w:webHidden/>
          </w:rPr>
          <w:tab/>
        </w:r>
        <w:r w:rsidR="00406743">
          <w:rPr>
            <w:noProof/>
            <w:webHidden/>
          </w:rPr>
          <w:fldChar w:fldCharType="begin"/>
        </w:r>
        <w:r w:rsidR="00406743">
          <w:rPr>
            <w:noProof/>
            <w:webHidden/>
          </w:rPr>
          <w:instrText xml:space="preserve"> PAGEREF _Toc516652644 \h </w:instrText>
        </w:r>
        <w:r w:rsidR="00406743">
          <w:rPr>
            <w:noProof/>
            <w:webHidden/>
          </w:rPr>
        </w:r>
        <w:r w:rsidR="00406743">
          <w:rPr>
            <w:noProof/>
            <w:webHidden/>
          </w:rPr>
          <w:fldChar w:fldCharType="separate"/>
        </w:r>
        <w:r w:rsidR="00406743">
          <w:rPr>
            <w:noProof/>
            <w:webHidden/>
          </w:rPr>
          <w:t>10</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45" w:history="1">
        <w:r w:rsidR="00406743" w:rsidRPr="00AE0ECD">
          <w:rPr>
            <w:rStyle w:val="Hyperlink"/>
            <w:noProof/>
          </w:rPr>
          <w:t>2.2. Legislação</w:t>
        </w:r>
        <w:r w:rsidR="00406743">
          <w:rPr>
            <w:noProof/>
            <w:webHidden/>
          </w:rPr>
          <w:tab/>
        </w:r>
        <w:r w:rsidR="00406743">
          <w:rPr>
            <w:noProof/>
            <w:webHidden/>
          </w:rPr>
          <w:fldChar w:fldCharType="begin"/>
        </w:r>
        <w:r w:rsidR="00406743">
          <w:rPr>
            <w:noProof/>
            <w:webHidden/>
          </w:rPr>
          <w:instrText xml:space="preserve"> PAGEREF _Toc516652645 \h </w:instrText>
        </w:r>
        <w:r w:rsidR="00406743">
          <w:rPr>
            <w:noProof/>
            <w:webHidden/>
          </w:rPr>
        </w:r>
        <w:r w:rsidR="00406743">
          <w:rPr>
            <w:noProof/>
            <w:webHidden/>
          </w:rPr>
          <w:fldChar w:fldCharType="separate"/>
        </w:r>
        <w:r w:rsidR="00406743">
          <w:rPr>
            <w:noProof/>
            <w:webHidden/>
          </w:rPr>
          <w:t>13</w:t>
        </w:r>
        <w:r w:rsidR="00406743">
          <w:rPr>
            <w:noProof/>
            <w:webHidden/>
          </w:rPr>
          <w:fldChar w:fldCharType="end"/>
        </w:r>
      </w:hyperlink>
    </w:p>
    <w:p w:rsidR="00406743" w:rsidRPr="00747B83" w:rsidRDefault="00717748">
      <w:pPr>
        <w:pStyle w:val="Sumrio1"/>
        <w:tabs>
          <w:tab w:val="right" w:leader="dot" w:pos="9061"/>
        </w:tabs>
        <w:rPr>
          <w:rFonts w:ascii="Calibri" w:hAnsi="Calibri"/>
          <w:b w:val="0"/>
          <w:bCs w:val="0"/>
          <w:caps w:val="0"/>
          <w:noProof/>
          <w:sz w:val="22"/>
          <w:szCs w:val="22"/>
        </w:rPr>
      </w:pPr>
      <w:hyperlink w:anchor="_Toc516652646" w:history="1">
        <w:r w:rsidR="00406743" w:rsidRPr="00AE0ECD">
          <w:rPr>
            <w:rStyle w:val="Hyperlink"/>
            <w:noProof/>
          </w:rPr>
          <w:t>3. ORGANIZAÇÃO DO CURSO</w:t>
        </w:r>
        <w:r w:rsidR="00406743">
          <w:rPr>
            <w:noProof/>
            <w:webHidden/>
          </w:rPr>
          <w:tab/>
        </w:r>
        <w:r w:rsidR="00406743">
          <w:rPr>
            <w:noProof/>
            <w:webHidden/>
          </w:rPr>
          <w:fldChar w:fldCharType="begin"/>
        </w:r>
        <w:r w:rsidR="00406743">
          <w:rPr>
            <w:noProof/>
            <w:webHidden/>
          </w:rPr>
          <w:instrText xml:space="preserve"> PAGEREF _Toc516652646 \h </w:instrText>
        </w:r>
        <w:r w:rsidR="00406743">
          <w:rPr>
            <w:noProof/>
            <w:webHidden/>
          </w:rPr>
        </w:r>
        <w:r w:rsidR="00406743">
          <w:rPr>
            <w:noProof/>
            <w:webHidden/>
          </w:rPr>
          <w:fldChar w:fldCharType="separate"/>
        </w:r>
        <w:r w:rsidR="00406743">
          <w:rPr>
            <w:noProof/>
            <w:webHidden/>
          </w:rPr>
          <w:t>15</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47" w:history="1">
        <w:r w:rsidR="00406743" w:rsidRPr="00AE0ECD">
          <w:rPr>
            <w:rStyle w:val="Hyperlink"/>
            <w:noProof/>
          </w:rPr>
          <w:t>3.1. Concepção do curso</w:t>
        </w:r>
        <w:r w:rsidR="00406743">
          <w:rPr>
            <w:noProof/>
            <w:webHidden/>
          </w:rPr>
          <w:tab/>
        </w:r>
        <w:r w:rsidR="00406743">
          <w:rPr>
            <w:noProof/>
            <w:webHidden/>
          </w:rPr>
          <w:fldChar w:fldCharType="begin"/>
        </w:r>
        <w:r w:rsidR="00406743">
          <w:rPr>
            <w:noProof/>
            <w:webHidden/>
          </w:rPr>
          <w:instrText xml:space="preserve"> PAGEREF _Toc516652647 \h </w:instrText>
        </w:r>
        <w:r w:rsidR="00406743">
          <w:rPr>
            <w:noProof/>
            <w:webHidden/>
          </w:rPr>
        </w:r>
        <w:r w:rsidR="00406743">
          <w:rPr>
            <w:noProof/>
            <w:webHidden/>
          </w:rPr>
          <w:fldChar w:fldCharType="separate"/>
        </w:r>
        <w:r w:rsidR="00406743">
          <w:rPr>
            <w:noProof/>
            <w:webHidden/>
          </w:rPr>
          <w:t>15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48" w:history="1">
        <w:r w:rsidR="00406743" w:rsidRPr="00AE0ECD">
          <w:rPr>
            <w:rStyle w:val="Hyperlink"/>
            <w:noProof/>
          </w:rPr>
          <w:t>3.1.1. Justificativa e pertinência do curso</w:t>
        </w:r>
        <w:r w:rsidR="00406743">
          <w:rPr>
            <w:noProof/>
            <w:webHidden/>
          </w:rPr>
          <w:tab/>
        </w:r>
        <w:r w:rsidR="00406743">
          <w:rPr>
            <w:noProof/>
            <w:webHidden/>
          </w:rPr>
          <w:fldChar w:fldCharType="begin"/>
        </w:r>
        <w:r w:rsidR="00406743">
          <w:rPr>
            <w:noProof/>
            <w:webHidden/>
          </w:rPr>
          <w:instrText xml:space="preserve"> PAGEREF _Toc516652648 \h </w:instrText>
        </w:r>
        <w:r w:rsidR="00406743">
          <w:rPr>
            <w:noProof/>
            <w:webHidden/>
          </w:rPr>
        </w:r>
        <w:r w:rsidR="00406743">
          <w:rPr>
            <w:noProof/>
            <w:webHidden/>
          </w:rPr>
          <w:fldChar w:fldCharType="separate"/>
        </w:r>
        <w:r w:rsidR="00406743">
          <w:rPr>
            <w:noProof/>
            <w:webHidden/>
          </w:rPr>
          <w:t>15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49" w:history="1">
        <w:r w:rsidR="00406743" w:rsidRPr="00AE0ECD">
          <w:rPr>
            <w:rStyle w:val="Hyperlink"/>
            <w:noProof/>
          </w:rPr>
          <w:t>3.1.2. Objetivos do curso</w:t>
        </w:r>
        <w:r w:rsidR="00406743">
          <w:rPr>
            <w:noProof/>
            <w:webHidden/>
          </w:rPr>
          <w:tab/>
        </w:r>
        <w:r w:rsidR="00406743">
          <w:rPr>
            <w:noProof/>
            <w:webHidden/>
          </w:rPr>
          <w:fldChar w:fldCharType="begin"/>
        </w:r>
        <w:r w:rsidR="00406743">
          <w:rPr>
            <w:noProof/>
            <w:webHidden/>
          </w:rPr>
          <w:instrText xml:space="preserve"> PAGEREF _Toc516652649 \h </w:instrText>
        </w:r>
        <w:r w:rsidR="00406743">
          <w:rPr>
            <w:noProof/>
            <w:webHidden/>
          </w:rPr>
        </w:r>
        <w:r w:rsidR="00406743">
          <w:rPr>
            <w:noProof/>
            <w:webHidden/>
          </w:rPr>
          <w:fldChar w:fldCharType="separate"/>
        </w:r>
        <w:r w:rsidR="00406743">
          <w:rPr>
            <w:noProof/>
            <w:webHidden/>
          </w:rPr>
          <w:t>15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0" w:history="1">
        <w:r w:rsidR="00406743" w:rsidRPr="00AE0ECD">
          <w:rPr>
            <w:rStyle w:val="Hyperlink"/>
            <w:noProof/>
          </w:rPr>
          <w:t>3.1.3. Perfil do Egresso</w:t>
        </w:r>
        <w:r w:rsidR="00406743">
          <w:rPr>
            <w:noProof/>
            <w:webHidden/>
          </w:rPr>
          <w:tab/>
        </w:r>
        <w:r w:rsidR="00406743">
          <w:rPr>
            <w:noProof/>
            <w:webHidden/>
          </w:rPr>
          <w:fldChar w:fldCharType="begin"/>
        </w:r>
        <w:r w:rsidR="00406743">
          <w:rPr>
            <w:noProof/>
            <w:webHidden/>
          </w:rPr>
          <w:instrText xml:space="preserve"> PAGEREF _Toc516652650 \h </w:instrText>
        </w:r>
        <w:r w:rsidR="00406743">
          <w:rPr>
            <w:noProof/>
            <w:webHidden/>
          </w:rPr>
        </w:r>
        <w:r w:rsidR="00406743">
          <w:rPr>
            <w:noProof/>
            <w:webHidden/>
          </w:rPr>
          <w:fldChar w:fldCharType="separate"/>
        </w:r>
        <w:r w:rsidR="00406743">
          <w:rPr>
            <w:noProof/>
            <w:webHidden/>
          </w:rPr>
          <w:t>15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1" w:history="1">
        <w:r w:rsidR="00406743" w:rsidRPr="00AE0ECD">
          <w:rPr>
            <w:rStyle w:val="Hyperlink"/>
            <w:noProof/>
          </w:rPr>
          <w:t>3.1.4. Competências, habilidades e atividades desenvolvidas</w:t>
        </w:r>
        <w:r w:rsidR="00406743">
          <w:rPr>
            <w:noProof/>
            <w:webHidden/>
          </w:rPr>
          <w:tab/>
        </w:r>
        <w:r w:rsidR="00406743">
          <w:rPr>
            <w:noProof/>
            <w:webHidden/>
          </w:rPr>
          <w:fldChar w:fldCharType="begin"/>
        </w:r>
        <w:r w:rsidR="00406743">
          <w:rPr>
            <w:noProof/>
            <w:webHidden/>
          </w:rPr>
          <w:instrText xml:space="preserve"> PAGEREF _Toc516652651 \h </w:instrText>
        </w:r>
        <w:r w:rsidR="00406743">
          <w:rPr>
            <w:noProof/>
            <w:webHidden/>
          </w:rPr>
        </w:r>
        <w:r w:rsidR="00406743">
          <w:rPr>
            <w:noProof/>
            <w:webHidden/>
          </w:rPr>
          <w:fldChar w:fldCharType="separate"/>
        </w:r>
        <w:r w:rsidR="00406743">
          <w:rPr>
            <w:noProof/>
            <w:webHidden/>
          </w:rPr>
          <w:t>16</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52" w:history="1">
        <w:r w:rsidR="00406743" w:rsidRPr="00AE0ECD">
          <w:rPr>
            <w:rStyle w:val="Hyperlink"/>
            <w:noProof/>
          </w:rPr>
          <w:t>3.2. Dados do curso</w:t>
        </w:r>
        <w:r w:rsidR="00406743">
          <w:rPr>
            <w:noProof/>
            <w:webHidden/>
          </w:rPr>
          <w:tab/>
        </w:r>
        <w:r w:rsidR="00406743">
          <w:rPr>
            <w:noProof/>
            <w:webHidden/>
          </w:rPr>
          <w:fldChar w:fldCharType="begin"/>
        </w:r>
        <w:r w:rsidR="00406743">
          <w:rPr>
            <w:noProof/>
            <w:webHidden/>
          </w:rPr>
          <w:instrText xml:space="preserve"> PAGEREF _Toc516652652 \h </w:instrText>
        </w:r>
        <w:r w:rsidR="00406743">
          <w:rPr>
            <w:noProof/>
            <w:webHidden/>
          </w:rPr>
        </w:r>
        <w:r w:rsidR="00406743">
          <w:rPr>
            <w:noProof/>
            <w:webHidden/>
          </w:rPr>
          <w:fldChar w:fldCharType="separate"/>
        </w:r>
        <w:r w:rsidR="00406743">
          <w:rPr>
            <w:noProof/>
            <w:webHidden/>
          </w:rPr>
          <w:t>16</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3" w:history="1">
        <w:r w:rsidR="00406743" w:rsidRPr="00AE0ECD">
          <w:rPr>
            <w:rStyle w:val="Hyperlink"/>
            <w:noProof/>
          </w:rPr>
          <w:t>3.2.1. Formas de Ingresso</w:t>
        </w:r>
        <w:r w:rsidR="00406743">
          <w:rPr>
            <w:noProof/>
            <w:webHidden/>
          </w:rPr>
          <w:tab/>
        </w:r>
        <w:r w:rsidR="00406743">
          <w:rPr>
            <w:noProof/>
            <w:webHidden/>
          </w:rPr>
          <w:fldChar w:fldCharType="begin"/>
        </w:r>
        <w:r w:rsidR="00406743">
          <w:rPr>
            <w:noProof/>
            <w:webHidden/>
          </w:rPr>
          <w:instrText xml:space="preserve"> PAGEREF _Toc516652653 \h </w:instrText>
        </w:r>
        <w:r w:rsidR="00406743">
          <w:rPr>
            <w:noProof/>
            <w:webHidden/>
          </w:rPr>
        </w:r>
        <w:r w:rsidR="00406743">
          <w:rPr>
            <w:noProof/>
            <w:webHidden/>
          </w:rPr>
          <w:fldChar w:fldCharType="separate"/>
        </w:r>
        <w:r w:rsidR="00406743">
          <w:rPr>
            <w:noProof/>
            <w:webHidden/>
          </w:rPr>
          <w:t>16</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4" w:history="1">
        <w:r w:rsidR="00406743" w:rsidRPr="00AE0ECD">
          <w:rPr>
            <w:rStyle w:val="Hyperlink"/>
            <w:noProof/>
          </w:rPr>
          <w:t>3.2.2. Horário de Funcionamento</w:t>
        </w:r>
        <w:r w:rsidR="00406743">
          <w:rPr>
            <w:noProof/>
            <w:webHidden/>
          </w:rPr>
          <w:tab/>
        </w:r>
        <w:r w:rsidR="00406743">
          <w:rPr>
            <w:noProof/>
            <w:webHidden/>
          </w:rPr>
          <w:fldChar w:fldCharType="begin"/>
        </w:r>
        <w:r w:rsidR="00406743">
          <w:rPr>
            <w:noProof/>
            <w:webHidden/>
          </w:rPr>
          <w:instrText xml:space="preserve"> PAGEREF _Toc516652654 \h </w:instrText>
        </w:r>
        <w:r w:rsidR="00406743">
          <w:rPr>
            <w:noProof/>
            <w:webHidden/>
          </w:rPr>
        </w:r>
        <w:r w:rsidR="00406743">
          <w:rPr>
            <w:noProof/>
            <w:webHidden/>
          </w:rPr>
          <w:fldChar w:fldCharType="separate"/>
        </w:r>
        <w:r w:rsidR="00406743">
          <w:rPr>
            <w:noProof/>
            <w:webHidden/>
          </w:rPr>
          <w:t>17</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5" w:history="1">
        <w:r w:rsidR="00406743" w:rsidRPr="00AE0ECD">
          <w:rPr>
            <w:rStyle w:val="Hyperlink"/>
            <w:noProof/>
          </w:rPr>
          <w:t>3.2.3. Estrutura Organizacional</w:t>
        </w:r>
        <w:r w:rsidR="00406743">
          <w:rPr>
            <w:noProof/>
            <w:webHidden/>
          </w:rPr>
          <w:tab/>
        </w:r>
        <w:r w:rsidR="00406743">
          <w:rPr>
            <w:noProof/>
            <w:webHidden/>
          </w:rPr>
          <w:fldChar w:fldCharType="begin"/>
        </w:r>
        <w:r w:rsidR="00406743">
          <w:rPr>
            <w:noProof/>
            <w:webHidden/>
          </w:rPr>
          <w:instrText xml:space="preserve"> PAGEREF _Toc516652655 \h </w:instrText>
        </w:r>
        <w:r w:rsidR="00406743">
          <w:rPr>
            <w:noProof/>
            <w:webHidden/>
          </w:rPr>
        </w:r>
        <w:r w:rsidR="00406743">
          <w:rPr>
            <w:noProof/>
            <w:webHidden/>
          </w:rPr>
          <w:fldChar w:fldCharType="separate"/>
        </w:r>
        <w:r w:rsidR="00406743">
          <w:rPr>
            <w:noProof/>
            <w:webHidden/>
          </w:rPr>
          <w:t>17</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56" w:history="1">
        <w:r w:rsidR="00406743" w:rsidRPr="00AE0ECD">
          <w:rPr>
            <w:rStyle w:val="Hyperlink"/>
            <w:noProof/>
          </w:rPr>
          <w:t>3.3. Estrutura curricular</w:t>
        </w:r>
        <w:r w:rsidR="00406743">
          <w:rPr>
            <w:noProof/>
            <w:webHidden/>
          </w:rPr>
          <w:tab/>
        </w:r>
        <w:r w:rsidR="00406743">
          <w:rPr>
            <w:noProof/>
            <w:webHidden/>
          </w:rPr>
          <w:fldChar w:fldCharType="begin"/>
        </w:r>
        <w:r w:rsidR="00406743">
          <w:rPr>
            <w:noProof/>
            <w:webHidden/>
          </w:rPr>
          <w:instrText xml:space="preserve"> PAGEREF _Toc516652656 \h </w:instrText>
        </w:r>
        <w:r w:rsidR="00406743">
          <w:rPr>
            <w:noProof/>
            <w:webHidden/>
          </w:rPr>
        </w:r>
        <w:r w:rsidR="00406743">
          <w:rPr>
            <w:noProof/>
            <w:webHidden/>
          </w:rPr>
          <w:fldChar w:fldCharType="separate"/>
        </w:r>
        <w:r w:rsidR="00406743">
          <w:rPr>
            <w:noProof/>
            <w:webHidden/>
          </w:rPr>
          <w:t>17</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7" w:history="1">
        <w:r w:rsidR="00406743" w:rsidRPr="00AE0ECD">
          <w:rPr>
            <w:rStyle w:val="Hyperlink"/>
            <w:noProof/>
          </w:rPr>
          <w:t>3.3.1. Organização curricular</w:t>
        </w:r>
        <w:r w:rsidR="00406743">
          <w:rPr>
            <w:noProof/>
            <w:webHidden/>
          </w:rPr>
          <w:tab/>
        </w:r>
        <w:r w:rsidR="00406743">
          <w:rPr>
            <w:noProof/>
            <w:webHidden/>
          </w:rPr>
          <w:fldChar w:fldCharType="begin"/>
        </w:r>
        <w:r w:rsidR="00406743">
          <w:rPr>
            <w:noProof/>
            <w:webHidden/>
          </w:rPr>
          <w:instrText xml:space="preserve"> PAGEREF _Toc516652657 \h </w:instrText>
        </w:r>
        <w:r w:rsidR="00406743">
          <w:rPr>
            <w:noProof/>
            <w:webHidden/>
          </w:rPr>
        </w:r>
        <w:r w:rsidR="00406743">
          <w:rPr>
            <w:noProof/>
            <w:webHidden/>
          </w:rPr>
          <w:fldChar w:fldCharType="separate"/>
        </w:r>
        <w:r w:rsidR="00406743">
          <w:rPr>
            <w:noProof/>
            <w:webHidden/>
          </w:rPr>
          <w:t>17</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8" w:history="1">
        <w:r w:rsidR="00406743" w:rsidRPr="00AE0ECD">
          <w:rPr>
            <w:rStyle w:val="Hyperlink"/>
            <w:noProof/>
          </w:rPr>
          <w:t>3.3.2. Estágio supervisionado</w:t>
        </w:r>
        <w:r w:rsidR="00406743">
          <w:rPr>
            <w:noProof/>
            <w:webHidden/>
          </w:rPr>
          <w:tab/>
        </w:r>
        <w:r w:rsidR="00406743">
          <w:rPr>
            <w:noProof/>
            <w:webHidden/>
          </w:rPr>
          <w:fldChar w:fldCharType="begin"/>
        </w:r>
        <w:r w:rsidR="00406743">
          <w:rPr>
            <w:noProof/>
            <w:webHidden/>
          </w:rPr>
          <w:instrText xml:space="preserve"> PAGEREF _Toc516652658 \h </w:instrText>
        </w:r>
        <w:r w:rsidR="00406743">
          <w:rPr>
            <w:noProof/>
            <w:webHidden/>
          </w:rPr>
        </w:r>
        <w:r w:rsidR="00406743">
          <w:rPr>
            <w:noProof/>
            <w:webHidden/>
          </w:rPr>
          <w:fldChar w:fldCharType="separate"/>
        </w:r>
        <w:r w:rsidR="00406743">
          <w:rPr>
            <w:noProof/>
            <w:webHidden/>
          </w:rPr>
          <w:t>20</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59" w:history="1">
        <w:r w:rsidR="00406743" w:rsidRPr="00AE0ECD">
          <w:rPr>
            <w:rStyle w:val="Hyperlink"/>
            <w:noProof/>
          </w:rPr>
          <w:t>3.3.3. Trabalho de Conclusão de Curso</w:t>
        </w:r>
        <w:r w:rsidR="00406743">
          <w:rPr>
            <w:noProof/>
            <w:webHidden/>
          </w:rPr>
          <w:tab/>
        </w:r>
        <w:r w:rsidR="00406743">
          <w:rPr>
            <w:noProof/>
            <w:webHidden/>
          </w:rPr>
          <w:fldChar w:fldCharType="begin"/>
        </w:r>
        <w:r w:rsidR="00406743">
          <w:rPr>
            <w:noProof/>
            <w:webHidden/>
          </w:rPr>
          <w:instrText xml:space="preserve"> PAGEREF _Toc516652659 \h </w:instrText>
        </w:r>
        <w:r w:rsidR="00406743">
          <w:rPr>
            <w:noProof/>
            <w:webHidden/>
          </w:rPr>
        </w:r>
        <w:r w:rsidR="00406743">
          <w:rPr>
            <w:noProof/>
            <w:webHidden/>
          </w:rPr>
          <w:fldChar w:fldCharType="separate"/>
        </w:r>
        <w:r w:rsidR="00406743">
          <w:rPr>
            <w:noProof/>
            <w:webHidden/>
          </w:rPr>
          <w:t>24</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60" w:history="1">
        <w:r w:rsidR="00406743" w:rsidRPr="00AE0ECD">
          <w:rPr>
            <w:rStyle w:val="Hyperlink"/>
            <w:noProof/>
          </w:rPr>
          <w:t>3.3.4. Atividades Complementares</w:t>
        </w:r>
        <w:r w:rsidR="00406743">
          <w:rPr>
            <w:noProof/>
            <w:webHidden/>
          </w:rPr>
          <w:tab/>
        </w:r>
        <w:r w:rsidR="00406743">
          <w:rPr>
            <w:noProof/>
            <w:webHidden/>
          </w:rPr>
          <w:fldChar w:fldCharType="begin"/>
        </w:r>
        <w:r w:rsidR="00406743">
          <w:rPr>
            <w:noProof/>
            <w:webHidden/>
          </w:rPr>
          <w:instrText xml:space="preserve"> PAGEREF _Toc516652660 \h </w:instrText>
        </w:r>
        <w:r w:rsidR="00406743">
          <w:rPr>
            <w:noProof/>
            <w:webHidden/>
          </w:rPr>
        </w:r>
        <w:r w:rsidR="00406743">
          <w:rPr>
            <w:noProof/>
            <w:webHidden/>
          </w:rPr>
          <w:fldChar w:fldCharType="separate"/>
        </w:r>
        <w:r w:rsidR="00406743">
          <w:rPr>
            <w:noProof/>
            <w:webHidden/>
          </w:rPr>
          <w:t>25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61" w:history="1">
        <w:r w:rsidR="00406743" w:rsidRPr="00AE0ECD">
          <w:rPr>
            <w:rStyle w:val="Hyperlink"/>
            <w:noProof/>
          </w:rPr>
          <w:t>3.3.5. Grade Curricular</w:t>
        </w:r>
        <w:r w:rsidR="00406743">
          <w:rPr>
            <w:noProof/>
            <w:webHidden/>
          </w:rPr>
          <w:tab/>
        </w:r>
        <w:r w:rsidR="00406743">
          <w:rPr>
            <w:noProof/>
            <w:webHidden/>
          </w:rPr>
          <w:fldChar w:fldCharType="begin"/>
        </w:r>
        <w:r w:rsidR="00406743">
          <w:rPr>
            <w:noProof/>
            <w:webHidden/>
          </w:rPr>
          <w:instrText xml:space="preserve"> PAGEREF _Toc516652661 \h </w:instrText>
        </w:r>
        <w:r w:rsidR="00406743">
          <w:rPr>
            <w:noProof/>
            <w:webHidden/>
          </w:rPr>
        </w:r>
        <w:r w:rsidR="00406743">
          <w:rPr>
            <w:noProof/>
            <w:webHidden/>
          </w:rPr>
          <w:fldChar w:fldCharType="separate"/>
        </w:r>
        <w:r w:rsidR="00406743">
          <w:rPr>
            <w:noProof/>
            <w:webHidden/>
          </w:rPr>
          <w:t>25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62" w:history="1">
        <w:r w:rsidR="00406743" w:rsidRPr="00AE0ECD">
          <w:rPr>
            <w:rStyle w:val="Hyperlink"/>
            <w:noProof/>
          </w:rPr>
          <w:t>3.3.6. Ementas e Programas das Disciplinas</w:t>
        </w:r>
        <w:r w:rsidR="00406743">
          <w:rPr>
            <w:noProof/>
            <w:webHidden/>
          </w:rPr>
          <w:tab/>
        </w:r>
        <w:r w:rsidR="00406743">
          <w:rPr>
            <w:noProof/>
            <w:webHidden/>
          </w:rPr>
          <w:fldChar w:fldCharType="begin"/>
        </w:r>
        <w:r w:rsidR="00406743">
          <w:rPr>
            <w:noProof/>
            <w:webHidden/>
          </w:rPr>
          <w:instrText xml:space="preserve"> PAGEREF _Toc516652662 \h </w:instrText>
        </w:r>
        <w:r w:rsidR="00406743">
          <w:rPr>
            <w:noProof/>
            <w:webHidden/>
          </w:rPr>
        </w:r>
        <w:r w:rsidR="00406743">
          <w:rPr>
            <w:noProof/>
            <w:webHidden/>
          </w:rPr>
          <w:fldChar w:fldCharType="separate"/>
        </w:r>
        <w:r w:rsidR="00406743">
          <w:rPr>
            <w:noProof/>
            <w:webHidden/>
          </w:rPr>
          <w:t>26</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63" w:history="1">
        <w:r w:rsidR="00406743" w:rsidRPr="00AE0ECD">
          <w:rPr>
            <w:rStyle w:val="Hyperlink"/>
            <w:noProof/>
          </w:rPr>
          <w:t>3.4. Procedimentos Didáticos e Metodológicos</w:t>
        </w:r>
        <w:r w:rsidR="00406743">
          <w:rPr>
            <w:noProof/>
            <w:webHidden/>
          </w:rPr>
          <w:tab/>
        </w:r>
        <w:r w:rsidR="00406743">
          <w:rPr>
            <w:noProof/>
            <w:webHidden/>
          </w:rPr>
          <w:fldChar w:fldCharType="begin"/>
        </w:r>
        <w:r w:rsidR="00406743">
          <w:rPr>
            <w:noProof/>
            <w:webHidden/>
          </w:rPr>
          <w:instrText xml:space="preserve"> PAGEREF _Toc516652663 \h </w:instrText>
        </w:r>
        <w:r w:rsidR="00406743">
          <w:rPr>
            <w:noProof/>
            <w:webHidden/>
          </w:rPr>
        </w:r>
        <w:r w:rsidR="00406743">
          <w:rPr>
            <w:noProof/>
            <w:webHidden/>
          </w:rPr>
          <w:fldChar w:fldCharType="separate"/>
        </w:r>
        <w:r w:rsidR="00406743">
          <w:rPr>
            <w:noProof/>
            <w:webHidden/>
          </w:rPr>
          <w:t>26</w:t>
        </w:r>
        <w:r w:rsidR="00406743">
          <w:rPr>
            <w:noProof/>
            <w:webHidden/>
          </w:rPr>
          <w:fldChar w:fldCharType="end"/>
        </w:r>
      </w:hyperlink>
    </w:p>
    <w:p w:rsidR="00406743" w:rsidRPr="00747B83" w:rsidRDefault="00717748">
      <w:pPr>
        <w:pStyle w:val="Sumrio1"/>
        <w:tabs>
          <w:tab w:val="right" w:leader="dot" w:pos="9061"/>
        </w:tabs>
        <w:rPr>
          <w:rFonts w:ascii="Calibri" w:hAnsi="Calibri"/>
          <w:b w:val="0"/>
          <w:bCs w:val="0"/>
          <w:caps w:val="0"/>
          <w:noProof/>
          <w:sz w:val="22"/>
          <w:szCs w:val="22"/>
        </w:rPr>
      </w:pPr>
      <w:hyperlink w:anchor="_Toc516652664" w:history="1">
        <w:r w:rsidR="00406743" w:rsidRPr="00AE0ECD">
          <w:rPr>
            <w:rStyle w:val="Hyperlink"/>
            <w:noProof/>
          </w:rPr>
          <w:t>4. SISTEMA DE AVALIAÇÃO</w:t>
        </w:r>
        <w:r w:rsidR="00406743">
          <w:rPr>
            <w:noProof/>
            <w:webHidden/>
          </w:rPr>
          <w:tab/>
        </w:r>
        <w:r w:rsidR="00406743">
          <w:rPr>
            <w:noProof/>
            <w:webHidden/>
          </w:rPr>
          <w:fldChar w:fldCharType="begin"/>
        </w:r>
        <w:r w:rsidR="00406743">
          <w:rPr>
            <w:noProof/>
            <w:webHidden/>
          </w:rPr>
          <w:instrText xml:space="preserve"> PAGEREF _Toc516652664 \h </w:instrText>
        </w:r>
        <w:r w:rsidR="00406743">
          <w:rPr>
            <w:noProof/>
            <w:webHidden/>
          </w:rPr>
        </w:r>
        <w:r w:rsidR="00406743">
          <w:rPr>
            <w:noProof/>
            <w:webHidden/>
          </w:rPr>
          <w:fldChar w:fldCharType="separate"/>
        </w:r>
        <w:r w:rsidR="00406743">
          <w:rPr>
            <w:noProof/>
            <w:webHidden/>
          </w:rPr>
          <w:t>26</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65" w:history="1">
        <w:r w:rsidR="00406743" w:rsidRPr="00AE0ECD">
          <w:rPr>
            <w:rStyle w:val="Hyperlink"/>
            <w:noProof/>
          </w:rPr>
          <w:t>4.1. Avaliação dos processos de ensino-aprendizagem</w:t>
        </w:r>
        <w:r w:rsidR="00406743">
          <w:rPr>
            <w:noProof/>
            <w:webHidden/>
          </w:rPr>
          <w:tab/>
        </w:r>
        <w:r w:rsidR="00406743">
          <w:rPr>
            <w:noProof/>
            <w:webHidden/>
          </w:rPr>
          <w:fldChar w:fldCharType="begin"/>
        </w:r>
        <w:r w:rsidR="00406743">
          <w:rPr>
            <w:noProof/>
            <w:webHidden/>
          </w:rPr>
          <w:instrText xml:space="preserve"> PAGEREF _Toc516652665 \h </w:instrText>
        </w:r>
        <w:r w:rsidR="00406743">
          <w:rPr>
            <w:noProof/>
            <w:webHidden/>
          </w:rPr>
        </w:r>
        <w:r w:rsidR="00406743">
          <w:rPr>
            <w:noProof/>
            <w:webHidden/>
          </w:rPr>
          <w:fldChar w:fldCharType="separate"/>
        </w:r>
        <w:r w:rsidR="00406743">
          <w:rPr>
            <w:noProof/>
            <w:webHidden/>
          </w:rPr>
          <w:t>26</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66" w:history="1">
        <w:r w:rsidR="00406743" w:rsidRPr="00AE0ECD">
          <w:rPr>
            <w:rStyle w:val="Hyperlink"/>
            <w:noProof/>
          </w:rPr>
          <w:t>4.2. Avaliação do Projeto do Curso</w:t>
        </w:r>
        <w:r w:rsidR="00406743">
          <w:rPr>
            <w:noProof/>
            <w:webHidden/>
          </w:rPr>
          <w:tab/>
        </w:r>
        <w:r w:rsidR="00406743">
          <w:rPr>
            <w:noProof/>
            <w:webHidden/>
          </w:rPr>
          <w:fldChar w:fldCharType="begin"/>
        </w:r>
        <w:r w:rsidR="00406743">
          <w:rPr>
            <w:noProof/>
            <w:webHidden/>
          </w:rPr>
          <w:instrText xml:space="preserve"> PAGEREF _Toc516652666 \h </w:instrText>
        </w:r>
        <w:r w:rsidR="00406743">
          <w:rPr>
            <w:noProof/>
            <w:webHidden/>
          </w:rPr>
        </w:r>
        <w:r w:rsidR="00406743">
          <w:rPr>
            <w:noProof/>
            <w:webHidden/>
          </w:rPr>
          <w:fldChar w:fldCharType="separate"/>
        </w:r>
        <w:r w:rsidR="00406743">
          <w:rPr>
            <w:noProof/>
            <w:webHidden/>
          </w:rPr>
          <w:t>26</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67" w:history="1">
        <w:r w:rsidR="00406743" w:rsidRPr="00AE0ECD">
          <w:rPr>
            <w:rStyle w:val="Hyperlink"/>
            <w:noProof/>
          </w:rPr>
          <w:t>4.2.1. Ações Decorrentes dos Processos de Avaliação</w:t>
        </w:r>
        <w:r w:rsidR="00406743">
          <w:rPr>
            <w:noProof/>
            <w:webHidden/>
          </w:rPr>
          <w:tab/>
        </w:r>
        <w:r w:rsidR="00406743">
          <w:rPr>
            <w:noProof/>
            <w:webHidden/>
          </w:rPr>
          <w:fldChar w:fldCharType="begin"/>
        </w:r>
        <w:r w:rsidR="00406743">
          <w:rPr>
            <w:noProof/>
            <w:webHidden/>
          </w:rPr>
          <w:instrText xml:space="preserve"> PAGEREF _Toc516652667 \h </w:instrText>
        </w:r>
        <w:r w:rsidR="00406743">
          <w:rPr>
            <w:noProof/>
            <w:webHidden/>
          </w:rPr>
        </w:r>
        <w:r w:rsidR="00406743">
          <w:rPr>
            <w:noProof/>
            <w:webHidden/>
          </w:rPr>
          <w:fldChar w:fldCharType="separate"/>
        </w:r>
        <w:r w:rsidR="00406743">
          <w:rPr>
            <w:noProof/>
            <w:webHidden/>
          </w:rPr>
          <w:t>27</w:t>
        </w:r>
        <w:r w:rsidR="00406743">
          <w:rPr>
            <w:noProof/>
            <w:webHidden/>
          </w:rPr>
          <w:fldChar w:fldCharType="end"/>
        </w:r>
      </w:hyperlink>
    </w:p>
    <w:p w:rsidR="00406743" w:rsidRPr="00747B83" w:rsidRDefault="00717748">
      <w:pPr>
        <w:pStyle w:val="Sumrio1"/>
        <w:tabs>
          <w:tab w:val="right" w:leader="dot" w:pos="9061"/>
        </w:tabs>
        <w:rPr>
          <w:rFonts w:ascii="Calibri" w:hAnsi="Calibri"/>
          <w:b w:val="0"/>
          <w:bCs w:val="0"/>
          <w:caps w:val="0"/>
          <w:noProof/>
          <w:sz w:val="22"/>
          <w:szCs w:val="22"/>
        </w:rPr>
      </w:pPr>
      <w:hyperlink w:anchor="_Toc516652668" w:history="1">
        <w:r w:rsidR="00406743" w:rsidRPr="00AE0ECD">
          <w:rPr>
            <w:rStyle w:val="Hyperlink"/>
            <w:noProof/>
          </w:rPr>
          <w:t>5. RECURSOS DO CURSO</w:t>
        </w:r>
        <w:r w:rsidR="00406743">
          <w:rPr>
            <w:noProof/>
            <w:webHidden/>
          </w:rPr>
          <w:tab/>
        </w:r>
        <w:r w:rsidR="00406743">
          <w:rPr>
            <w:noProof/>
            <w:webHidden/>
          </w:rPr>
          <w:fldChar w:fldCharType="begin"/>
        </w:r>
        <w:r w:rsidR="00406743">
          <w:rPr>
            <w:noProof/>
            <w:webHidden/>
          </w:rPr>
          <w:instrText xml:space="preserve"> PAGEREF _Toc516652668 \h </w:instrText>
        </w:r>
        <w:r w:rsidR="00406743">
          <w:rPr>
            <w:noProof/>
            <w:webHidden/>
          </w:rPr>
        </w:r>
        <w:r w:rsidR="00406743">
          <w:rPr>
            <w:noProof/>
            <w:webHidden/>
          </w:rPr>
          <w:fldChar w:fldCharType="separate"/>
        </w:r>
        <w:r w:rsidR="00406743">
          <w:rPr>
            <w:noProof/>
            <w:webHidden/>
          </w:rPr>
          <w:t>28</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69" w:history="1">
        <w:r w:rsidR="00406743" w:rsidRPr="00AE0ECD">
          <w:rPr>
            <w:rStyle w:val="Hyperlink"/>
            <w:noProof/>
          </w:rPr>
          <w:t>5.1. Corpo Docente</w:t>
        </w:r>
        <w:r w:rsidR="00406743">
          <w:rPr>
            <w:noProof/>
            <w:webHidden/>
          </w:rPr>
          <w:tab/>
        </w:r>
        <w:r w:rsidR="00406743">
          <w:rPr>
            <w:noProof/>
            <w:webHidden/>
          </w:rPr>
          <w:fldChar w:fldCharType="begin"/>
        </w:r>
        <w:r w:rsidR="00406743">
          <w:rPr>
            <w:noProof/>
            <w:webHidden/>
          </w:rPr>
          <w:instrText xml:space="preserve"> PAGEREF _Toc516652669 \h </w:instrText>
        </w:r>
        <w:r w:rsidR="00406743">
          <w:rPr>
            <w:noProof/>
            <w:webHidden/>
          </w:rPr>
        </w:r>
        <w:r w:rsidR="00406743">
          <w:rPr>
            <w:noProof/>
            <w:webHidden/>
          </w:rPr>
          <w:fldChar w:fldCharType="separate"/>
        </w:r>
        <w:r w:rsidR="00406743">
          <w:rPr>
            <w:noProof/>
            <w:webHidden/>
          </w:rPr>
          <w:t>28</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70" w:history="1">
        <w:r w:rsidR="00406743" w:rsidRPr="00AE0ECD">
          <w:rPr>
            <w:rStyle w:val="Hyperlink"/>
            <w:noProof/>
          </w:rPr>
          <w:t>5.1.1. Núcleo Docente Estruturante</w:t>
        </w:r>
        <w:r w:rsidR="00406743">
          <w:rPr>
            <w:noProof/>
            <w:webHidden/>
          </w:rPr>
          <w:tab/>
        </w:r>
        <w:r w:rsidR="00406743">
          <w:rPr>
            <w:noProof/>
            <w:webHidden/>
          </w:rPr>
          <w:fldChar w:fldCharType="begin"/>
        </w:r>
        <w:r w:rsidR="00406743">
          <w:rPr>
            <w:noProof/>
            <w:webHidden/>
          </w:rPr>
          <w:instrText xml:space="preserve"> PAGEREF _Toc516652670 \h </w:instrText>
        </w:r>
        <w:r w:rsidR="00406743">
          <w:rPr>
            <w:noProof/>
            <w:webHidden/>
          </w:rPr>
        </w:r>
        <w:r w:rsidR="00406743">
          <w:rPr>
            <w:noProof/>
            <w:webHidden/>
          </w:rPr>
          <w:fldChar w:fldCharType="separate"/>
        </w:r>
        <w:r w:rsidR="00406743">
          <w:rPr>
            <w:noProof/>
            <w:webHidden/>
          </w:rPr>
          <w:t>30</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71" w:history="1">
        <w:r w:rsidR="00406743" w:rsidRPr="00AE0ECD">
          <w:rPr>
            <w:rStyle w:val="Hyperlink"/>
            <w:noProof/>
          </w:rPr>
          <w:t>5.1.2. Coordenação do Curso</w:t>
        </w:r>
        <w:r w:rsidR="00406743">
          <w:rPr>
            <w:noProof/>
            <w:webHidden/>
          </w:rPr>
          <w:tab/>
        </w:r>
        <w:r w:rsidR="00406743">
          <w:rPr>
            <w:noProof/>
            <w:webHidden/>
          </w:rPr>
          <w:fldChar w:fldCharType="begin"/>
        </w:r>
        <w:r w:rsidR="00406743">
          <w:rPr>
            <w:noProof/>
            <w:webHidden/>
          </w:rPr>
          <w:instrText xml:space="preserve"> PAGEREF _Toc516652671 \h </w:instrText>
        </w:r>
        <w:r w:rsidR="00406743">
          <w:rPr>
            <w:noProof/>
            <w:webHidden/>
          </w:rPr>
        </w:r>
        <w:r w:rsidR="00406743">
          <w:rPr>
            <w:noProof/>
            <w:webHidden/>
          </w:rPr>
          <w:fldChar w:fldCharType="separate"/>
        </w:r>
        <w:r w:rsidR="00406743">
          <w:rPr>
            <w:noProof/>
            <w:webHidden/>
          </w:rPr>
          <w:t>30</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72" w:history="1">
        <w:r w:rsidR="00406743" w:rsidRPr="00AE0ECD">
          <w:rPr>
            <w:rStyle w:val="Hyperlink"/>
            <w:noProof/>
          </w:rPr>
          <w:t>5.1.</w:t>
        </w:r>
        <w:r>
          <w:rPr>
            <w:rStyle w:val="Hyperlink"/>
            <w:noProof/>
          </w:rPr>
          <w:t>3</w:t>
        </w:r>
        <w:r w:rsidR="00406743" w:rsidRPr="00AE0ECD">
          <w:rPr>
            <w:rStyle w:val="Hyperlink"/>
            <w:noProof/>
          </w:rPr>
          <w:t>. Setores de atendimento administrativo e acadêmico</w:t>
        </w:r>
        <w:r w:rsidR="00406743">
          <w:rPr>
            <w:noProof/>
            <w:webHidden/>
          </w:rPr>
          <w:tab/>
        </w:r>
        <w:r w:rsidR="00406743">
          <w:rPr>
            <w:noProof/>
            <w:webHidden/>
          </w:rPr>
          <w:fldChar w:fldCharType="begin"/>
        </w:r>
        <w:r w:rsidR="00406743">
          <w:rPr>
            <w:noProof/>
            <w:webHidden/>
          </w:rPr>
          <w:instrText xml:space="preserve"> PAGEREF _Toc516652672 \h </w:instrText>
        </w:r>
        <w:r w:rsidR="00406743">
          <w:rPr>
            <w:noProof/>
            <w:webHidden/>
          </w:rPr>
        </w:r>
        <w:r w:rsidR="00406743">
          <w:rPr>
            <w:noProof/>
            <w:webHidden/>
          </w:rPr>
          <w:fldChar w:fldCharType="separate"/>
        </w:r>
        <w:r w:rsidR="00406743">
          <w:rPr>
            <w:noProof/>
            <w:webHidden/>
          </w:rPr>
          <w:t>30</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73" w:history="1">
        <w:r w:rsidR="00406743" w:rsidRPr="00AE0ECD">
          <w:rPr>
            <w:rStyle w:val="Hyperlink"/>
            <w:noProof/>
          </w:rPr>
          <w:t>5.2. Instalações Gerais</w:t>
        </w:r>
        <w:r w:rsidR="00406743">
          <w:rPr>
            <w:noProof/>
            <w:webHidden/>
          </w:rPr>
          <w:tab/>
        </w:r>
        <w:r w:rsidR="00406743">
          <w:rPr>
            <w:noProof/>
            <w:webHidden/>
          </w:rPr>
          <w:fldChar w:fldCharType="begin"/>
        </w:r>
        <w:r w:rsidR="00406743">
          <w:rPr>
            <w:noProof/>
            <w:webHidden/>
          </w:rPr>
          <w:instrText xml:space="preserve"> PAGEREF _Toc516652673 \h </w:instrText>
        </w:r>
        <w:r w:rsidR="00406743">
          <w:rPr>
            <w:noProof/>
            <w:webHidden/>
          </w:rPr>
        </w:r>
        <w:r w:rsidR="00406743">
          <w:rPr>
            <w:noProof/>
            <w:webHidden/>
          </w:rPr>
          <w:fldChar w:fldCharType="separate"/>
        </w:r>
        <w:r w:rsidR="00406743">
          <w:rPr>
            <w:noProof/>
            <w:webHidden/>
          </w:rPr>
          <w:t>30</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74" w:history="1">
        <w:r w:rsidR="00406743" w:rsidRPr="00AE0ECD">
          <w:rPr>
            <w:rStyle w:val="Hyperlink"/>
            <w:noProof/>
          </w:rPr>
          <w:t>5.3. Instalações Específicas</w:t>
        </w:r>
        <w:r w:rsidR="00406743">
          <w:rPr>
            <w:noProof/>
            <w:webHidden/>
          </w:rPr>
          <w:tab/>
        </w:r>
        <w:r w:rsidR="00406743">
          <w:rPr>
            <w:noProof/>
            <w:webHidden/>
          </w:rPr>
          <w:fldChar w:fldCharType="begin"/>
        </w:r>
        <w:r w:rsidR="00406743">
          <w:rPr>
            <w:noProof/>
            <w:webHidden/>
          </w:rPr>
          <w:instrText xml:space="preserve"> PAGEREF _Toc516652674 \h </w:instrText>
        </w:r>
        <w:r w:rsidR="00406743">
          <w:rPr>
            <w:noProof/>
            <w:webHidden/>
          </w:rPr>
        </w:r>
        <w:r w:rsidR="00406743">
          <w:rPr>
            <w:noProof/>
            <w:webHidden/>
          </w:rPr>
          <w:fldChar w:fldCharType="separate"/>
        </w:r>
        <w:r w:rsidR="00406743">
          <w:rPr>
            <w:noProof/>
            <w:webHidden/>
          </w:rPr>
          <w:t>32</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75" w:history="1">
        <w:r w:rsidR="00406743" w:rsidRPr="00AE0ECD">
          <w:rPr>
            <w:rStyle w:val="Hyperlink"/>
            <w:noProof/>
          </w:rPr>
          <w:t>5.4. Biblioteca</w:t>
        </w:r>
        <w:r w:rsidR="00406743">
          <w:rPr>
            <w:noProof/>
            <w:webHidden/>
          </w:rPr>
          <w:tab/>
        </w:r>
        <w:r w:rsidR="00406743">
          <w:rPr>
            <w:noProof/>
            <w:webHidden/>
          </w:rPr>
          <w:fldChar w:fldCharType="begin"/>
        </w:r>
        <w:r w:rsidR="00406743">
          <w:rPr>
            <w:noProof/>
            <w:webHidden/>
          </w:rPr>
          <w:instrText xml:space="preserve"> PAGEREF _Toc516652675 \h </w:instrText>
        </w:r>
        <w:r w:rsidR="00406743">
          <w:rPr>
            <w:noProof/>
            <w:webHidden/>
          </w:rPr>
        </w:r>
        <w:r w:rsidR="00406743">
          <w:rPr>
            <w:noProof/>
            <w:webHidden/>
          </w:rPr>
          <w:fldChar w:fldCharType="separate"/>
        </w:r>
        <w:r w:rsidR="00406743">
          <w:rPr>
            <w:noProof/>
            <w:webHidden/>
          </w:rPr>
          <w:t>34</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76" w:history="1">
        <w:r w:rsidR="00406743" w:rsidRPr="00AE0ECD">
          <w:rPr>
            <w:rStyle w:val="Hyperlink"/>
            <w:noProof/>
          </w:rPr>
          <w:t>5.5. Corpo discente</w:t>
        </w:r>
        <w:r w:rsidR="00406743">
          <w:rPr>
            <w:noProof/>
            <w:webHidden/>
          </w:rPr>
          <w:tab/>
        </w:r>
        <w:r w:rsidR="00406743">
          <w:rPr>
            <w:noProof/>
            <w:webHidden/>
          </w:rPr>
          <w:fldChar w:fldCharType="begin"/>
        </w:r>
        <w:r w:rsidR="00406743">
          <w:rPr>
            <w:noProof/>
            <w:webHidden/>
          </w:rPr>
          <w:instrText xml:space="preserve"> PAGEREF _Toc516652676 \h </w:instrText>
        </w:r>
        <w:r w:rsidR="00406743">
          <w:rPr>
            <w:noProof/>
            <w:webHidden/>
          </w:rPr>
        </w:r>
        <w:r w:rsidR="00406743">
          <w:rPr>
            <w:noProof/>
            <w:webHidden/>
          </w:rPr>
          <w:fldChar w:fldCharType="separate"/>
        </w:r>
        <w:r w:rsidR="00406743">
          <w:rPr>
            <w:noProof/>
            <w:webHidden/>
          </w:rPr>
          <w:t>35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77" w:history="1">
        <w:r w:rsidR="00406743" w:rsidRPr="00AE0ECD">
          <w:rPr>
            <w:rStyle w:val="Hyperlink"/>
            <w:noProof/>
          </w:rPr>
          <w:t>5.5.1. Programas de atendimento ao discente</w:t>
        </w:r>
        <w:r w:rsidR="00406743">
          <w:rPr>
            <w:noProof/>
            <w:webHidden/>
          </w:rPr>
          <w:tab/>
        </w:r>
        <w:r w:rsidR="00406743">
          <w:rPr>
            <w:noProof/>
            <w:webHidden/>
          </w:rPr>
          <w:fldChar w:fldCharType="begin"/>
        </w:r>
        <w:r w:rsidR="00406743">
          <w:rPr>
            <w:noProof/>
            <w:webHidden/>
          </w:rPr>
          <w:instrText xml:space="preserve"> PAGEREF _Toc516652677 \h </w:instrText>
        </w:r>
        <w:r w:rsidR="00406743">
          <w:rPr>
            <w:noProof/>
            <w:webHidden/>
          </w:rPr>
        </w:r>
        <w:r w:rsidR="00406743">
          <w:rPr>
            <w:noProof/>
            <w:webHidden/>
          </w:rPr>
          <w:fldChar w:fldCharType="separate"/>
        </w:r>
        <w:r w:rsidR="00406743">
          <w:rPr>
            <w:noProof/>
            <w:webHidden/>
          </w:rPr>
          <w:t>35</w:t>
        </w:r>
        <w:r w:rsidR="00406743">
          <w:rPr>
            <w:noProof/>
            <w:webHidden/>
          </w:rPr>
          <w:fldChar w:fldCharType="end"/>
        </w:r>
      </w:hyperlink>
    </w:p>
    <w:p w:rsidR="00406743" w:rsidRPr="00747B83" w:rsidRDefault="00717748">
      <w:pPr>
        <w:pStyle w:val="Sumrio3"/>
        <w:tabs>
          <w:tab w:val="right" w:leader="dot" w:pos="9061"/>
        </w:tabs>
        <w:rPr>
          <w:rFonts w:ascii="Calibri" w:hAnsi="Calibri"/>
          <w:iCs w:val="0"/>
          <w:caps w:val="0"/>
          <w:noProof/>
          <w:sz w:val="22"/>
          <w:szCs w:val="22"/>
        </w:rPr>
      </w:pPr>
      <w:hyperlink w:anchor="_Toc516652678" w:history="1">
        <w:r w:rsidR="00406743" w:rsidRPr="00AE0ECD">
          <w:rPr>
            <w:rStyle w:val="Hyperlink"/>
            <w:noProof/>
          </w:rPr>
          <w:t>5.5.2. Programas com Bolsa</w:t>
        </w:r>
        <w:r w:rsidR="00406743">
          <w:rPr>
            <w:noProof/>
            <w:webHidden/>
          </w:rPr>
          <w:tab/>
        </w:r>
        <w:r w:rsidR="00406743">
          <w:rPr>
            <w:noProof/>
            <w:webHidden/>
          </w:rPr>
          <w:fldChar w:fldCharType="begin"/>
        </w:r>
        <w:r w:rsidR="00406743">
          <w:rPr>
            <w:noProof/>
            <w:webHidden/>
          </w:rPr>
          <w:instrText xml:space="preserve"> PAGEREF _Toc516652678 \h </w:instrText>
        </w:r>
        <w:r w:rsidR="00406743">
          <w:rPr>
            <w:noProof/>
            <w:webHidden/>
          </w:rPr>
        </w:r>
        <w:r w:rsidR="00406743">
          <w:rPr>
            <w:noProof/>
            <w:webHidden/>
          </w:rPr>
          <w:fldChar w:fldCharType="separate"/>
        </w:r>
        <w:r w:rsidR="00406743">
          <w:rPr>
            <w:noProof/>
            <w:webHidden/>
          </w:rPr>
          <w:t>35</w:t>
        </w:r>
        <w:r w:rsidR="00406743">
          <w:rPr>
            <w:noProof/>
            <w:webHidden/>
          </w:rPr>
          <w:fldChar w:fldCharType="end"/>
        </w:r>
      </w:hyperlink>
    </w:p>
    <w:p w:rsidR="00406743" w:rsidRPr="00747B83" w:rsidRDefault="00717748">
      <w:pPr>
        <w:pStyle w:val="Sumrio1"/>
        <w:tabs>
          <w:tab w:val="right" w:leader="dot" w:pos="9061"/>
        </w:tabs>
        <w:rPr>
          <w:rFonts w:ascii="Calibri" w:hAnsi="Calibri"/>
          <w:b w:val="0"/>
          <w:bCs w:val="0"/>
          <w:caps w:val="0"/>
          <w:noProof/>
          <w:sz w:val="22"/>
          <w:szCs w:val="22"/>
        </w:rPr>
      </w:pPr>
      <w:hyperlink w:anchor="_Toc516652680" w:history="1">
        <w:r w:rsidR="00406743" w:rsidRPr="00AE0ECD">
          <w:rPr>
            <w:rStyle w:val="Hyperlink"/>
            <w:noProof/>
          </w:rPr>
          <w:t>ANEXOS</w:t>
        </w:r>
        <w:r w:rsidR="00406743">
          <w:rPr>
            <w:noProof/>
            <w:webHidden/>
          </w:rPr>
          <w:tab/>
        </w:r>
        <w:r w:rsidR="00406743">
          <w:rPr>
            <w:noProof/>
            <w:webHidden/>
          </w:rPr>
          <w:fldChar w:fldCharType="begin"/>
        </w:r>
        <w:r w:rsidR="00406743">
          <w:rPr>
            <w:noProof/>
            <w:webHidden/>
          </w:rPr>
          <w:instrText xml:space="preserve"> PAGEREF _Toc516652680 \h </w:instrText>
        </w:r>
        <w:r w:rsidR="00406743">
          <w:rPr>
            <w:noProof/>
            <w:webHidden/>
          </w:rPr>
        </w:r>
        <w:r w:rsidR="00406743">
          <w:rPr>
            <w:noProof/>
            <w:webHidden/>
          </w:rPr>
          <w:fldChar w:fldCharType="separate"/>
        </w:r>
        <w:r w:rsidR="00406743">
          <w:rPr>
            <w:noProof/>
            <w:webHidden/>
          </w:rPr>
          <w:t>44</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81" w:history="1">
        <w:r w:rsidR="00406743" w:rsidRPr="00AE0ECD">
          <w:rPr>
            <w:rStyle w:val="Hyperlink"/>
            <w:noProof/>
          </w:rPr>
          <w:t>ANEXO I - Reconhecimento do Curso de XXXXXX</w:t>
        </w:r>
        <w:r w:rsidR="00406743">
          <w:rPr>
            <w:noProof/>
            <w:webHidden/>
          </w:rPr>
          <w:tab/>
        </w:r>
        <w:r w:rsidR="00406743">
          <w:rPr>
            <w:noProof/>
            <w:webHidden/>
          </w:rPr>
          <w:fldChar w:fldCharType="begin"/>
        </w:r>
        <w:r w:rsidR="00406743">
          <w:rPr>
            <w:noProof/>
            <w:webHidden/>
          </w:rPr>
          <w:instrText xml:space="preserve"> PAGEREF _Toc516652681 \h </w:instrText>
        </w:r>
        <w:r w:rsidR="00406743">
          <w:rPr>
            <w:noProof/>
            <w:webHidden/>
          </w:rPr>
        </w:r>
        <w:r w:rsidR="00406743">
          <w:rPr>
            <w:noProof/>
            <w:webHidden/>
          </w:rPr>
          <w:fldChar w:fldCharType="separate"/>
        </w:r>
        <w:r w:rsidR="00406743">
          <w:rPr>
            <w:noProof/>
            <w:webHidden/>
          </w:rPr>
          <w:t>45</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82" w:history="1">
        <w:r w:rsidR="00406743" w:rsidRPr="00AE0ECD">
          <w:rPr>
            <w:rStyle w:val="Hyperlink"/>
            <w:noProof/>
            <w:snapToGrid w:val="0"/>
          </w:rPr>
          <w:t xml:space="preserve">Anexo II - </w:t>
        </w:r>
        <w:r w:rsidR="00406743" w:rsidRPr="00AE0ECD">
          <w:rPr>
            <w:rStyle w:val="Hyperlink"/>
            <w:noProof/>
          </w:rPr>
          <w:t>Fluxograma do Curso de XXXXX por Subáreas de Conhecimento</w:t>
        </w:r>
        <w:r w:rsidR="00406743">
          <w:rPr>
            <w:noProof/>
            <w:webHidden/>
          </w:rPr>
          <w:tab/>
        </w:r>
        <w:r w:rsidR="00406743">
          <w:rPr>
            <w:noProof/>
            <w:webHidden/>
          </w:rPr>
          <w:fldChar w:fldCharType="begin"/>
        </w:r>
        <w:r w:rsidR="00406743">
          <w:rPr>
            <w:noProof/>
            <w:webHidden/>
          </w:rPr>
          <w:instrText xml:space="preserve"> PAGEREF _Toc516652682 \h </w:instrText>
        </w:r>
        <w:r w:rsidR="00406743">
          <w:rPr>
            <w:noProof/>
            <w:webHidden/>
          </w:rPr>
        </w:r>
        <w:r w:rsidR="00406743">
          <w:rPr>
            <w:noProof/>
            <w:webHidden/>
          </w:rPr>
          <w:fldChar w:fldCharType="separate"/>
        </w:r>
        <w:r w:rsidR="00406743">
          <w:rPr>
            <w:noProof/>
            <w:webHidden/>
          </w:rPr>
          <w:t>46</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86" w:history="1">
        <w:r w:rsidR="00406743" w:rsidRPr="00AE0ECD">
          <w:rPr>
            <w:rStyle w:val="Hyperlink"/>
            <w:noProof/>
            <w:snapToGrid w:val="0"/>
          </w:rPr>
          <w:t xml:space="preserve">Anexo III - </w:t>
        </w:r>
        <w:r w:rsidR="00406743" w:rsidRPr="00AE0ECD">
          <w:rPr>
            <w:rStyle w:val="Hyperlink"/>
            <w:noProof/>
          </w:rPr>
          <w:t>Fluxograma Padrão do Curso de XXXXXXX</w:t>
        </w:r>
        <w:r w:rsidR="00406743">
          <w:rPr>
            <w:noProof/>
            <w:webHidden/>
          </w:rPr>
          <w:tab/>
        </w:r>
        <w:r w:rsidR="00406743">
          <w:rPr>
            <w:noProof/>
            <w:webHidden/>
          </w:rPr>
          <w:fldChar w:fldCharType="begin"/>
        </w:r>
        <w:r w:rsidR="00406743">
          <w:rPr>
            <w:noProof/>
            <w:webHidden/>
          </w:rPr>
          <w:instrText xml:space="preserve"> PAGEREF _Toc516652686 \h </w:instrText>
        </w:r>
        <w:r w:rsidR="00406743">
          <w:rPr>
            <w:noProof/>
            <w:webHidden/>
          </w:rPr>
        </w:r>
        <w:r w:rsidR="00406743">
          <w:rPr>
            <w:noProof/>
            <w:webHidden/>
          </w:rPr>
          <w:fldChar w:fldCharType="separate"/>
        </w:r>
        <w:r w:rsidR="00406743">
          <w:rPr>
            <w:noProof/>
            <w:webHidden/>
          </w:rPr>
          <w:t>1</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87" w:history="1">
        <w:r w:rsidR="00406743" w:rsidRPr="00AE0ECD">
          <w:rPr>
            <w:rStyle w:val="Hyperlink"/>
            <w:noProof/>
            <w:snapToGrid w:val="0"/>
          </w:rPr>
          <w:t xml:space="preserve">Anexo IV - </w:t>
        </w:r>
        <w:r w:rsidR="00406743" w:rsidRPr="00AE0ECD">
          <w:rPr>
            <w:rStyle w:val="Hyperlink"/>
            <w:noProof/>
          </w:rPr>
          <w:t>Ementa e Bibliografia das Disciplinas do Curso</w:t>
        </w:r>
        <w:r w:rsidR="00406743">
          <w:rPr>
            <w:noProof/>
            <w:webHidden/>
          </w:rPr>
          <w:tab/>
        </w:r>
        <w:r w:rsidR="00406743">
          <w:rPr>
            <w:noProof/>
            <w:webHidden/>
          </w:rPr>
          <w:fldChar w:fldCharType="begin"/>
        </w:r>
        <w:r w:rsidR="00406743">
          <w:rPr>
            <w:noProof/>
            <w:webHidden/>
          </w:rPr>
          <w:instrText xml:space="preserve"> PAGEREF _Toc516652687 \h </w:instrText>
        </w:r>
        <w:r w:rsidR="00406743">
          <w:rPr>
            <w:noProof/>
            <w:webHidden/>
          </w:rPr>
        </w:r>
        <w:r w:rsidR="00406743">
          <w:rPr>
            <w:noProof/>
            <w:webHidden/>
          </w:rPr>
          <w:fldChar w:fldCharType="separate"/>
        </w:r>
        <w:r w:rsidR="00406743">
          <w:rPr>
            <w:noProof/>
            <w:webHidden/>
          </w:rPr>
          <w:t>1</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88" w:history="1">
        <w:r w:rsidR="00406743" w:rsidRPr="00AE0ECD">
          <w:rPr>
            <w:rStyle w:val="Hyperlink"/>
            <w:noProof/>
            <w:snapToGrid w:val="0"/>
          </w:rPr>
          <w:t xml:space="preserve">Anexo V - </w:t>
        </w:r>
        <w:r w:rsidR="00406743" w:rsidRPr="00AE0ECD">
          <w:rPr>
            <w:rStyle w:val="Hyperlink"/>
            <w:noProof/>
          </w:rPr>
          <w:t>Estatuto do CEFET/RJ</w:t>
        </w:r>
        <w:r w:rsidR="00406743">
          <w:rPr>
            <w:noProof/>
            <w:webHidden/>
          </w:rPr>
          <w:tab/>
        </w:r>
        <w:r w:rsidR="00406743">
          <w:rPr>
            <w:noProof/>
            <w:webHidden/>
          </w:rPr>
          <w:fldChar w:fldCharType="begin"/>
        </w:r>
        <w:r w:rsidR="00406743">
          <w:rPr>
            <w:noProof/>
            <w:webHidden/>
          </w:rPr>
          <w:instrText xml:space="preserve"> PAGEREF _Toc516652688 \h </w:instrText>
        </w:r>
        <w:r w:rsidR="00406743">
          <w:rPr>
            <w:noProof/>
            <w:webHidden/>
          </w:rPr>
        </w:r>
        <w:r w:rsidR="00406743">
          <w:rPr>
            <w:noProof/>
            <w:webHidden/>
          </w:rPr>
          <w:fldChar w:fldCharType="separate"/>
        </w:r>
        <w:r w:rsidR="00406743">
          <w:rPr>
            <w:noProof/>
            <w:webHidden/>
          </w:rPr>
          <w:t>3</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89" w:history="1">
        <w:r w:rsidR="00406743" w:rsidRPr="00AE0ECD">
          <w:rPr>
            <w:rStyle w:val="Hyperlink"/>
            <w:noProof/>
            <w:snapToGrid w:val="0"/>
          </w:rPr>
          <w:t xml:space="preserve">Anexo VI – </w:t>
        </w:r>
        <w:r w:rsidR="00406743" w:rsidRPr="00AE0ECD">
          <w:rPr>
            <w:rStyle w:val="Hyperlink"/>
            <w:noProof/>
          </w:rPr>
          <w:t>Laboratórios</w:t>
        </w:r>
        <w:r w:rsidR="00406743">
          <w:rPr>
            <w:noProof/>
            <w:webHidden/>
          </w:rPr>
          <w:tab/>
        </w:r>
        <w:r w:rsidR="00406743">
          <w:rPr>
            <w:noProof/>
            <w:webHidden/>
          </w:rPr>
          <w:fldChar w:fldCharType="begin"/>
        </w:r>
        <w:r w:rsidR="00406743">
          <w:rPr>
            <w:noProof/>
            <w:webHidden/>
          </w:rPr>
          <w:instrText xml:space="preserve"> PAGEREF _Toc516652689 \h </w:instrText>
        </w:r>
        <w:r w:rsidR="00406743">
          <w:rPr>
            <w:noProof/>
            <w:webHidden/>
          </w:rPr>
        </w:r>
        <w:r w:rsidR="00406743">
          <w:rPr>
            <w:noProof/>
            <w:webHidden/>
          </w:rPr>
          <w:fldChar w:fldCharType="separate"/>
        </w:r>
        <w:r w:rsidR="00406743">
          <w:rPr>
            <w:noProof/>
            <w:webHidden/>
          </w:rPr>
          <w:t>13</w:t>
        </w:r>
        <w:r w:rsidR="00406743">
          <w:rPr>
            <w:noProof/>
            <w:webHidden/>
          </w:rPr>
          <w:fldChar w:fldCharType="end"/>
        </w:r>
      </w:hyperlink>
    </w:p>
    <w:p w:rsidR="00406743" w:rsidRPr="00747B83" w:rsidRDefault="00717748">
      <w:pPr>
        <w:pStyle w:val="Sumrio2"/>
        <w:tabs>
          <w:tab w:val="right" w:leader="dot" w:pos="9061"/>
        </w:tabs>
        <w:rPr>
          <w:rFonts w:ascii="Calibri" w:hAnsi="Calibri"/>
          <w:b w:val="0"/>
          <w:noProof/>
          <w:sz w:val="22"/>
          <w:szCs w:val="22"/>
        </w:rPr>
      </w:pPr>
      <w:hyperlink w:anchor="_Toc516652690" w:history="1">
        <w:r w:rsidR="00406743" w:rsidRPr="00AE0ECD">
          <w:rPr>
            <w:rStyle w:val="Hyperlink"/>
            <w:noProof/>
          </w:rPr>
          <w:t>ANEXO VII – Tabela dos cursos</w:t>
        </w:r>
        <w:r w:rsidR="00406743">
          <w:rPr>
            <w:noProof/>
            <w:webHidden/>
          </w:rPr>
          <w:tab/>
        </w:r>
        <w:r w:rsidR="00406743">
          <w:rPr>
            <w:noProof/>
            <w:webHidden/>
          </w:rPr>
          <w:fldChar w:fldCharType="begin"/>
        </w:r>
        <w:r w:rsidR="00406743">
          <w:rPr>
            <w:noProof/>
            <w:webHidden/>
          </w:rPr>
          <w:instrText xml:space="preserve"> PAGEREF _Toc516652690 \h </w:instrText>
        </w:r>
        <w:r w:rsidR="00406743">
          <w:rPr>
            <w:noProof/>
            <w:webHidden/>
          </w:rPr>
        </w:r>
        <w:r w:rsidR="00406743">
          <w:rPr>
            <w:noProof/>
            <w:webHidden/>
          </w:rPr>
          <w:fldChar w:fldCharType="separate"/>
        </w:r>
        <w:r w:rsidR="00406743">
          <w:rPr>
            <w:noProof/>
            <w:webHidden/>
          </w:rPr>
          <w:t>14</w:t>
        </w:r>
        <w:r w:rsidR="00406743">
          <w:rPr>
            <w:noProof/>
            <w:webHidden/>
          </w:rPr>
          <w:fldChar w:fldCharType="end"/>
        </w:r>
      </w:hyperlink>
    </w:p>
    <w:p w:rsidR="00821CD7" w:rsidRPr="0071532F" w:rsidRDefault="00FD2F9D" w:rsidP="004139EF">
      <w:pPr>
        <w:pStyle w:val="Texto"/>
      </w:pPr>
      <w:r>
        <w:fldChar w:fldCharType="end"/>
      </w:r>
    </w:p>
    <w:p w:rsidR="00821CD7" w:rsidRDefault="00821CD7" w:rsidP="00FD2F9D">
      <w:pPr>
        <w:pStyle w:val="Ttulo1"/>
      </w:pPr>
      <w:r>
        <w:br w:type="page"/>
      </w:r>
      <w:bookmarkStart w:id="0" w:name="_Toc516652638"/>
      <w:r w:rsidR="00671B9A">
        <w:lastRenderedPageBreak/>
        <w:t xml:space="preserve">1. </w:t>
      </w:r>
      <w:r w:rsidR="00D122FF">
        <w:t>IDENTIFICAÇÃO DO CURSO</w:t>
      </w:r>
      <w:bookmarkEnd w:id="0"/>
    </w:p>
    <w:p w:rsidR="00D122FF" w:rsidRPr="00A24AEA" w:rsidRDefault="00D122FF" w:rsidP="004139EF">
      <w:pPr>
        <w:pStyle w:val="Texto"/>
        <w:jc w:val="left"/>
      </w:pPr>
      <w:r w:rsidRPr="00A24AEA">
        <w:t xml:space="preserve">Denominação: </w:t>
      </w:r>
    </w:p>
    <w:p w:rsidR="00D122FF" w:rsidRPr="00A24AEA" w:rsidRDefault="00D122FF" w:rsidP="004139EF">
      <w:pPr>
        <w:pStyle w:val="Texto"/>
        <w:jc w:val="left"/>
      </w:pPr>
      <w:r w:rsidRPr="00A24AEA">
        <w:t>Modalidade:</w:t>
      </w:r>
    </w:p>
    <w:p w:rsidR="00D122FF" w:rsidRPr="00A24AEA" w:rsidRDefault="00D122FF" w:rsidP="004139EF">
      <w:pPr>
        <w:pStyle w:val="Texto"/>
        <w:jc w:val="left"/>
      </w:pPr>
      <w:r w:rsidRPr="00A24AEA">
        <w:t>Habilitação:</w:t>
      </w:r>
    </w:p>
    <w:p w:rsidR="00D122FF" w:rsidRPr="00A24AEA" w:rsidRDefault="00D122FF" w:rsidP="004139EF">
      <w:pPr>
        <w:pStyle w:val="Texto"/>
        <w:jc w:val="left"/>
      </w:pPr>
      <w:r w:rsidRPr="00A24AEA">
        <w:t>Titulação conferida:</w:t>
      </w:r>
    </w:p>
    <w:p w:rsidR="00D122FF" w:rsidRPr="00A24AEA" w:rsidRDefault="00D122FF" w:rsidP="004139EF">
      <w:pPr>
        <w:pStyle w:val="Texto"/>
        <w:jc w:val="left"/>
      </w:pPr>
      <w:r w:rsidRPr="00A24AEA">
        <w:t>Autorização:</w:t>
      </w:r>
    </w:p>
    <w:p w:rsidR="00D122FF" w:rsidRPr="00A24AEA" w:rsidRDefault="00D122FF" w:rsidP="004139EF">
      <w:pPr>
        <w:pStyle w:val="Texto"/>
        <w:jc w:val="left"/>
      </w:pPr>
      <w:r w:rsidRPr="00A24AEA">
        <w:t>Ano de início do funcionamento do Curso:</w:t>
      </w:r>
    </w:p>
    <w:p w:rsidR="00D122FF" w:rsidRPr="00A24AEA" w:rsidRDefault="00D122FF" w:rsidP="004139EF">
      <w:pPr>
        <w:pStyle w:val="Texto"/>
        <w:jc w:val="left"/>
      </w:pPr>
      <w:r w:rsidRPr="00A24AEA">
        <w:t>Tempo de integralização:</w:t>
      </w:r>
    </w:p>
    <w:p w:rsidR="00D122FF" w:rsidRPr="00A24AEA" w:rsidRDefault="00D122FF" w:rsidP="004139EF">
      <w:pPr>
        <w:pStyle w:val="Texto"/>
        <w:jc w:val="left"/>
      </w:pPr>
      <w:r w:rsidRPr="00A24AEA">
        <w:t>Tempo máximo de integralização:</w:t>
      </w:r>
    </w:p>
    <w:p w:rsidR="00D122FF" w:rsidRPr="00A24AEA" w:rsidRDefault="00D122FF" w:rsidP="004139EF">
      <w:pPr>
        <w:pStyle w:val="Texto"/>
        <w:jc w:val="left"/>
      </w:pPr>
      <w:r w:rsidRPr="00A24AEA">
        <w:t>Reconhecimento:</w:t>
      </w:r>
    </w:p>
    <w:p w:rsidR="00D122FF" w:rsidRPr="00A24AEA" w:rsidRDefault="00D122FF" w:rsidP="004139EF">
      <w:pPr>
        <w:pStyle w:val="Texto"/>
        <w:jc w:val="left"/>
      </w:pPr>
      <w:r w:rsidRPr="00A24AEA">
        <w:t>Resultado do ENADE:</w:t>
      </w:r>
    </w:p>
    <w:p w:rsidR="00D122FF" w:rsidRPr="00A24AEA" w:rsidRDefault="00D122FF" w:rsidP="004139EF">
      <w:pPr>
        <w:pStyle w:val="Texto"/>
        <w:jc w:val="left"/>
      </w:pPr>
      <w:r w:rsidRPr="00A24AEA">
        <w:t>Regime acadêmico:</w:t>
      </w:r>
    </w:p>
    <w:p w:rsidR="00D122FF" w:rsidRPr="00A24AEA" w:rsidRDefault="00D122FF" w:rsidP="004139EF">
      <w:pPr>
        <w:pStyle w:val="Texto"/>
        <w:jc w:val="left"/>
      </w:pPr>
      <w:r w:rsidRPr="00A24AEA">
        <w:t>Número de vagas oferecidas:</w:t>
      </w:r>
    </w:p>
    <w:p w:rsidR="00D122FF" w:rsidRPr="00A24AEA" w:rsidRDefault="00D122FF" w:rsidP="004139EF">
      <w:pPr>
        <w:pStyle w:val="Texto"/>
        <w:jc w:val="left"/>
      </w:pPr>
      <w:r w:rsidRPr="00A24AEA">
        <w:t>Turno de oferta:</w:t>
      </w:r>
    </w:p>
    <w:p w:rsidR="00D122FF" w:rsidRPr="00A24AEA" w:rsidRDefault="00D122FF" w:rsidP="004139EF">
      <w:pPr>
        <w:pStyle w:val="Texto"/>
        <w:jc w:val="left"/>
      </w:pPr>
      <w:r w:rsidRPr="00A24AEA">
        <w:t>Carga-horária total do Curso:</w:t>
      </w:r>
    </w:p>
    <w:p w:rsidR="00D122FF" w:rsidRPr="00A24AEA" w:rsidRDefault="00D122FF" w:rsidP="004139EF">
      <w:pPr>
        <w:pStyle w:val="Texto"/>
        <w:jc w:val="left"/>
      </w:pPr>
      <w:r w:rsidRPr="00A24AEA">
        <w:t>Carga-horária mínima estabelecida pelo MEC:</w:t>
      </w:r>
    </w:p>
    <w:p w:rsidR="00D122FF" w:rsidRPr="00A24AEA" w:rsidRDefault="00D122FF" w:rsidP="004139EF">
      <w:pPr>
        <w:pStyle w:val="Texto"/>
        <w:jc w:val="left"/>
      </w:pPr>
      <w:r w:rsidRPr="00A24AEA">
        <w:t>Conceito Preliminar de Curso (CPC) e Conceito de Curso (CC):</w:t>
      </w:r>
    </w:p>
    <w:p w:rsidR="003B04FF" w:rsidRDefault="003B04FF" w:rsidP="004139EF">
      <w:pPr>
        <w:pStyle w:val="Texto"/>
        <w:jc w:val="left"/>
      </w:pPr>
    </w:p>
    <w:p w:rsidR="00D122FF" w:rsidRPr="00174363" w:rsidRDefault="00D122FF" w:rsidP="004139EF">
      <w:pPr>
        <w:pStyle w:val="Texto"/>
        <w:jc w:val="left"/>
      </w:pPr>
      <w:r w:rsidRPr="003B04FF">
        <w:rPr>
          <w:b/>
        </w:rPr>
        <w:t>Endereço:</w:t>
      </w:r>
      <w:r w:rsidR="00174363" w:rsidRPr="003B04FF">
        <w:rPr>
          <w:b/>
        </w:rPr>
        <w:br/>
      </w:r>
      <w:r w:rsidRPr="00174363">
        <w:t xml:space="preserve">Centro Federal de Educação Tecnológica Celso </w:t>
      </w:r>
      <w:proofErr w:type="spellStart"/>
      <w:r w:rsidRPr="00174363">
        <w:t>Suckow</w:t>
      </w:r>
      <w:proofErr w:type="spellEnd"/>
      <w:r w:rsidRPr="00174363">
        <w:t xml:space="preserve"> da Fonseca – </w:t>
      </w:r>
      <w:proofErr w:type="spellStart"/>
      <w:r w:rsidRPr="00174363">
        <w:t>C</w:t>
      </w:r>
      <w:r w:rsidR="005D0874">
        <w:t>efet</w:t>
      </w:r>
      <w:proofErr w:type="spellEnd"/>
      <w:r w:rsidRPr="00174363">
        <w:t>/RJ</w:t>
      </w:r>
      <w:r w:rsidR="00174363">
        <w:br/>
      </w:r>
      <w:r w:rsidR="005D0874" w:rsidRPr="005D0874">
        <w:rPr>
          <w:i/>
        </w:rPr>
        <w:t>Campus</w:t>
      </w:r>
      <w:r w:rsidRPr="00174363">
        <w:t xml:space="preserve"> Maracanã (Sede</w:t>
      </w:r>
      <w:proofErr w:type="gramStart"/>
      <w:r w:rsidRPr="00174363">
        <w:t>)</w:t>
      </w:r>
      <w:proofErr w:type="gramEnd"/>
      <w:r w:rsidR="00174363">
        <w:br/>
      </w:r>
      <w:r w:rsidRPr="00174363">
        <w:t xml:space="preserve">Departamento de </w:t>
      </w:r>
      <w:r w:rsidRPr="00174363">
        <w:rPr>
          <w:color w:val="FF0000"/>
        </w:rPr>
        <w:t>XXXXXXX</w:t>
      </w:r>
      <w:r w:rsidR="00174363">
        <w:rPr>
          <w:color w:val="FF0000"/>
        </w:rPr>
        <w:br/>
      </w:r>
      <w:r w:rsidRPr="00174363">
        <w:t xml:space="preserve">Av. Maracanã, 229 – </w:t>
      </w:r>
      <w:r w:rsidRPr="00174363">
        <w:rPr>
          <w:color w:val="FF0000"/>
        </w:rPr>
        <w:t>Bloco X</w:t>
      </w:r>
      <w:r w:rsidRPr="00174363">
        <w:t xml:space="preserve"> – </w:t>
      </w:r>
      <w:r w:rsidRPr="00174363">
        <w:rPr>
          <w:color w:val="FF0000"/>
        </w:rPr>
        <w:t>Sala X</w:t>
      </w:r>
      <w:r w:rsidR="00174363">
        <w:rPr>
          <w:color w:val="FF0000"/>
        </w:rPr>
        <w:br/>
      </w:r>
      <w:r w:rsidRPr="00174363">
        <w:t>Maracanã – Rio de Janeiro – RJ</w:t>
      </w:r>
      <w:r w:rsidR="00174363">
        <w:br/>
      </w:r>
      <w:r w:rsidRPr="00174363">
        <w:t>CEP 20.271-110</w:t>
      </w:r>
      <w:r w:rsidR="003B04FF">
        <w:br/>
      </w:r>
    </w:p>
    <w:p w:rsidR="003B04FF" w:rsidRDefault="003B04FF" w:rsidP="004139EF">
      <w:pPr>
        <w:pStyle w:val="Texto"/>
        <w:jc w:val="left"/>
      </w:pPr>
    </w:p>
    <w:p w:rsidR="00D122FF" w:rsidRDefault="00D122FF" w:rsidP="00A24AEA">
      <w:pPr>
        <w:pStyle w:val="Texto"/>
        <w:spacing w:before="0" w:after="0"/>
        <w:jc w:val="left"/>
        <w:rPr>
          <w:color w:val="FF0000"/>
        </w:rPr>
      </w:pPr>
      <w:r w:rsidRPr="003B04FF">
        <w:rPr>
          <w:b/>
        </w:rPr>
        <w:t>Contatos:</w:t>
      </w:r>
      <w:r w:rsidR="00174363">
        <w:br/>
      </w:r>
      <w:r w:rsidRPr="00174363">
        <w:rPr>
          <w:i/>
        </w:rPr>
        <w:t>E-mail</w:t>
      </w:r>
      <w:r w:rsidRPr="00174363">
        <w:t xml:space="preserve">: </w:t>
      </w:r>
      <w:proofErr w:type="spellStart"/>
      <w:r w:rsidRPr="00174363">
        <w:rPr>
          <w:color w:val="FF0000"/>
        </w:rPr>
        <w:t>xxxx</w:t>
      </w:r>
      <w:proofErr w:type="spellEnd"/>
      <w:r w:rsidR="00174363">
        <w:br/>
      </w:r>
      <w:r w:rsidRPr="00174363">
        <w:t xml:space="preserve">Telefone: </w:t>
      </w:r>
      <w:proofErr w:type="spellStart"/>
      <w:r w:rsidRPr="00174363">
        <w:rPr>
          <w:color w:val="FF0000"/>
        </w:rPr>
        <w:t>xxxxx</w:t>
      </w:r>
      <w:proofErr w:type="spellEnd"/>
    </w:p>
    <w:p w:rsidR="00A24AEA" w:rsidRPr="00174363" w:rsidRDefault="00A24AEA" w:rsidP="00A24AEA">
      <w:pPr>
        <w:pStyle w:val="Texto"/>
        <w:spacing w:before="0" w:after="0"/>
        <w:jc w:val="left"/>
      </w:pPr>
      <w:r>
        <w:t>www.cefet-rj.br</w:t>
      </w:r>
    </w:p>
    <w:p w:rsidR="00A24AEA" w:rsidRPr="00174363" w:rsidRDefault="00A24AEA" w:rsidP="004139EF">
      <w:pPr>
        <w:pStyle w:val="Texto"/>
        <w:jc w:val="left"/>
      </w:pPr>
    </w:p>
    <w:p w:rsidR="00D122FF" w:rsidRDefault="00D122FF" w:rsidP="00D122FF"/>
    <w:p w:rsidR="008702A0" w:rsidRDefault="008702A0" w:rsidP="00D122FF"/>
    <w:p w:rsidR="008702A0" w:rsidRDefault="008702A0" w:rsidP="00D122FF"/>
    <w:p w:rsidR="008702A0" w:rsidRDefault="008702A0" w:rsidP="00D122FF"/>
    <w:p w:rsidR="008702A0" w:rsidRDefault="008702A0" w:rsidP="00D122FF"/>
    <w:p w:rsidR="008702A0" w:rsidRDefault="008702A0" w:rsidP="00D122FF"/>
    <w:p w:rsidR="008702A0" w:rsidRDefault="008702A0" w:rsidP="00D122FF"/>
    <w:p w:rsidR="00ED281C" w:rsidRDefault="003B04FF" w:rsidP="00671B9A">
      <w:pPr>
        <w:pStyle w:val="Ttulo1"/>
      </w:pPr>
      <w:bookmarkStart w:id="1" w:name="_Toc516652639"/>
      <w:r w:rsidRPr="00F61D71">
        <w:t>2</w:t>
      </w:r>
      <w:r w:rsidR="00671B9A">
        <w:t>.</w:t>
      </w:r>
      <w:r w:rsidRPr="00F61D71">
        <w:t xml:space="preserve"> </w:t>
      </w:r>
      <w:r w:rsidR="00ED281C">
        <w:t>Apresentação</w:t>
      </w:r>
      <w:bookmarkEnd w:id="1"/>
    </w:p>
    <w:p w:rsidR="003B04FF" w:rsidRPr="00F61D71" w:rsidRDefault="00ED281C" w:rsidP="00ED281C">
      <w:pPr>
        <w:pStyle w:val="Ttulo2"/>
        <w:rPr>
          <w:color w:val="0099FF"/>
        </w:rPr>
      </w:pPr>
      <w:bookmarkStart w:id="2" w:name="_Toc516652640"/>
      <w:r>
        <w:t xml:space="preserve">2.1. </w:t>
      </w:r>
      <w:r w:rsidR="003B04FF" w:rsidRPr="00F61D71">
        <w:t xml:space="preserve">A </w:t>
      </w:r>
      <w:r w:rsidR="00E905B8">
        <w:t>Instituição</w:t>
      </w:r>
      <w:bookmarkEnd w:id="2"/>
    </w:p>
    <w:p w:rsidR="003B04FF" w:rsidRPr="004139EF" w:rsidRDefault="003B04FF" w:rsidP="004139EF">
      <w:pPr>
        <w:pStyle w:val="Texto"/>
        <w:rPr>
          <w:color w:val="FF0000"/>
        </w:rPr>
      </w:pPr>
      <w:r w:rsidRPr="004139EF">
        <w:rPr>
          <w:color w:val="FF0000"/>
        </w:rPr>
        <w:t>(O texto abaixo, narrando o histórico do CEFET/RJ, pode ser aproveitado/mantido</w:t>
      </w:r>
      <w:proofErr w:type="gramStart"/>
      <w:r w:rsidRPr="004139EF">
        <w:rPr>
          <w:color w:val="FF0000"/>
        </w:rPr>
        <w:t>)</w:t>
      </w:r>
      <w:proofErr w:type="gramEnd"/>
    </w:p>
    <w:p w:rsidR="003B04FF" w:rsidRPr="00955008" w:rsidRDefault="003B04FF" w:rsidP="004139EF">
      <w:pPr>
        <w:pStyle w:val="Texto"/>
      </w:pPr>
    </w:p>
    <w:p w:rsidR="003B04FF" w:rsidRDefault="003B04FF" w:rsidP="004139EF">
      <w:pPr>
        <w:pStyle w:val="Texto"/>
      </w:pPr>
      <w:r w:rsidRPr="00955008">
        <w:t xml:space="preserve">No Brasil, os Centros Federais de Educação Tecnológica refletem a evolução de um tipo de </w:t>
      </w:r>
      <w:r>
        <w:t>i</w:t>
      </w:r>
      <w:r w:rsidRPr="00955008">
        <w:t xml:space="preserve">nstituição educacional que, no século XX, acompanhou e ajudou a desenvolver o processo de industrialização do país. </w:t>
      </w:r>
    </w:p>
    <w:p w:rsidR="00D524E6" w:rsidRPr="004E346D" w:rsidRDefault="00D524E6" w:rsidP="00ED281C">
      <w:pPr>
        <w:pStyle w:val="Ttulo3"/>
        <w:rPr>
          <w:lang w:val="pt-BR"/>
        </w:rPr>
      </w:pPr>
      <w:bookmarkStart w:id="3" w:name="_Toc516652641"/>
      <w:r w:rsidRPr="004E346D">
        <w:rPr>
          <w:lang w:val="pt-BR"/>
        </w:rPr>
        <w:t>2.1.</w:t>
      </w:r>
      <w:r w:rsidR="00ED281C" w:rsidRPr="004E346D">
        <w:rPr>
          <w:lang w:val="pt-BR"/>
        </w:rPr>
        <w:t>1.</w:t>
      </w:r>
      <w:r w:rsidRPr="004E346D">
        <w:rPr>
          <w:lang w:val="pt-BR"/>
        </w:rPr>
        <w:t xml:space="preserve"> Breve histórico</w:t>
      </w:r>
      <w:bookmarkEnd w:id="3"/>
    </w:p>
    <w:p w:rsidR="00D524E6" w:rsidRPr="00955008" w:rsidRDefault="00D524E6" w:rsidP="004139EF">
      <w:pPr>
        <w:pStyle w:val="Texto"/>
      </w:pPr>
      <w:r w:rsidRPr="00955008">
        <w:t>Situada na cidade que foi capital da República até 1960, a Instituição ora denominada CEFET/RJ teve essa vocação definid</w:t>
      </w:r>
      <w:r>
        <w:t>a desde 1917, quando, criada a E</w:t>
      </w:r>
      <w:r w:rsidRPr="00955008">
        <w:t>scola Normal de Artes e Ofícios Wenceslau Br</w:t>
      </w:r>
      <w:r>
        <w:t>az,</w:t>
      </w:r>
      <w:r w:rsidRPr="00955008">
        <w:t xml:space="preserve"> pela Prefeitura Municipal do Distrito Federal – origem do atual Centro –, recebeu a incumbência de formar professores, mestres e contramestres para o ensino profissional. Tendo passado à jurisdição do Governo Federal em 1919, ao se reformular, em 1937, a estrutura do então Ministério da Educação, também essa Escola Normal é transformada em liceu destinado ao ensino profissional de todos os ramos e graus, como aconteceu às Escolas de Aprendizes Artífices, que, criadas nas capitais dos Estados, por decreto presidencial de 1909, para proporcionar ensino profissional primário e gratuito, eram mantidas pela União. </w:t>
      </w:r>
    </w:p>
    <w:p w:rsidR="00D524E6" w:rsidRPr="00955008" w:rsidRDefault="00D524E6" w:rsidP="004139EF">
      <w:pPr>
        <w:pStyle w:val="Texto"/>
      </w:pPr>
      <w:r w:rsidRPr="00955008">
        <w:t>Naquele ano de 1937, tinha sido aprovado o plano de construção do liceu profissional que substituiria a Escola Normal de Artes e Ofícios. Antes, porém, que o liceu fosse inaugurado, sua denominação foi mudada, passando a chamar-se Escola Técnica Nacional, consoante o espírito da Lei Orgânica do Ensino Industrial, promulgada em 30 de janeiro de 1942. A essa Escola, instituída pelo Decreto-Lei n o 4.127, de 25 de fevereiro de 1942, que estabeleceu as bases de organização da rede federal de estabelecimentos de ensino industrial, coube ministrar cursos de 1</w:t>
      </w:r>
      <w:r w:rsidRPr="00955008">
        <w:sym w:font="Symbol" w:char="F0B0"/>
      </w:r>
      <w:r w:rsidRPr="00955008">
        <w:t xml:space="preserve"> ciclo (industriais e de mestria) e de 2</w:t>
      </w:r>
      <w:r w:rsidRPr="00955008">
        <w:sym w:font="Symbol" w:char="F0B0"/>
      </w:r>
      <w:r w:rsidRPr="00955008">
        <w:t xml:space="preserve"> ciclo (técnicos e pedagógicos). </w:t>
      </w:r>
    </w:p>
    <w:p w:rsidR="00D524E6" w:rsidRPr="00955008" w:rsidRDefault="00D524E6" w:rsidP="004139EF">
      <w:pPr>
        <w:pStyle w:val="Texto"/>
      </w:pPr>
      <w:r w:rsidRPr="00955008">
        <w:t>O Decreto n</w:t>
      </w:r>
      <w:r w:rsidRPr="00955008">
        <w:sym w:font="Symbol" w:char="F0B0"/>
      </w:r>
      <w:r w:rsidRPr="00955008">
        <w:t xml:space="preserve"> 47.038, de 16 de outubro de 1959, traz maior autonomia administrativa para a Escola Técnica Nacional, passando ela, gradativamente, a extinguir os cursos de 1</w:t>
      </w:r>
      <w:r w:rsidRPr="00955008">
        <w:sym w:font="Symbol" w:char="F0B0"/>
      </w:r>
      <w:r w:rsidRPr="00955008">
        <w:t xml:space="preserve"> ciclo e atuar na formação exclusiva de técnicos. Em 1966, são implantados os cursos de Engenharia de Operação, introduzindo-se, assim, a formação de profissionais para a indústria em cursos de nível superior de curta duração. Os cursos eram realizados em convênio com a Universidade Federal do Rio de Janeiro, para efeito de colaboração do corpo docente e expedição de diplomas. A necessidade de preparação de professores para as disciplinas específicas dos cursos técnicos e dos cursos de Engenharia de Operação levou, em 1971, à criação do Centro de Treinamento de Professores, </w:t>
      </w:r>
      <w:r w:rsidRPr="00955008">
        <w:lastRenderedPageBreak/>
        <w:t xml:space="preserve">funcionando em convênio com o Centro de Treinamento do Estado da Guanabara (CETEG) e o Centro Nacional de Formação Profissional (CENAFOR). </w:t>
      </w:r>
    </w:p>
    <w:p w:rsidR="00D524E6" w:rsidRDefault="00D524E6" w:rsidP="004139EF">
      <w:pPr>
        <w:pStyle w:val="Texto"/>
      </w:pPr>
      <w:r w:rsidRPr="00955008">
        <w:t xml:space="preserve">É essa Escola que, tendo recebido outras designações em sua trajetória – Escola Técnica Federal da Guanabara (em 1965, pela identificação com a denominação do respectivo Estado) e Escola Técnica Federal Celso </w:t>
      </w:r>
      <w:proofErr w:type="spellStart"/>
      <w:r w:rsidRPr="00955008">
        <w:t>Suckow</w:t>
      </w:r>
      <w:proofErr w:type="spellEnd"/>
      <w:r w:rsidRPr="00955008">
        <w:t xml:space="preserve"> da Fonseca (em 1967, como homenagem póstuma ao primeiro Diretor escolhido a partir de uma lista tríplice composta pelos votos dos docentes) –, transforma-se em Centro Federal de Educação Tecnológica</w:t>
      </w:r>
      <w:r>
        <w:t>,</w:t>
      </w:r>
      <w:r w:rsidRPr="00955008">
        <w:t xml:space="preserve"> pela Lei n</w:t>
      </w:r>
      <w:r>
        <w:t>º</w:t>
      </w:r>
      <w:r w:rsidRPr="00955008">
        <w:t xml:space="preserve"> 6.545, de 30 de junho de 1978. </w:t>
      </w:r>
    </w:p>
    <w:p w:rsidR="007723AC" w:rsidRPr="00955008" w:rsidRDefault="007723AC" w:rsidP="004139EF">
      <w:pPr>
        <w:pStyle w:val="Texto"/>
      </w:pPr>
      <w:r w:rsidRPr="00955008">
        <w:t xml:space="preserve">Desse modo, desde essa data, o Centro Federal de Educação Tecnológica Celso </w:t>
      </w:r>
      <w:proofErr w:type="spellStart"/>
      <w:r w:rsidRPr="00955008">
        <w:t>Suckow</w:t>
      </w:r>
      <w:proofErr w:type="spellEnd"/>
      <w:r w:rsidRPr="00955008">
        <w:t xml:space="preserve"> da Fonseca – CEFET/RJ, no espírito da lei que o criou, passou a ter objetivos conferidos a instituições de educação superior, devendo atuar como autarquia de regime especial, nos termos do Art.4</w:t>
      </w:r>
      <w:r w:rsidRPr="00955008">
        <w:rPr>
          <w:vertAlign w:val="superscript"/>
        </w:rPr>
        <w:t>o</w:t>
      </w:r>
      <w:r w:rsidRPr="00955008">
        <w:t xml:space="preserve"> da Lei n</w:t>
      </w:r>
      <w:r w:rsidRPr="00955008">
        <w:rPr>
          <w:vertAlign w:val="superscript"/>
        </w:rPr>
        <w:t>o</w:t>
      </w:r>
      <w:r w:rsidRPr="00955008">
        <w:t xml:space="preserve"> 5.540, de 21/11/68, vinculada ao Ministério da Educação e Cultura, detentora de autonomia administrativa, patrimonial, financeira, didática e disciplinar. </w:t>
      </w:r>
    </w:p>
    <w:p w:rsidR="007723AC" w:rsidRPr="00955008" w:rsidRDefault="007723AC" w:rsidP="004139EF">
      <w:pPr>
        <w:pStyle w:val="Texto"/>
      </w:pPr>
      <w:r w:rsidRPr="00955008">
        <w:t>Em 06/10/78, através do Parecer n</w:t>
      </w:r>
      <w:r w:rsidRPr="00955008">
        <w:rPr>
          <w:vertAlign w:val="superscript"/>
        </w:rPr>
        <w:t xml:space="preserve">o </w:t>
      </w:r>
      <w:r w:rsidRPr="00955008">
        <w:t xml:space="preserve">6.703/78, o Conselho Federal de Educação aprovou a criação do Curso de Engenharia, com </w:t>
      </w:r>
      <w:proofErr w:type="gramStart"/>
      <w:r w:rsidRPr="00955008">
        <w:t>as habilitações Industrial Mecânica e Industrial Elétrica, sendo esta última com ênfases em Eletrotécnica, Eletrônica e Telecomunicações</w:t>
      </w:r>
      <w:proofErr w:type="gramEnd"/>
      <w:r w:rsidRPr="00955008">
        <w:t>. No primeiro semestre de 1979, ingressaram no CEFET/RJ as primeiras turmas do Curso de Engenharia nas habilitações Industrial Elétrica e Industrial Mecânica, oriundas do Concurso de vestibular da Fundação CESGRANRIO.</w:t>
      </w:r>
    </w:p>
    <w:p w:rsidR="007723AC" w:rsidRPr="00955008" w:rsidRDefault="007723AC" w:rsidP="004139EF">
      <w:pPr>
        <w:pStyle w:val="Texto"/>
      </w:pPr>
      <w:r w:rsidRPr="00955008">
        <w:t>Em 29/09/82, o então Ministro de Estado da Educação e Cultura, usando da competência que lhe foi delegada pelo Decreto n</w:t>
      </w:r>
      <w:r w:rsidRPr="00955008">
        <w:rPr>
          <w:vertAlign w:val="superscript"/>
        </w:rPr>
        <w:t>o</w:t>
      </w:r>
      <w:r w:rsidRPr="00955008">
        <w:t xml:space="preserve"> 83.857, de 15/08/79, e tendo em vista o Parecer n</w:t>
      </w:r>
      <w:r w:rsidRPr="00955008">
        <w:rPr>
          <w:vertAlign w:val="superscript"/>
        </w:rPr>
        <w:t>o</w:t>
      </w:r>
      <w:r w:rsidRPr="00955008">
        <w:t xml:space="preserve"> 452/82 do CFE, conforme consta do Processo CFE n</w:t>
      </w:r>
      <w:r w:rsidRPr="00955008">
        <w:rPr>
          <w:vertAlign w:val="superscript"/>
        </w:rPr>
        <w:t>o</w:t>
      </w:r>
      <w:r w:rsidRPr="00955008">
        <w:t xml:space="preserve"> 389/80 e 234.945/82 do MEC, concedeu o reconhecimento do Curso de Engenharia do CEFET/RJ, através da Portaria </w:t>
      </w:r>
      <w:proofErr w:type="gramStart"/>
      <w:r w:rsidRPr="00955008">
        <w:t>n</w:t>
      </w:r>
      <w:r w:rsidRPr="00955008">
        <w:rPr>
          <w:vertAlign w:val="superscript"/>
        </w:rPr>
        <w:t xml:space="preserve">o </w:t>
      </w:r>
      <w:r w:rsidRPr="00955008">
        <w:t>403</w:t>
      </w:r>
      <w:proofErr w:type="gramEnd"/>
      <w:r w:rsidRPr="00955008">
        <w:t xml:space="preserve"> (Anexo I), publicada no D. O. U. </w:t>
      </w:r>
      <w:proofErr w:type="gramStart"/>
      <w:r w:rsidRPr="00955008">
        <w:t>do</w:t>
      </w:r>
      <w:proofErr w:type="gramEnd"/>
      <w:r w:rsidRPr="00955008">
        <w:t xml:space="preserve"> dia 30/09/82.</w:t>
      </w:r>
    </w:p>
    <w:p w:rsidR="007723AC" w:rsidRPr="00955008" w:rsidRDefault="007723AC" w:rsidP="004139EF">
      <w:pPr>
        <w:pStyle w:val="Texto"/>
      </w:pPr>
      <w:r w:rsidRPr="00955008">
        <w:t xml:space="preserve">A partir do primeiro semestre de 1998, iniciaram-se os cursos de Engenharia de Produção e de Administração Industrial, bem como os Cursos Superiores de Tecnologia.  No segundo semestre de 2005, teve início o Curso de Engenharia de Controle e Automação. Dois anos depois, no segundo semestre de 2007, deu-se início o Curso de Engenharia Civil.  Mais tarde, no segundo semestre de 2012, um novo curso de graduação passou a ser oferecido </w:t>
      </w:r>
      <w:r>
        <w:t>no</w:t>
      </w:r>
      <w:r w:rsidRPr="00955008">
        <w:t xml:space="preserve"> Maracanã: Bacharelado em Ciências da Computação.</w:t>
      </w:r>
    </w:p>
    <w:p w:rsidR="007723AC" w:rsidRPr="00955008" w:rsidRDefault="007723AC" w:rsidP="004139EF">
      <w:pPr>
        <w:pStyle w:val="Texto"/>
      </w:pPr>
      <w:r w:rsidRPr="00955008">
        <w:t>A partir de 1992, o C</w:t>
      </w:r>
      <w:r>
        <w:t>EFET/RJ</w:t>
      </w:r>
      <w:r w:rsidRPr="00955008">
        <w:t xml:space="preserve"> passou a ofertar, também, cursos de </w:t>
      </w:r>
      <w:r>
        <w:t>m</w:t>
      </w:r>
      <w:r w:rsidRPr="00955008">
        <w:t xml:space="preserve">estrado em </w:t>
      </w:r>
      <w:r>
        <w:t>p</w:t>
      </w:r>
      <w:r w:rsidRPr="00955008">
        <w:t xml:space="preserve">rogramas de </w:t>
      </w:r>
      <w:r>
        <w:t>p</w:t>
      </w:r>
      <w:r w:rsidRPr="00955008">
        <w:t xml:space="preserve">ós-graduação </w:t>
      </w:r>
      <w:r>
        <w:t>s</w:t>
      </w:r>
      <w:r w:rsidRPr="00955008">
        <w:rPr>
          <w:i/>
          <w:iCs/>
        </w:rPr>
        <w:t xml:space="preserve">tricto </w:t>
      </w:r>
      <w:r>
        <w:rPr>
          <w:i/>
          <w:iCs/>
        </w:rPr>
        <w:t>s</w:t>
      </w:r>
      <w:r w:rsidRPr="00955008">
        <w:rPr>
          <w:i/>
          <w:iCs/>
        </w:rPr>
        <w:t>ensu</w:t>
      </w:r>
      <w:r w:rsidRPr="00955008">
        <w:t>. Atualmente</w:t>
      </w:r>
      <w:r>
        <w:t>,</w:t>
      </w:r>
      <w:r w:rsidRPr="00955008">
        <w:t xml:space="preserve"> o CEFET/RJ possui </w:t>
      </w:r>
      <w:r>
        <w:t>os seguintes p</w:t>
      </w:r>
      <w:r w:rsidRPr="00955008">
        <w:t xml:space="preserve">rogramas de </w:t>
      </w:r>
      <w:r>
        <w:t>m</w:t>
      </w:r>
      <w:r w:rsidRPr="00955008">
        <w:t>estrado</w:t>
      </w:r>
      <w:r>
        <w:t xml:space="preserve"> acadêmico</w:t>
      </w:r>
      <w:r w:rsidRPr="00955008">
        <w:t xml:space="preserve">: </w:t>
      </w:r>
      <w:proofErr w:type="gramStart"/>
      <w:r>
        <w:t>1</w:t>
      </w:r>
      <w:proofErr w:type="gramEnd"/>
      <w:r>
        <w:t xml:space="preserve">. </w:t>
      </w:r>
      <w:r w:rsidRPr="00955008">
        <w:t xml:space="preserve">Tecnologia (PPTEC), </w:t>
      </w:r>
      <w:proofErr w:type="gramStart"/>
      <w:r>
        <w:t>2</w:t>
      </w:r>
      <w:proofErr w:type="gramEnd"/>
      <w:r>
        <w:t xml:space="preserve">. </w:t>
      </w:r>
      <w:r w:rsidRPr="00955008">
        <w:t xml:space="preserve">Engenharia Mecânica e Tecnologia de Materiais (PPEMM), </w:t>
      </w:r>
      <w:proofErr w:type="gramStart"/>
      <w:r>
        <w:t>3</w:t>
      </w:r>
      <w:proofErr w:type="gramEnd"/>
      <w:r>
        <w:t>.</w:t>
      </w:r>
      <w:r w:rsidRPr="00955008">
        <w:t xml:space="preserve"> Engenharia Elétrica (PPEEL), </w:t>
      </w:r>
      <w:proofErr w:type="gramStart"/>
      <w:r>
        <w:t>4</w:t>
      </w:r>
      <w:proofErr w:type="gramEnd"/>
      <w:r>
        <w:t xml:space="preserve">. </w:t>
      </w:r>
      <w:r w:rsidRPr="00955008">
        <w:t xml:space="preserve"> Ciência, Tecnologia e Educação (</w:t>
      </w:r>
      <w:r>
        <w:t xml:space="preserve">PPCTE), </w:t>
      </w:r>
      <w:proofErr w:type="gramStart"/>
      <w:r>
        <w:t>5</w:t>
      </w:r>
      <w:proofErr w:type="gramEnd"/>
      <w:r>
        <w:t>.</w:t>
      </w:r>
      <w:r w:rsidRPr="00955008">
        <w:t xml:space="preserve"> Relações Étnico-raciais (PPRER)</w:t>
      </w:r>
      <w:r>
        <w:t xml:space="preserve">, </w:t>
      </w:r>
      <w:proofErr w:type="gramStart"/>
      <w:r>
        <w:t>6</w:t>
      </w:r>
      <w:proofErr w:type="gramEnd"/>
      <w:r>
        <w:t xml:space="preserve">. Ciência da Computação (PPCIC), </w:t>
      </w:r>
      <w:proofErr w:type="gramStart"/>
      <w:r>
        <w:t>7</w:t>
      </w:r>
      <w:proofErr w:type="gramEnd"/>
      <w:r>
        <w:t xml:space="preserve">. </w:t>
      </w:r>
      <w:r w:rsidRPr="00EE4976">
        <w:rPr>
          <w:color w:val="000000"/>
        </w:rPr>
        <w:t>Engenharia de Produção e Sistemas (PPPRO)</w:t>
      </w:r>
      <w:r>
        <w:t xml:space="preserve"> e o mestrado profissional em </w:t>
      </w:r>
      <w:r w:rsidRPr="00292879">
        <w:t>Filosofia e Ensino – PPFEN</w:t>
      </w:r>
      <w:r>
        <w:t xml:space="preserve">. </w:t>
      </w:r>
      <w:r w:rsidRPr="00955008">
        <w:t xml:space="preserve">Em 2008, teve início o curso </w:t>
      </w:r>
      <w:r w:rsidRPr="00955008">
        <w:rPr>
          <w:i/>
        </w:rPr>
        <w:t>lato sensu</w:t>
      </w:r>
      <w:r w:rsidRPr="00955008">
        <w:t xml:space="preserve"> em Educação Tecnológica da Universidade Aberta do Brasil (UAB)</w:t>
      </w:r>
      <w:r>
        <w:t>.</w:t>
      </w:r>
      <w:r w:rsidRPr="00955008">
        <w:t xml:space="preserve"> Em 2013, </w:t>
      </w:r>
      <w:r>
        <w:t>começou o</w:t>
      </w:r>
      <w:r w:rsidRPr="00955008">
        <w:t xml:space="preserve"> primeiro curso de Doutorado da </w:t>
      </w:r>
      <w:r>
        <w:t>i</w:t>
      </w:r>
      <w:r w:rsidRPr="00955008">
        <w:t xml:space="preserve">nstituição, em Ciência, Tecnologia e Educação (PPCTE). </w:t>
      </w:r>
      <w:r w:rsidRPr="00955008">
        <w:rPr>
          <w:rFonts w:eastAsia="OttawaPlain"/>
        </w:rPr>
        <w:t xml:space="preserve">Em 2014, </w:t>
      </w:r>
      <w:r>
        <w:rPr>
          <w:rFonts w:eastAsia="OttawaPlain"/>
        </w:rPr>
        <w:t xml:space="preserve">começou </w:t>
      </w:r>
      <w:r w:rsidRPr="00955008">
        <w:rPr>
          <w:bCs/>
          <w:color w:val="000000"/>
        </w:rPr>
        <w:t>o curso de</w:t>
      </w:r>
      <w:r w:rsidRPr="00955008">
        <w:rPr>
          <w:rStyle w:val="Forte"/>
          <w:bCs w:val="0"/>
          <w:color w:val="000000"/>
          <w:sz w:val="22"/>
          <w:szCs w:val="22"/>
        </w:rPr>
        <w:t> </w:t>
      </w:r>
      <w:r w:rsidRPr="00955008">
        <w:rPr>
          <w:rStyle w:val="Forte"/>
          <w:b w:val="0"/>
          <w:bCs w:val="0"/>
          <w:color w:val="000000"/>
          <w:sz w:val="22"/>
          <w:szCs w:val="22"/>
        </w:rPr>
        <w:t>Doutorado do Programa de Pós-graduação em Instrumentação e Óptica Aplicada (PPGIO)</w:t>
      </w:r>
      <w:r>
        <w:rPr>
          <w:rStyle w:val="Forte"/>
          <w:b w:val="0"/>
          <w:bCs w:val="0"/>
          <w:color w:val="000000"/>
          <w:sz w:val="22"/>
          <w:szCs w:val="22"/>
        </w:rPr>
        <w:t xml:space="preserve"> (vide Tabela 3, Anexos)</w:t>
      </w:r>
      <w:r w:rsidRPr="00955008">
        <w:rPr>
          <w:b/>
          <w:bCs/>
          <w:color w:val="000000"/>
        </w:rPr>
        <w:t>.</w:t>
      </w:r>
      <w:r w:rsidRPr="00955008">
        <w:rPr>
          <w:bCs/>
          <w:color w:val="000000"/>
        </w:rPr>
        <w:t> </w:t>
      </w:r>
    </w:p>
    <w:p w:rsidR="007723AC" w:rsidRDefault="007723AC" w:rsidP="004139EF">
      <w:pPr>
        <w:pStyle w:val="Texto"/>
        <w:rPr>
          <w:rFonts w:eastAsia="OttawaPlain"/>
        </w:rPr>
      </w:pPr>
      <w:r w:rsidRPr="00955008">
        <w:rPr>
          <w:rFonts w:eastAsia="OttawaPlain"/>
        </w:rPr>
        <w:t xml:space="preserve">A Instituição insere-se no Diretório de Grupos de Pesquisa do CNPq e, no âmbito interno da Diretoria de Pesquisa e Pós-Graduação, mantém um Banco de Projetos de Pesquisa, </w:t>
      </w:r>
      <w:r w:rsidRPr="00955008">
        <w:rPr>
          <w:rFonts w:eastAsia="OttawaPlain"/>
        </w:rPr>
        <w:lastRenderedPageBreak/>
        <w:t xml:space="preserve">com projetos oficialmente cadastrados, que abrangem atividades desenvolvidas nos grupos de pesquisa e nos Programas de Pós-graduação, alguns deles com financiamento do CNPq, da FINEP, da FAPERJ, entre outras agências de fomento. Programas institucionais de iniciação científica e tecnológica beneficiam, respectivamente, os cursos de graduação e os de nível de </w:t>
      </w:r>
      <w:r>
        <w:rPr>
          <w:rFonts w:eastAsia="OttawaPlain"/>
        </w:rPr>
        <w:t>E</w:t>
      </w:r>
      <w:r w:rsidRPr="00955008">
        <w:rPr>
          <w:rFonts w:eastAsia="OttawaPlain"/>
        </w:rPr>
        <w:t xml:space="preserve">ducação </w:t>
      </w:r>
      <w:r>
        <w:rPr>
          <w:rFonts w:eastAsia="OttawaPlain"/>
        </w:rPr>
        <w:t>B</w:t>
      </w:r>
      <w:r w:rsidRPr="00955008">
        <w:rPr>
          <w:rFonts w:eastAsia="OttawaPlain"/>
        </w:rPr>
        <w:t xml:space="preserve">ásica, aí compreendidos o </w:t>
      </w:r>
      <w:r>
        <w:rPr>
          <w:rFonts w:eastAsia="OttawaPlain"/>
        </w:rPr>
        <w:t>E</w:t>
      </w:r>
      <w:r w:rsidRPr="00955008">
        <w:rPr>
          <w:rFonts w:eastAsia="OttawaPlain"/>
        </w:rPr>
        <w:t xml:space="preserve">nsino </w:t>
      </w:r>
      <w:r>
        <w:rPr>
          <w:rFonts w:eastAsia="OttawaPlain"/>
        </w:rPr>
        <w:t>M</w:t>
      </w:r>
      <w:r w:rsidRPr="00955008">
        <w:rPr>
          <w:rFonts w:eastAsia="OttawaPlain"/>
        </w:rPr>
        <w:t xml:space="preserve">édio e, em especial, os cursos técnicos. </w:t>
      </w:r>
    </w:p>
    <w:p w:rsidR="00370C12" w:rsidRPr="00955008" w:rsidRDefault="00370C12" w:rsidP="004139EF">
      <w:pPr>
        <w:pStyle w:val="Texto"/>
      </w:pPr>
      <w:r w:rsidRPr="00955008">
        <w:t xml:space="preserve">Trazendo em sua história o reconhecimento social da antiga Escola Técnica, o CEFET/RJ expandiu-se academicamente e em área física. Hoje, a </w:t>
      </w:r>
      <w:r>
        <w:t>i</w:t>
      </w:r>
      <w:r w:rsidRPr="00955008">
        <w:t xml:space="preserve">nstituição conta com a </w:t>
      </w:r>
      <w:r>
        <w:t>u</w:t>
      </w:r>
      <w:r w:rsidRPr="00955008">
        <w:t xml:space="preserve">nidade </w:t>
      </w:r>
      <w:r>
        <w:t>s</w:t>
      </w:r>
      <w:r w:rsidRPr="00955008">
        <w:t>ede (Maracanã), além de sete Unidades de Ensino Descentralizadas (</w:t>
      </w:r>
      <w:proofErr w:type="spellStart"/>
      <w:proofErr w:type="gramStart"/>
      <w:r w:rsidRPr="00955008">
        <w:t>UnED’s</w:t>
      </w:r>
      <w:proofErr w:type="spellEnd"/>
      <w:proofErr w:type="gramEnd"/>
      <w:r w:rsidRPr="00955008">
        <w:t xml:space="preserve">). A primeira destas sete Unidades foi inaugurada em agosto de 2003 e está localizada em outro município, trata-se da </w:t>
      </w:r>
      <w:proofErr w:type="spellStart"/>
      <w:proofErr w:type="gramStart"/>
      <w:r w:rsidRPr="00955008">
        <w:t>UnED</w:t>
      </w:r>
      <w:proofErr w:type="spellEnd"/>
      <w:proofErr w:type="gramEnd"/>
      <w:r w:rsidRPr="00955008">
        <w:t xml:space="preserve"> de Nova Iguaçu, situada no bairro de Santa Rita desse município da Baixada Fluminense.  A segunda </w:t>
      </w:r>
      <w:proofErr w:type="spellStart"/>
      <w:proofErr w:type="gramStart"/>
      <w:r w:rsidRPr="00955008">
        <w:t>UnED</w:t>
      </w:r>
      <w:proofErr w:type="spellEnd"/>
      <w:proofErr w:type="gramEnd"/>
      <w:r w:rsidRPr="00955008">
        <w:t xml:space="preserve"> foi inaugurada em junho de 2006 e corresponde à </w:t>
      </w:r>
      <w:proofErr w:type="spellStart"/>
      <w:r w:rsidRPr="00955008">
        <w:t>UnED</w:t>
      </w:r>
      <w:proofErr w:type="spellEnd"/>
      <w:r w:rsidRPr="00955008">
        <w:t xml:space="preserve"> de Maria da Graça, bairro da cidade do Rio de Janeiro. No segundo semestre de 2008, surgiram as Unidades de Petrópolis, Nova Friburgo e Itaguaí. Em 2010, foram inaugurados o Núcleo Avançado de Valença e a </w:t>
      </w:r>
      <w:proofErr w:type="spellStart"/>
      <w:proofErr w:type="gramStart"/>
      <w:r w:rsidRPr="00955008">
        <w:t>UnED</w:t>
      </w:r>
      <w:proofErr w:type="spellEnd"/>
      <w:proofErr w:type="gramEnd"/>
      <w:r w:rsidRPr="00955008">
        <w:t xml:space="preserve"> de Angra dos Reis.</w:t>
      </w:r>
    </w:p>
    <w:p w:rsidR="00370C12" w:rsidRPr="00955008" w:rsidRDefault="00370C12" w:rsidP="004139EF">
      <w:pPr>
        <w:pStyle w:val="Texto"/>
      </w:pPr>
      <w:r w:rsidRPr="00955008">
        <w:t xml:space="preserve">Desde 2011, o CEFET/RJ, juntamente com a UERJ, UENF, UNIRIO, UFRJ, UFF e UFRRJ integra um consórcio, em parceria com a Secretaria de Estado de Ciência e Tecnologia do Estado do Rio de Janeiro, por intermédio da Fundação </w:t>
      </w:r>
      <w:proofErr w:type="spellStart"/>
      <w:r w:rsidRPr="00955008">
        <w:t>Cecierj</w:t>
      </w:r>
      <w:proofErr w:type="spellEnd"/>
      <w:r w:rsidRPr="00955008">
        <w:t>, com o objetivo de oferecer cursos de graduação à distância, na modalidade semipresencial</w:t>
      </w:r>
      <w:r>
        <w:t>,</w:t>
      </w:r>
      <w:r w:rsidRPr="00955008">
        <w:t xml:space="preserve"> para todo o Estado. Ao iniciar o ano letivo de 2012, o CEFET/RJ passou a oferecer o Curso Superior de Tecnologia em Gestão de Turismo, nessa modalidade, visando atender a uma demanda latente de mercado regional, com base nos arranjos produtivos locais dos Polos do Consórcio CEDERJ do Estado do Rio de Janeiro e no Catálogo Nacional de Cursos Superiores de Tecnologia 2011.</w:t>
      </w:r>
    </w:p>
    <w:p w:rsidR="00370C12" w:rsidRDefault="00370C12" w:rsidP="004139EF">
      <w:pPr>
        <w:pStyle w:val="Texto"/>
      </w:pPr>
      <w:r w:rsidRPr="00955008">
        <w:t xml:space="preserve">A atuação educacional do CEFET/RJ inclui, então, a oferta regular de cursos de ensino médio e de educação profissional técnica de nível médio, cursos de graduação, incluindo cursos superiores de tecnologia, bacharelados e licenciaturas, cursos de mestrado e de doutorado, além de atividades de pesquisa e de extensão, estas incluindo cursos de pós-graduação </w:t>
      </w:r>
      <w:r w:rsidRPr="00955008">
        <w:rPr>
          <w:rStyle w:val="nfase"/>
          <w:rFonts w:ascii="Times New Roman" w:hAnsi="Times New Roman"/>
          <w:sz w:val="22"/>
          <w:szCs w:val="22"/>
        </w:rPr>
        <w:t>lato sensu</w:t>
      </w:r>
      <w:r w:rsidRPr="00955008">
        <w:t>, entre outros. A educação profissional técnica de nível médio é ofertada em nove áreas profissi</w:t>
      </w:r>
      <w:r>
        <w:t>onais, que dão origem a dezessete</w:t>
      </w:r>
      <w:r w:rsidRPr="00955008">
        <w:t xml:space="preserve"> habilitações, que </w:t>
      </w:r>
      <w:r>
        <w:t>atualmente resultam em vinte e cinco</w:t>
      </w:r>
      <w:r w:rsidRPr="00955008">
        <w:t xml:space="preserve"> cursos técnicos. No nível superior, a Instituição conta com dez</w:t>
      </w:r>
      <w:r>
        <w:t>oito</w:t>
      </w:r>
      <w:r w:rsidRPr="00955008">
        <w:t xml:space="preserve"> habilitações, que resultam em </w:t>
      </w:r>
      <w:r>
        <w:t xml:space="preserve">trinta cursos </w:t>
      </w:r>
      <w:r w:rsidRPr="00955008">
        <w:t>superiores.</w:t>
      </w:r>
      <w:r>
        <w:t xml:space="preserve"> </w:t>
      </w:r>
    </w:p>
    <w:p w:rsidR="00370C12" w:rsidRPr="00955008" w:rsidRDefault="00370C12" w:rsidP="004139EF">
      <w:pPr>
        <w:pStyle w:val="Texto"/>
      </w:pPr>
      <w:r w:rsidRPr="00955008">
        <w:t xml:space="preserve">Esse breve histórico retrata as mudanças que foram se operando no ensino industrial no país, notadamente no que diz respeito à ampliação de seus objetivos, voltados, cada vez mais, para atuar em resposta aos níveis crescentes das exigências profissionais do setor produtivo em face do avanço tecnológico e da globalização econômica. Os Centros Federais de Educação Tecnológica, por sua natural articulação com esse setor, são sensíveis à dinâmica do desenvolvimento, constituindo-se em agências educativas dedicadas à formação de recursos humanos capazes de aplicar conhecimentos técnicos e científicos às atividades de produção e serviços. </w:t>
      </w:r>
    </w:p>
    <w:p w:rsidR="00370C12" w:rsidRPr="00955008" w:rsidRDefault="00370C12" w:rsidP="004139EF">
      <w:pPr>
        <w:pStyle w:val="Texto"/>
      </w:pPr>
      <w:r w:rsidRPr="00955008">
        <w:t xml:space="preserve">O CEFET/RJ é desafiado e se desafia a contribuir no desenvolvimento do Estado do Rio de Janeiro e da região, atento às Diretrizes de Política Industrial, Tecnológica e de Comércio Exterior do país. Voltado a uma formação profissional que deve ir ao encontro da inovação e do desenvolvimento tecnológico, da modernização industrial e potencialização da capacidade e escala produtiva das empresas aqui instaladas, da inserção externa e das opções estratégicas de investimento em atividades portadoras de </w:t>
      </w:r>
      <w:r w:rsidRPr="00955008">
        <w:lastRenderedPageBreak/>
        <w:t xml:space="preserve">futuro – sem perder de vista a dimensão social do desenvolvimento –, o Centro se reafirma como uma Instituição pública que deseja continuar a formar quadros para os setores de </w:t>
      </w:r>
      <w:proofErr w:type="spellStart"/>
      <w:r w:rsidRPr="00955008">
        <w:t>metal-mecânica</w:t>
      </w:r>
      <w:proofErr w:type="spellEnd"/>
      <w:r w:rsidRPr="00955008">
        <w:t xml:space="preserve">, petroquímica, energia elétrica, eletrônica, telecomunicações, informática e outros que conformam a produção de bens e serviços no país. </w:t>
      </w:r>
    </w:p>
    <w:p w:rsidR="00CF10C8" w:rsidRPr="00CF10C8" w:rsidRDefault="00CF10C8" w:rsidP="00CF10C8">
      <w:pPr>
        <w:pStyle w:val="Ttulo3"/>
        <w:rPr>
          <w:lang w:val="pt-BR"/>
        </w:rPr>
      </w:pPr>
      <w:bookmarkStart w:id="4" w:name="_Toc516652642"/>
      <w:r w:rsidRPr="00CF10C8">
        <w:rPr>
          <w:lang w:val="pt-BR"/>
        </w:rPr>
        <w:t>2.1.2. Inserção regional</w:t>
      </w:r>
      <w:bookmarkEnd w:id="4"/>
    </w:p>
    <w:p w:rsidR="00CF10C8" w:rsidRPr="004139EF" w:rsidRDefault="00CF10C8" w:rsidP="004139EF">
      <w:pPr>
        <w:pStyle w:val="Texto"/>
        <w:rPr>
          <w:color w:val="FF0000"/>
        </w:rPr>
      </w:pPr>
      <w:r w:rsidRPr="004139EF">
        <w:rPr>
          <w:color w:val="FF0000"/>
        </w:rPr>
        <w:t>(As informações aqui constantes podem ser aproveitadas, com atualização de alguns dados mais recentes e devem ser ajustadas, no que couber, quanto à realidade econômica e social, conforme o contexto regional e educacional de oferta do curso</w:t>
      </w:r>
      <w:proofErr w:type="gramStart"/>
      <w:r w:rsidRPr="004139EF">
        <w:rPr>
          <w:color w:val="FF0000"/>
        </w:rPr>
        <w:t>)</w:t>
      </w:r>
      <w:proofErr w:type="gramEnd"/>
    </w:p>
    <w:p w:rsidR="00CF10C8" w:rsidRPr="00955008" w:rsidRDefault="00CF10C8" w:rsidP="004139EF">
      <w:pPr>
        <w:pStyle w:val="Texto"/>
      </w:pPr>
    </w:p>
    <w:p w:rsidR="00CF10C8" w:rsidRPr="00955008" w:rsidRDefault="00CF10C8" w:rsidP="004139EF">
      <w:pPr>
        <w:pStyle w:val="Texto"/>
      </w:pPr>
      <w:r w:rsidRPr="00955008">
        <w:t>Segundo dados estimados pelo IBGE para o ano de 2013, o Estado do Rio de Janeiro com 43.780,172 km</w:t>
      </w:r>
      <w:r w:rsidRPr="00955008">
        <w:rPr>
          <w:vertAlign w:val="superscript"/>
        </w:rPr>
        <w:t>2</w:t>
      </w:r>
      <w:r w:rsidRPr="00955008">
        <w:t>, abriga uma população de cerca de 16 milhões de habitantes (16.369.179), sendo a unidade da Federação de maior concentração demográfica, 365,23 habitantes/km</w:t>
      </w:r>
      <w:r w:rsidRPr="00955008">
        <w:rPr>
          <w:vertAlign w:val="superscript"/>
        </w:rPr>
        <w:t>2</w:t>
      </w:r>
      <w:r w:rsidRPr="00955008">
        <w:t xml:space="preserve">, especialmente na Região Metropolitana, constituindo-se assim em um grande mercado consumidor de bens e serviços.  Encontra-se em posição geográfica privilegiada, no centro da região geoeconômica mais expressiva do País, sendo o segundo Estado em importância econômica do Brasil. </w:t>
      </w:r>
    </w:p>
    <w:p w:rsidR="00CF10C8" w:rsidRPr="00955008" w:rsidRDefault="00CF10C8" w:rsidP="004139EF">
      <w:pPr>
        <w:pStyle w:val="Texto"/>
        <w:rPr>
          <w:shd w:val="clear" w:color="auto" w:fill="FFFFFF"/>
        </w:rPr>
      </w:pPr>
      <w:r w:rsidRPr="00955008">
        <w:t xml:space="preserve">Em 2011, a região Sudeste manteve-se no mesmo patamar de 2010, ao responder por 55,4% de participação no PIB </w:t>
      </w:r>
      <w:r w:rsidRPr="00955008">
        <w:rPr>
          <w:shd w:val="clear" w:color="auto" w:fill="FFFFFF"/>
        </w:rPr>
        <w:t xml:space="preserve">(Produto Interno Bruto) </w:t>
      </w:r>
      <w:r w:rsidRPr="00955008">
        <w:t xml:space="preserve">brasileiro. </w:t>
      </w:r>
      <w:r w:rsidRPr="00955008">
        <w:rPr>
          <w:shd w:val="clear" w:color="auto" w:fill="FFFFFF"/>
        </w:rPr>
        <w:t>São Paulo, Rio de Janeiro e Minas Gerais foram responsáveis, sozinhos, por 53,1% do PIB do Brasil, em 2011, ou seja, estes três estados concentraram mais da metade do PIB do país.</w:t>
      </w:r>
    </w:p>
    <w:p w:rsidR="00CF10C8" w:rsidRPr="00955008" w:rsidRDefault="00CF10C8" w:rsidP="004139EF">
      <w:pPr>
        <w:pStyle w:val="Texto"/>
      </w:pPr>
      <w:r w:rsidRPr="00955008">
        <w:t xml:space="preserve">Admitindo-se um raio de 500 km, a partir da cidade do Rio de Janeiro, atingindo São Paulo, Belo Horizonte e Vitória, identifica-se uma região geoeconômica de grande importância sob o ponto de vista abastecedor/consumidor.  Nesta região encontra-se 32% da população do País, 65% do produto industrial, 65% do produto de serviços e 40% da produção agrícola.  Através dos portos desta região são realizados 70% em valor das exportações brasileiras. </w:t>
      </w:r>
    </w:p>
    <w:p w:rsidR="00CF10C8" w:rsidRPr="00955008" w:rsidRDefault="00CF10C8" w:rsidP="004139EF">
      <w:pPr>
        <w:pStyle w:val="Texto"/>
      </w:pPr>
      <w:r w:rsidRPr="00955008">
        <w:t>A prestação de serviços e a indústria exercem papel fundamental na economia fluminense. Áreas como telecomunicações e tecnologia da informação são áreas de grande interesse para a prestação de serviços.</w:t>
      </w:r>
    </w:p>
    <w:p w:rsidR="00CF10C8" w:rsidRPr="00955008" w:rsidRDefault="00CF10C8" w:rsidP="004139EF">
      <w:pPr>
        <w:pStyle w:val="Texto"/>
        <w:rPr>
          <w:lang w:val="pt-PT"/>
        </w:rPr>
      </w:pPr>
      <w:r w:rsidRPr="00955008">
        <w:t xml:space="preserve">O setor industrial do Rio de Janeiro é o segundo mais importante do País.  </w:t>
      </w:r>
      <w:r w:rsidRPr="00955008">
        <w:rPr>
          <w:lang w:val="pt-PT"/>
        </w:rPr>
        <w:t>Indústrias como a metalúrgica, siderúrgica, gás-química, petroquímica, naval, automobilística, audiovisual, cimenteira, alimentícia, mecânica, editorial, gráfica, de papel e celulose, de extração mineral, extração e refino de petróleo, química e farmacêutica comprovam a diversidade da estrutura do setor industrial do Rio de Janeiro e sua potencialidade econômica.</w:t>
      </w:r>
    </w:p>
    <w:p w:rsidR="00CF10C8" w:rsidRPr="00955008" w:rsidRDefault="00CF10C8" w:rsidP="004139EF">
      <w:pPr>
        <w:pStyle w:val="Texto"/>
      </w:pPr>
      <w:r w:rsidRPr="00955008">
        <w:t xml:space="preserve">O Estado do Rio de Janeiro destaca-se pela expressiva representatividade de suas indústrias de base, como por exemplo, a Petrobras (petróleo e gás natural), líder mundial no ramo, com tecnologia própria na extração de </w:t>
      </w:r>
      <w:r w:rsidR="008E3652">
        <w:t xml:space="preserve">petróleo em águas profundas. O </w:t>
      </w:r>
      <w:r w:rsidRPr="00955008">
        <w:t>Estado do Rio de Janeiro é o maior produtor de petróleo e gás natural do País, respondendo, em 2010, por 78,7% da produção nacional. A Companhia Siderúrgica Nacional –</w:t>
      </w:r>
      <w:r>
        <w:t xml:space="preserve"> </w:t>
      </w:r>
      <w:r w:rsidRPr="00955008">
        <w:t xml:space="preserve">CSN (aços planos), por exemplo, é a maior da América Latina. Entre as diversas indústrias existentes estão a Vale S.A., uma das maiores mineradoras do mundo, a </w:t>
      </w:r>
      <w:proofErr w:type="spellStart"/>
      <w:r w:rsidRPr="00955008">
        <w:t>Cosigua</w:t>
      </w:r>
      <w:proofErr w:type="spellEnd"/>
      <w:r w:rsidRPr="00955008">
        <w:t xml:space="preserve"> (aços não planos), a Valesul (alumínio), a Ingá (zinco) e a </w:t>
      </w:r>
      <w:proofErr w:type="spellStart"/>
      <w:r w:rsidRPr="00955008">
        <w:t>Nuclep</w:t>
      </w:r>
      <w:proofErr w:type="spellEnd"/>
      <w:r w:rsidRPr="00955008">
        <w:t xml:space="preserve"> (equipamentos pesados). </w:t>
      </w:r>
      <w:r w:rsidRPr="00955008">
        <w:rPr>
          <w:shd w:val="clear" w:color="auto" w:fill="FFFFFF"/>
        </w:rPr>
        <w:t>No</w:t>
      </w:r>
      <w:r w:rsidRPr="00CF10C8">
        <w:rPr>
          <w:rStyle w:val="apple-converted-space"/>
          <w:rFonts w:ascii="Times New Roman" w:hAnsi="Times New Roman"/>
          <w:szCs w:val="22"/>
          <w:shd w:val="clear" w:color="auto" w:fill="FFFFFF"/>
        </w:rPr>
        <w:t> </w:t>
      </w:r>
      <w:r w:rsidRPr="00955008">
        <w:rPr>
          <w:shd w:val="clear" w:color="auto" w:fill="FFFFFF"/>
        </w:rPr>
        <w:t>setor energético, completam a lista</w:t>
      </w:r>
      <w:r w:rsidRPr="00CF10C8">
        <w:rPr>
          <w:rStyle w:val="apple-converted-space"/>
          <w:rFonts w:ascii="Times New Roman" w:hAnsi="Times New Roman"/>
          <w:szCs w:val="22"/>
          <w:shd w:val="clear" w:color="auto" w:fill="FFFFFF"/>
        </w:rPr>
        <w:t> a</w:t>
      </w:r>
      <w:r>
        <w:rPr>
          <w:rStyle w:val="apple-converted-space"/>
          <w:rFonts w:ascii="Times New Roman" w:hAnsi="Times New Roman"/>
          <w:szCs w:val="22"/>
          <w:shd w:val="clear" w:color="auto" w:fill="FFFFFF"/>
        </w:rPr>
        <w:t xml:space="preserve"> Eletrobrás</w:t>
      </w:r>
      <w:r w:rsidRPr="00955008">
        <w:t>,</w:t>
      </w:r>
      <w:r w:rsidRPr="00CF10C8">
        <w:rPr>
          <w:rStyle w:val="apple-converted-space"/>
          <w:rFonts w:ascii="Times New Roman" w:hAnsi="Times New Roman"/>
          <w:szCs w:val="22"/>
          <w:shd w:val="clear" w:color="auto" w:fill="FFFFFF"/>
        </w:rPr>
        <w:t> </w:t>
      </w:r>
      <w:r w:rsidRPr="00955008">
        <w:rPr>
          <w:shd w:val="clear" w:color="auto" w:fill="FFFFFF"/>
        </w:rPr>
        <w:t xml:space="preserve">maior </w:t>
      </w:r>
      <w:r w:rsidRPr="00955008">
        <w:rPr>
          <w:shd w:val="clear" w:color="auto" w:fill="FFFFFF"/>
        </w:rPr>
        <w:lastRenderedPageBreak/>
        <w:t>companhia</w:t>
      </w:r>
      <w:r>
        <w:rPr>
          <w:shd w:val="clear" w:color="auto" w:fill="FFFFFF"/>
        </w:rPr>
        <w:t xml:space="preserve"> latino-americana</w:t>
      </w:r>
      <w:r w:rsidRPr="00CF10C8">
        <w:rPr>
          <w:rStyle w:val="apple-converted-space"/>
          <w:rFonts w:ascii="Times New Roman" w:hAnsi="Times New Roman"/>
          <w:szCs w:val="22"/>
          <w:shd w:val="clear" w:color="auto" w:fill="FFFFFF"/>
        </w:rPr>
        <w:t> </w:t>
      </w:r>
      <w:r>
        <w:rPr>
          <w:shd w:val="clear" w:color="auto" w:fill="FFFFFF"/>
        </w:rPr>
        <w:t xml:space="preserve">do </w:t>
      </w:r>
      <w:r w:rsidRPr="00955008">
        <w:rPr>
          <w:shd w:val="clear" w:color="auto" w:fill="FFFFFF"/>
        </w:rPr>
        <w:t>setor de</w:t>
      </w:r>
      <w:r>
        <w:rPr>
          <w:shd w:val="clear" w:color="auto" w:fill="FFFFFF"/>
        </w:rPr>
        <w:t xml:space="preserve"> energia elétrica</w:t>
      </w:r>
      <w:r w:rsidRPr="00955008">
        <w:rPr>
          <w:shd w:val="clear" w:color="auto" w:fill="FFFFFF"/>
        </w:rPr>
        <w:t>,</w:t>
      </w:r>
      <w:r>
        <w:rPr>
          <w:shd w:val="clear" w:color="auto" w:fill="FFFFFF"/>
        </w:rPr>
        <w:t xml:space="preserve"> Furnas Centrais Elétricas</w:t>
      </w:r>
      <w:r w:rsidRPr="00955008">
        <w:rPr>
          <w:shd w:val="clear" w:color="auto" w:fill="FFFFFF"/>
        </w:rPr>
        <w:t>,</w:t>
      </w:r>
      <w:r>
        <w:rPr>
          <w:shd w:val="clear" w:color="auto" w:fill="FFFFFF"/>
        </w:rPr>
        <w:t xml:space="preserve"> Eletronuclear</w:t>
      </w:r>
      <w:r w:rsidRPr="00955008">
        <w:rPr>
          <w:shd w:val="clear" w:color="auto" w:fill="FFFFFF"/>
        </w:rPr>
        <w:t>,</w:t>
      </w:r>
      <w:r w:rsidRPr="00CF10C8">
        <w:rPr>
          <w:rStyle w:val="apple-converted-space"/>
          <w:rFonts w:ascii="Times New Roman" w:hAnsi="Times New Roman"/>
          <w:szCs w:val="22"/>
          <w:shd w:val="clear" w:color="auto" w:fill="FFFFFF"/>
        </w:rPr>
        <w:t> </w:t>
      </w:r>
      <w:r w:rsidRPr="00955008">
        <w:rPr>
          <w:shd w:val="clear" w:color="auto" w:fill="FFFFFF"/>
        </w:rPr>
        <w:t>entre outras.</w:t>
      </w:r>
    </w:p>
    <w:p w:rsidR="0083255E" w:rsidRPr="00955008" w:rsidRDefault="0083255E" w:rsidP="004139EF">
      <w:pPr>
        <w:pStyle w:val="Texto"/>
        <w:rPr>
          <w:rStyle w:val="pagenav"/>
          <w:rFonts w:ascii="Times New Roman" w:hAnsi="Times New Roman"/>
          <w:szCs w:val="22"/>
        </w:rPr>
      </w:pPr>
      <w:r w:rsidRPr="00955008">
        <w:rPr>
          <w:rStyle w:val="pagenav"/>
          <w:rFonts w:ascii="Times New Roman" w:hAnsi="Times New Roman"/>
          <w:szCs w:val="22"/>
        </w:rPr>
        <w:t xml:space="preserve">Na indústria naval, uma das atividades econômicas mais antigas do Brasil - onde o Rio é pioneiro, o estado detém mais de 85% da capacidade nacional instalada, inovando na construção de grandes plataformas de petróleo e em sofisticadas embarcações de apoio </w:t>
      </w:r>
      <w:r w:rsidRPr="00955008">
        <w:rPr>
          <w:rStyle w:val="pagenav"/>
          <w:rFonts w:ascii="Times New Roman" w:hAnsi="Times New Roman"/>
          <w:i/>
          <w:szCs w:val="22"/>
        </w:rPr>
        <w:t>offshore</w:t>
      </w:r>
      <w:r w:rsidRPr="00955008">
        <w:rPr>
          <w:rStyle w:val="pagenav"/>
          <w:rFonts w:ascii="Times New Roman" w:hAnsi="Times New Roman"/>
          <w:szCs w:val="22"/>
        </w:rPr>
        <w:t>.</w:t>
      </w:r>
    </w:p>
    <w:p w:rsidR="0083255E" w:rsidRPr="00955008" w:rsidRDefault="0083255E" w:rsidP="004139EF">
      <w:pPr>
        <w:pStyle w:val="Texto"/>
        <w:rPr>
          <w:rStyle w:val="pagenav"/>
          <w:rFonts w:ascii="Times New Roman" w:hAnsi="Times New Roman"/>
          <w:szCs w:val="22"/>
        </w:rPr>
      </w:pPr>
      <w:r w:rsidRPr="00955008">
        <w:rPr>
          <w:rStyle w:val="pagenav"/>
          <w:rFonts w:ascii="Times New Roman" w:hAnsi="Times New Roman"/>
          <w:szCs w:val="22"/>
        </w:rPr>
        <w:t>O Polo Automotivo, com a Peugeot-</w:t>
      </w:r>
      <w:proofErr w:type="spellStart"/>
      <w:r w:rsidRPr="00955008">
        <w:rPr>
          <w:rStyle w:val="pagenav"/>
          <w:rFonts w:ascii="Times New Roman" w:hAnsi="Times New Roman"/>
          <w:szCs w:val="22"/>
        </w:rPr>
        <w:t>Citröen</w:t>
      </w:r>
      <w:proofErr w:type="spellEnd"/>
      <w:r w:rsidRPr="00955008">
        <w:rPr>
          <w:rStyle w:val="pagenav"/>
          <w:rFonts w:ascii="Times New Roman" w:hAnsi="Times New Roman"/>
          <w:szCs w:val="22"/>
        </w:rPr>
        <w:t xml:space="preserve">, as empresas do </w:t>
      </w:r>
      <w:proofErr w:type="spellStart"/>
      <w:r w:rsidRPr="00955008">
        <w:rPr>
          <w:rStyle w:val="pagenav"/>
          <w:rFonts w:ascii="Times New Roman" w:hAnsi="Times New Roman"/>
          <w:szCs w:val="22"/>
        </w:rPr>
        <w:t>tecnopólo</w:t>
      </w:r>
      <w:proofErr w:type="spellEnd"/>
      <w:r w:rsidRPr="00955008">
        <w:rPr>
          <w:rStyle w:val="pagenav"/>
          <w:rFonts w:ascii="Times New Roman" w:hAnsi="Times New Roman"/>
          <w:szCs w:val="22"/>
        </w:rPr>
        <w:t xml:space="preserve"> e a Volkswagen</w:t>
      </w:r>
      <w:proofErr w:type="gramStart"/>
      <w:r w:rsidRPr="00955008">
        <w:rPr>
          <w:rStyle w:val="pagenav"/>
          <w:rFonts w:ascii="Times New Roman" w:hAnsi="Times New Roman"/>
          <w:szCs w:val="22"/>
        </w:rPr>
        <w:t xml:space="preserve">  </w:t>
      </w:r>
      <w:proofErr w:type="gramEnd"/>
      <w:r w:rsidRPr="00955008">
        <w:rPr>
          <w:rStyle w:val="pagenav"/>
          <w:rFonts w:ascii="Times New Roman" w:hAnsi="Times New Roman"/>
          <w:szCs w:val="22"/>
        </w:rPr>
        <w:t xml:space="preserve">Caminhões (MAN </w:t>
      </w:r>
      <w:proofErr w:type="spellStart"/>
      <w:r w:rsidRPr="00955008">
        <w:rPr>
          <w:rStyle w:val="pagenav"/>
          <w:rFonts w:ascii="Times New Roman" w:hAnsi="Times New Roman"/>
          <w:szCs w:val="22"/>
        </w:rPr>
        <w:t>Latin</w:t>
      </w:r>
      <w:proofErr w:type="spellEnd"/>
      <w:r w:rsidRPr="00955008">
        <w:rPr>
          <w:rStyle w:val="pagenav"/>
          <w:rFonts w:ascii="Times New Roman" w:hAnsi="Times New Roman"/>
          <w:szCs w:val="22"/>
        </w:rPr>
        <w:t xml:space="preserve"> </w:t>
      </w:r>
      <w:proofErr w:type="spellStart"/>
      <w:r w:rsidRPr="00955008">
        <w:rPr>
          <w:rStyle w:val="pagenav"/>
          <w:rFonts w:ascii="Times New Roman" w:hAnsi="Times New Roman"/>
          <w:szCs w:val="22"/>
        </w:rPr>
        <w:t>America</w:t>
      </w:r>
      <w:proofErr w:type="spellEnd"/>
      <w:r w:rsidRPr="00955008">
        <w:rPr>
          <w:rStyle w:val="pagenav"/>
          <w:rFonts w:ascii="Times New Roman" w:hAnsi="Times New Roman"/>
          <w:szCs w:val="22"/>
        </w:rPr>
        <w:t xml:space="preserve">), é um dos mais modernos do mundo, exporta para os principais mercados e consolida a liderança tecnológica do país neste setor. </w:t>
      </w:r>
    </w:p>
    <w:p w:rsidR="0083255E" w:rsidRPr="00955008" w:rsidRDefault="0083255E" w:rsidP="004139EF">
      <w:pPr>
        <w:pStyle w:val="Texto"/>
      </w:pPr>
      <w:r w:rsidRPr="00955008">
        <w:t xml:space="preserve">Em decorrência principalmente de sua base tecnológica, o Estado do Rio de Janeiro tem gerado inúmeras oportunidades para indústrias de alta tecnologia, como a química fina, novos materiais, biotecnologia, mecânica de precisão e eletroeletrônica, onde o </w:t>
      </w:r>
      <w:proofErr w:type="spellStart"/>
      <w:r w:rsidRPr="00955008">
        <w:t>Pólo</w:t>
      </w:r>
      <w:proofErr w:type="spellEnd"/>
      <w:r w:rsidRPr="00955008">
        <w:t xml:space="preserve"> Tecnológico é o grande centro deste segmento industrial. </w:t>
      </w:r>
    </w:p>
    <w:p w:rsidR="0083255E" w:rsidRPr="00955008" w:rsidRDefault="0083255E" w:rsidP="004139EF">
      <w:pPr>
        <w:pStyle w:val="Texto"/>
      </w:pPr>
      <w:r w:rsidRPr="00955008">
        <w:t xml:space="preserve">A expansão da demanda interna, notadamente observada em </w:t>
      </w:r>
      <w:proofErr w:type="gramStart"/>
      <w:r w:rsidRPr="00955008">
        <w:t>gêneros como Bebidas</w:t>
      </w:r>
      <w:proofErr w:type="gramEnd"/>
      <w:r w:rsidRPr="00955008">
        <w:t xml:space="preserve"> e Perfumaria, Sabões e Velas, ressalta-se também o desempenho dos setores produtores de Material Plástico e de Materiais não Metálicos.</w:t>
      </w:r>
    </w:p>
    <w:p w:rsidR="0083255E" w:rsidRPr="00955008" w:rsidRDefault="0083255E" w:rsidP="004139EF">
      <w:pPr>
        <w:pStyle w:val="Texto"/>
      </w:pPr>
      <w:r w:rsidRPr="00955008">
        <w:t xml:space="preserve">O Estado apresenta um comércio dinâmico e uma atividade </w:t>
      </w:r>
      <w:proofErr w:type="gramStart"/>
      <w:r w:rsidRPr="00955008">
        <w:t>financeira intensa somados</w:t>
      </w:r>
      <w:proofErr w:type="gramEnd"/>
      <w:r w:rsidRPr="00955008">
        <w:t xml:space="preserve"> a uma pujante indústria de turismo.</w:t>
      </w:r>
    </w:p>
    <w:p w:rsidR="0083255E" w:rsidRPr="00955008" w:rsidRDefault="0083255E" w:rsidP="004139EF">
      <w:pPr>
        <w:pStyle w:val="Texto"/>
      </w:pPr>
      <w:r w:rsidRPr="00955008">
        <w:t>O Estado do Rio de Janeiro representa uma alternativa disponível para projetos agropecuários modernos, intensivos em tecnologia, dentro do atual modelo agrícola brasileiro de cada vez mais buscar o crescimento da produção através do aumento da produtividade.</w:t>
      </w:r>
    </w:p>
    <w:p w:rsidR="0083255E" w:rsidRDefault="0083255E" w:rsidP="004139EF">
      <w:pPr>
        <w:pStyle w:val="Texto"/>
      </w:pPr>
      <w:r w:rsidRPr="00955008">
        <w:t xml:space="preserve">Desta forma o CEFET/RJ, com Sede situada no bairro Maracanã, com quase um século de existência, suas sete Unidades e diversos polos de Educação </w:t>
      </w:r>
      <w:proofErr w:type="gramStart"/>
      <w:r w:rsidRPr="00955008">
        <w:t>a</w:t>
      </w:r>
      <w:proofErr w:type="gramEnd"/>
      <w:r w:rsidRPr="00955008">
        <w:t xml:space="preserve"> distância, inseridos no Estado do Rio de Janeiro, conforme o mapa de situação a seguir, observando as demandas do mercado de trabalho, atua na formação de profissionais capazes de suprir as necessidades da Região, em diversas áreas e segmentos de ensino.</w:t>
      </w:r>
    </w:p>
    <w:p w:rsidR="0001340C" w:rsidRPr="00955008" w:rsidRDefault="0001340C" w:rsidP="004139EF">
      <w:pPr>
        <w:pStyle w:val="Texto"/>
      </w:pPr>
    </w:p>
    <w:p w:rsidR="007723AC" w:rsidRPr="00955008" w:rsidRDefault="00387DFE" w:rsidP="004C7101">
      <w:pPr>
        <w:pStyle w:val="Texto"/>
        <w:pBdr>
          <w:top w:val="single" w:sz="4" w:space="1" w:color="auto"/>
          <w:left w:val="single" w:sz="4" w:space="4" w:color="auto"/>
          <w:bottom w:val="single" w:sz="4" w:space="1" w:color="auto"/>
          <w:right w:val="single" w:sz="4" w:space="4" w:color="auto"/>
        </w:pBdr>
        <w:jc w:val="center"/>
      </w:pPr>
      <w:r>
        <w:rPr>
          <w:noProof/>
        </w:rPr>
        <w:lastRenderedPageBreak/>
        <w:drawing>
          <wp:inline distT="0" distB="0" distL="0" distR="0">
            <wp:extent cx="4924425" cy="3238500"/>
            <wp:effectExtent l="0" t="0" r="9525" b="0"/>
            <wp:docPr id="2" name="Imagem 2" descr="MAPA-CEFET-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CEFET-RV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3238500"/>
                    </a:xfrm>
                    <a:prstGeom prst="rect">
                      <a:avLst/>
                    </a:prstGeom>
                    <a:noFill/>
                    <a:ln>
                      <a:noFill/>
                    </a:ln>
                  </pic:spPr>
                </pic:pic>
              </a:graphicData>
            </a:graphic>
          </wp:inline>
        </w:drawing>
      </w:r>
    </w:p>
    <w:p w:rsidR="00D524E6" w:rsidRPr="00955008" w:rsidRDefault="00D524E6" w:rsidP="004139EF">
      <w:pPr>
        <w:pStyle w:val="Texto"/>
      </w:pPr>
    </w:p>
    <w:p w:rsidR="00DE360E" w:rsidRPr="00DE63E0" w:rsidRDefault="00DE360E" w:rsidP="00DE360E">
      <w:pPr>
        <w:pStyle w:val="Ttulo3"/>
        <w:rPr>
          <w:lang w:val="pt-BR"/>
        </w:rPr>
      </w:pPr>
      <w:bookmarkStart w:id="5" w:name="_Toc516652643"/>
      <w:r w:rsidRPr="00DE63E0">
        <w:rPr>
          <w:lang w:val="pt-BR"/>
        </w:rPr>
        <w:t>2.1.</w:t>
      </w:r>
      <w:r w:rsidR="00DE63E0" w:rsidRPr="00DE63E0">
        <w:rPr>
          <w:lang w:val="pt-BR"/>
        </w:rPr>
        <w:t>3.</w:t>
      </w:r>
      <w:r w:rsidRPr="00DE63E0">
        <w:rPr>
          <w:lang w:val="pt-BR"/>
        </w:rPr>
        <w:t xml:space="preserve"> Filosofia, princípios, missão, visão e </w:t>
      </w:r>
      <w:proofErr w:type="gramStart"/>
      <w:r w:rsidRPr="00DE63E0">
        <w:rPr>
          <w:lang w:val="pt-BR"/>
        </w:rPr>
        <w:t>objetivos</w:t>
      </w:r>
      <w:bookmarkEnd w:id="5"/>
      <w:proofErr w:type="gramEnd"/>
      <w:r w:rsidRPr="00DE63E0">
        <w:rPr>
          <w:lang w:val="pt-BR"/>
        </w:rPr>
        <w:t xml:space="preserve"> </w:t>
      </w:r>
    </w:p>
    <w:p w:rsidR="00DE360E" w:rsidRDefault="00DE360E" w:rsidP="004139EF">
      <w:pPr>
        <w:pStyle w:val="Texto"/>
      </w:pPr>
      <w:r>
        <w:t xml:space="preserve">Conforme consta no Plano de Desenvolvimento Institucional (CEFET/RJ, 2015, PDI 2015-2019, p. 18-19), o CEFET/RJ tem por </w:t>
      </w:r>
      <w:r w:rsidRPr="008C2DBF">
        <w:rPr>
          <w:b/>
          <w:i/>
        </w:rPr>
        <w:t>missão</w:t>
      </w:r>
      <w:r>
        <w:t>: “p</w:t>
      </w:r>
      <w:r w:rsidRPr="00D167D6">
        <w:t>romover a educação mediante atividades de ensino, pesquisa e extensão que propiciem, de modo reflexivo e crítico, a formação integral (humanística, científica e</w:t>
      </w:r>
      <w:r>
        <w:t xml:space="preserve"> </w:t>
      </w:r>
      <w:r w:rsidRPr="00D167D6">
        <w:t>tecnológica, ética, política e social) de profissionais capazes de contribuir para o desenvolvimento científico, cultural, tecnológico e econômico da sociedade</w:t>
      </w:r>
      <w:r>
        <w:t>”</w:t>
      </w:r>
      <w:r w:rsidRPr="00D167D6">
        <w:t>.</w:t>
      </w:r>
      <w:r>
        <w:t xml:space="preserve"> Ainda segundo o mesmo documento, sua </w:t>
      </w:r>
      <w:r w:rsidRPr="008C2DBF">
        <w:rPr>
          <w:b/>
          <w:i/>
        </w:rPr>
        <w:t>visão</w:t>
      </w:r>
      <w:r w:rsidRPr="008C2DBF">
        <w:rPr>
          <w:b/>
        </w:rPr>
        <w:t xml:space="preserve"> </w:t>
      </w:r>
      <w:r>
        <w:t>é: “t</w:t>
      </w:r>
      <w:r w:rsidRPr="00D167D6">
        <w:t>ornar-se Universidade Federal de Ciências Aplicadas do Rio de Janeiro</w:t>
      </w:r>
      <w:r>
        <w:t xml:space="preserve">”. </w:t>
      </w:r>
    </w:p>
    <w:p w:rsidR="00DE360E" w:rsidRPr="00955008" w:rsidRDefault="00DE360E" w:rsidP="004139EF">
      <w:pPr>
        <w:pStyle w:val="Texto"/>
      </w:pPr>
      <w:r w:rsidRPr="00955008">
        <w:t xml:space="preserve">Corresponde à filosofia orientadora da ação no CEFET/RJ compreender essa </w:t>
      </w:r>
      <w:r>
        <w:t>i</w:t>
      </w:r>
      <w:r w:rsidRPr="00955008">
        <w:t xml:space="preserve">nstituição educacional como um espaço público de formação humana, científica e tecnológica. Compreender, ainda, que: </w:t>
      </w:r>
    </w:p>
    <w:p w:rsidR="00DE360E" w:rsidRPr="00955008" w:rsidRDefault="00DE360E" w:rsidP="00DE63E0">
      <w:pPr>
        <w:pStyle w:val="Marcadores"/>
      </w:pPr>
      <w:proofErr w:type="gramStart"/>
      <w:r w:rsidRPr="00955008">
        <w:t>todos</w:t>
      </w:r>
      <w:proofErr w:type="gramEnd"/>
      <w:r w:rsidRPr="00955008">
        <w:t xml:space="preserve"> os servidores são responsáveis por esse espaço e nele educam e se educam permanentemente; </w:t>
      </w:r>
    </w:p>
    <w:p w:rsidR="00DE360E" w:rsidRPr="00955008" w:rsidRDefault="00DE360E" w:rsidP="00DE63E0">
      <w:pPr>
        <w:pStyle w:val="Marcadores"/>
      </w:pPr>
      <w:proofErr w:type="gramStart"/>
      <w:r w:rsidRPr="00955008">
        <w:t>os</w:t>
      </w:r>
      <w:proofErr w:type="gramEnd"/>
      <w:r w:rsidRPr="00955008">
        <w:t xml:space="preserve"> alunos são </w:t>
      </w:r>
      <w:proofErr w:type="spellStart"/>
      <w:r w:rsidRPr="00955008">
        <w:t>co-responsáveis</w:t>
      </w:r>
      <w:proofErr w:type="spellEnd"/>
      <w:r w:rsidRPr="00955008">
        <w:t xml:space="preserve"> por esse espaço e nele têm direito às ações educacionais qualificadas que ao Centro cabe oferecer; </w:t>
      </w:r>
    </w:p>
    <w:p w:rsidR="00DE360E" w:rsidRPr="00955008" w:rsidRDefault="00DE360E" w:rsidP="00DE63E0">
      <w:pPr>
        <w:pStyle w:val="Marcadores"/>
      </w:pPr>
      <w:proofErr w:type="gramStart"/>
      <w:r w:rsidRPr="00955008">
        <w:t>a</w:t>
      </w:r>
      <w:proofErr w:type="gramEnd"/>
      <w:r w:rsidRPr="00955008">
        <w:t xml:space="preserve"> convivência, em um mesmo espaço acadêmico, de cursos de diferentes níveis de ensino e de atividades de pesquisa e extensão compõe a dimensão formadora dos profissionais preparados pelo Centro (técnicos, tecnólogos, engenheiros, administradores, docentes e outros), ao mesmo tempo em que o desafia a avançar no campo da concepção e realização da educação tecnológica. </w:t>
      </w:r>
    </w:p>
    <w:p w:rsidR="00DE360E" w:rsidRPr="00955008" w:rsidRDefault="00DE360E" w:rsidP="004139EF">
      <w:pPr>
        <w:pStyle w:val="Texto"/>
      </w:pPr>
      <w:r w:rsidRPr="00955008">
        <w:t>A filosofia institucional se expressa, ainda, nos princípios norteadores do seu projeto político-pedagógico, documento (</w:t>
      </w:r>
      <w:proofErr w:type="spellStart"/>
      <w:r w:rsidRPr="00955008">
        <w:t>re</w:t>
      </w:r>
      <w:proofErr w:type="spellEnd"/>
      <w:r w:rsidRPr="00955008">
        <w:t>)</w:t>
      </w:r>
      <w:r>
        <w:t xml:space="preserve"> </w:t>
      </w:r>
      <w:r w:rsidRPr="00955008">
        <w:t xml:space="preserve">construído com a participação dos segmentos da comunidade escolar (servidores e alunos) e representantes dos segmentos produtivo e outros da sociedade. Integram tais princípios: </w:t>
      </w:r>
    </w:p>
    <w:p w:rsidR="00DE360E" w:rsidRPr="00955008" w:rsidRDefault="00DE360E" w:rsidP="009F46E5">
      <w:pPr>
        <w:pStyle w:val="Marcadores"/>
      </w:pPr>
      <w:r w:rsidRPr="00955008">
        <w:t xml:space="preserve"> </w:t>
      </w:r>
      <w:proofErr w:type="gramStart"/>
      <w:r w:rsidRPr="00955008">
        <w:t>defesa</w:t>
      </w:r>
      <w:proofErr w:type="gramEnd"/>
      <w:r w:rsidRPr="00955008">
        <w:t xml:space="preserve"> da educação pública e de qualidade; </w:t>
      </w:r>
    </w:p>
    <w:p w:rsidR="00DE360E" w:rsidRPr="00955008" w:rsidRDefault="00DE360E" w:rsidP="009F46E5">
      <w:pPr>
        <w:pStyle w:val="Marcadores"/>
      </w:pPr>
      <w:r w:rsidRPr="00955008">
        <w:lastRenderedPageBreak/>
        <w:t xml:space="preserve"> </w:t>
      </w:r>
      <w:proofErr w:type="gramStart"/>
      <w:r w:rsidRPr="00955008">
        <w:t>autonomia</w:t>
      </w:r>
      <w:proofErr w:type="gramEnd"/>
      <w:r w:rsidRPr="00955008">
        <w:t xml:space="preserve"> institucional; </w:t>
      </w:r>
    </w:p>
    <w:p w:rsidR="00DE360E" w:rsidRPr="00955008" w:rsidRDefault="00DE360E" w:rsidP="009F46E5">
      <w:pPr>
        <w:pStyle w:val="Marcadores"/>
      </w:pPr>
      <w:proofErr w:type="gramStart"/>
      <w:r w:rsidRPr="00955008">
        <w:t>gestão</w:t>
      </w:r>
      <w:proofErr w:type="gramEnd"/>
      <w:r w:rsidRPr="00955008">
        <w:t xml:space="preserve"> democrática e descentralização gerencial; </w:t>
      </w:r>
    </w:p>
    <w:p w:rsidR="00DE360E" w:rsidRPr="00955008" w:rsidRDefault="00DE360E" w:rsidP="009F46E5">
      <w:pPr>
        <w:pStyle w:val="Marcadores"/>
      </w:pPr>
      <w:proofErr w:type="gramStart"/>
      <w:r w:rsidRPr="00955008">
        <w:t>compromisso</w:t>
      </w:r>
      <w:proofErr w:type="gramEnd"/>
      <w:r w:rsidRPr="00955008">
        <w:t xml:space="preserve"> social, parcerias e diálogo permanente com a sociedade; </w:t>
      </w:r>
    </w:p>
    <w:p w:rsidR="00DE360E" w:rsidRPr="00955008" w:rsidRDefault="00DE360E" w:rsidP="009F46E5">
      <w:pPr>
        <w:pStyle w:val="Marcadores"/>
      </w:pPr>
      <w:proofErr w:type="gramStart"/>
      <w:r w:rsidRPr="00955008">
        <w:t>adesão</w:t>
      </w:r>
      <w:proofErr w:type="gramEnd"/>
      <w:r w:rsidRPr="00955008">
        <w:t xml:space="preserve"> à tecnologia a serviço da promoção humana; </w:t>
      </w:r>
    </w:p>
    <w:p w:rsidR="00DE360E" w:rsidRPr="00955008" w:rsidRDefault="00DE360E" w:rsidP="009F46E5">
      <w:pPr>
        <w:pStyle w:val="Marcadores"/>
      </w:pPr>
      <w:proofErr w:type="gramStart"/>
      <w:r w:rsidRPr="00955008">
        <w:t>probidade</w:t>
      </w:r>
      <w:proofErr w:type="gramEnd"/>
      <w:r w:rsidRPr="00955008">
        <w:t xml:space="preserve"> administrativa; </w:t>
      </w:r>
    </w:p>
    <w:p w:rsidR="00DE360E" w:rsidRPr="00955008" w:rsidRDefault="00DE360E" w:rsidP="009F46E5">
      <w:pPr>
        <w:pStyle w:val="Marcadores"/>
      </w:pPr>
      <w:proofErr w:type="gramStart"/>
      <w:r w:rsidRPr="00955008">
        <w:t>valorização</w:t>
      </w:r>
      <w:proofErr w:type="gramEnd"/>
      <w:r w:rsidRPr="00955008">
        <w:t xml:space="preserve"> do ser humano; </w:t>
      </w:r>
    </w:p>
    <w:p w:rsidR="00DE360E" w:rsidRPr="00955008" w:rsidRDefault="00DE360E" w:rsidP="009F46E5">
      <w:pPr>
        <w:pStyle w:val="Marcadores"/>
      </w:pPr>
      <w:proofErr w:type="gramStart"/>
      <w:r w:rsidRPr="00955008">
        <w:t>observância</w:t>
      </w:r>
      <w:proofErr w:type="gramEnd"/>
      <w:r w:rsidRPr="00955008">
        <w:t xml:space="preserve"> dos valores éticos; </w:t>
      </w:r>
    </w:p>
    <w:p w:rsidR="00DE360E" w:rsidRPr="00955008" w:rsidRDefault="00DE360E" w:rsidP="009F46E5">
      <w:pPr>
        <w:pStyle w:val="Marcadores"/>
      </w:pPr>
      <w:proofErr w:type="gramStart"/>
      <w:r w:rsidRPr="00955008">
        <w:t>respeito</w:t>
      </w:r>
      <w:proofErr w:type="gramEnd"/>
      <w:r w:rsidRPr="00955008">
        <w:t xml:space="preserve"> à pluralidade e divergências de </w:t>
      </w:r>
      <w:proofErr w:type="spellStart"/>
      <w:r w:rsidRPr="00955008">
        <w:t>idéias</w:t>
      </w:r>
      <w:proofErr w:type="spellEnd"/>
      <w:r w:rsidRPr="00955008">
        <w:t>, sem discriminação de qualquer natureza;</w:t>
      </w:r>
    </w:p>
    <w:p w:rsidR="00DE360E" w:rsidRPr="00955008" w:rsidRDefault="00DE360E" w:rsidP="009F46E5">
      <w:pPr>
        <w:pStyle w:val="Marcadores"/>
      </w:pPr>
      <w:proofErr w:type="gramStart"/>
      <w:r w:rsidRPr="00955008">
        <w:t>valorização</w:t>
      </w:r>
      <w:proofErr w:type="gramEnd"/>
      <w:r w:rsidRPr="00955008">
        <w:t xml:space="preserve"> do trabalho e responsabilidade funcional. </w:t>
      </w:r>
    </w:p>
    <w:p w:rsidR="00DE360E" w:rsidRPr="00955008" w:rsidRDefault="00DE360E" w:rsidP="004139EF">
      <w:pPr>
        <w:pStyle w:val="Texto"/>
      </w:pPr>
      <w:r w:rsidRPr="00955008">
        <w:t xml:space="preserve">Orientados pela legislação vigente, constituem </w:t>
      </w:r>
      <w:r w:rsidRPr="00505CD6">
        <w:rPr>
          <w:color w:val="FF0000"/>
        </w:rPr>
        <w:t xml:space="preserve">objetivos </w:t>
      </w:r>
      <w:r w:rsidRPr="00955008">
        <w:t xml:space="preserve">prioritários do CEFET/RJ: </w:t>
      </w:r>
    </w:p>
    <w:p w:rsidR="00DE360E" w:rsidRPr="00955008" w:rsidRDefault="00DE360E" w:rsidP="009F46E5">
      <w:pPr>
        <w:pStyle w:val="Marcadores"/>
      </w:pPr>
      <w:proofErr w:type="gramStart"/>
      <w:r w:rsidRPr="00955008">
        <w:t>ministrar</w:t>
      </w:r>
      <w:proofErr w:type="gramEnd"/>
      <w:r w:rsidRPr="00955008">
        <w:t xml:space="preserve"> educação profissional técnica de nível médio, de forma articulada com o ensino médio, destinada a proporcionar habilitação profissional para diferentes setores da economia; </w:t>
      </w:r>
    </w:p>
    <w:p w:rsidR="00DE360E" w:rsidRPr="0090397E" w:rsidRDefault="00DE360E" w:rsidP="009F46E5">
      <w:pPr>
        <w:pStyle w:val="Marcadores"/>
        <w:rPr>
          <w:rStyle w:val="nfase"/>
          <w:rFonts w:ascii="Times New Roman" w:hAnsi="Times New Roman"/>
          <w:i w:val="0"/>
          <w:iCs w:val="0"/>
          <w:sz w:val="22"/>
        </w:rPr>
      </w:pPr>
      <w:proofErr w:type="gramStart"/>
      <w:r w:rsidRPr="0090397E">
        <w:t>ministrar</w:t>
      </w:r>
      <w:proofErr w:type="gramEnd"/>
      <w:r w:rsidRPr="0090397E">
        <w:t xml:space="preserve"> ensino superior de graduação e de pós-graduação </w:t>
      </w:r>
      <w:r w:rsidRPr="0090397E">
        <w:rPr>
          <w:rStyle w:val="nfase"/>
          <w:rFonts w:ascii="Times New Roman" w:hAnsi="Times New Roman"/>
          <w:sz w:val="22"/>
        </w:rPr>
        <w:t xml:space="preserve">lato sensu </w:t>
      </w:r>
      <w:r w:rsidRPr="0090397E">
        <w:t xml:space="preserve">e </w:t>
      </w:r>
      <w:r w:rsidRPr="0090397E">
        <w:rPr>
          <w:rStyle w:val="nfase"/>
          <w:rFonts w:ascii="Times New Roman" w:hAnsi="Times New Roman"/>
          <w:sz w:val="22"/>
        </w:rPr>
        <w:t>stricto sensu</w:t>
      </w:r>
      <w:r>
        <w:rPr>
          <w:rStyle w:val="nfase"/>
          <w:rFonts w:ascii="Times New Roman" w:hAnsi="Times New Roman"/>
          <w:sz w:val="22"/>
        </w:rPr>
        <w:t>;</w:t>
      </w:r>
      <w:r w:rsidRPr="0090397E">
        <w:rPr>
          <w:rStyle w:val="nfase"/>
          <w:rFonts w:ascii="Times New Roman" w:hAnsi="Times New Roman"/>
          <w:sz w:val="22"/>
        </w:rPr>
        <w:t xml:space="preserve"> </w:t>
      </w:r>
    </w:p>
    <w:p w:rsidR="00DE360E" w:rsidRPr="0090397E" w:rsidRDefault="00DE360E" w:rsidP="009F46E5">
      <w:pPr>
        <w:pStyle w:val="Marcadores"/>
      </w:pPr>
      <w:proofErr w:type="gramStart"/>
      <w:r w:rsidRPr="0090397E">
        <w:t>ministrar</w:t>
      </w:r>
      <w:proofErr w:type="gramEnd"/>
      <w:r w:rsidRPr="0090397E">
        <w:t xml:space="preserve"> cursos de licenciatura, bem como programas especiais de formação pedagógica, nas áreas científica e tecnológica; </w:t>
      </w:r>
    </w:p>
    <w:p w:rsidR="00DE360E" w:rsidRPr="00955008" w:rsidRDefault="00DE360E" w:rsidP="009F46E5">
      <w:pPr>
        <w:pStyle w:val="Marcadores"/>
      </w:pPr>
      <w:proofErr w:type="gramStart"/>
      <w:r w:rsidRPr="00955008">
        <w:t>ofertar</w:t>
      </w:r>
      <w:proofErr w:type="gramEnd"/>
      <w:r w:rsidRPr="00955008">
        <w:t xml:space="preserve"> educação continuada, por diferentes mecanismos, visando à atualização, ao aperfeiçoamento e à especialização de profissionais na área tecnológica; </w:t>
      </w:r>
    </w:p>
    <w:p w:rsidR="00DE360E" w:rsidRPr="00955008" w:rsidRDefault="00DE360E" w:rsidP="009F46E5">
      <w:pPr>
        <w:pStyle w:val="Marcadores"/>
      </w:pPr>
      <w:proofErr w:type="gramStart"/>
      <w:r w:rsidRPr="00955008">
        <w:t>realizar</w:t>
      </w:r>
      <w:proofErr w:type="gramEnd"/>
      <w:r w:rsidRPr="00955008">
        <w:t xml:space="preserve"> pesquisas</w:t>
      </w:r>
      <w:r>
        <w:t xml:space="preserve"> nas diversas áreas do conhecimento</w:t>
      </w:r>
      <w:r w:rsidRPr="00955008">
        <w:t xml:space="preserve">, estimulando o desenvolvimento de soluções </w:t>
      </w:r>
      <w:r>
        <w:t xml:space="preserve">e </w:t>
      </w:r>
      <w:r w:rsidRPr="00955008">
        <w:t>estendendo seus benefícios à</w:t>
      </w:r>
      <w:r>
        <w:t xml:space="preserve"> sociedade</w:t>
      </w:r>
      <w:r w:rsidRPr="00955008">
        <w:t xml:space="preserve">; </w:t>
      </w:r>
    </w:p>
    <w:p w:rsidR="00DE360E" w:rsidRPr="00955008" w:rsidRDefault="00DE360E" w:rsidP="009F46E5">
      <w:pPr>
        <w:pStyle w:val="Marcadores"/>
      </w:pPr>
      <w:proofErr w:type="gramStart"/>
      <w:r w:rsidRPr="00955008">
        <w:t>promover</w:t>
      </w:r>
      <w:proofErr w:type="gramEnd"/>
      <w:r w:rsidRPr="00955008">
        <w:t xml:space="preserve"> a extensão mediante integração com a comunidade, contribuindo para o seu desenvolvimento e melhoria da qualidade de vida, desenvolvendo ações interativas que concorram para a transferência e o aprimoramento dos benefícios e conquistas auferidos na atividade acadêmica e na pesquisa aplicada; </w:t>
      </w:r>
    </w:p>
    <w:p w:rsidR="00DE360E" w:rsidRPr="00955008" w:rsidRDefault="00DE360E" w:rsidP="009F46E5">
      <w:pPr>
        <w:pStyle w:val="Marcadores"/>
      </w:pPr>
      <w:proofErr w:type="gramStart"/>
      <w:r w:rsidRPr="00955008">
        <w:t>estimular</w:t>
      </w:r>
      <w:proofErr w:type="gramEnd"/>
      <w:r w:rsidRPr="00955008">
        <w:t xml:space="preserve"> a produção cultural, o empreendedorismo, o desenvolvimento científico e tecnológico, o pensamento reflexivo, com responsabilidade social.</w:t>
      </w:r>
    </w:p>
    <w:p w:rsidR="00A66C02" w:rsidRPr="00A66C02" w:rsidRDefault="00A66C02" w:rsidP="00A66C02">
      <w:pPr>
        <w:pStyle w:val="Ttulo3"/>
        <w:rPr>
          <w:lang w:val="pt-BR"/>
        </w:rPr>
      </w:pPr>
      <w:bookmarkStart w:id="6" w:name="_Toc516652644"/>
      <w:r w:rsidRPr="00A66C02">
        <w:rPr>
          <w:lang w:val="pt-BR"/>
        </w:rPr>
        <w:t>2.1.4. Gestão acadêmica da instituição e do curso</w:t>
      </w:r>
      <w:bookmarkEnd w:id="6"/>
    </w:p>
    <w:p w:rsidR="00A66C02" w:rsidRPr="00955008" w:rsidRDefault="00A66C02" w:rsidP="004C7101">
      <w:pPr>
        <w:pStyle w:val="Texto"/>
      </w:pPr>
      <w:r w:rsidRPr="00955008">
        <w:rPr>
          <w:sz w:val="22"/>
          <w:szCs w:val="22"/>
        </w:rPr>
        <w:tab/>
      </w:r>
      <w:r w:rsidRPr="00955008">
        <w:t>Segundo o Estatuto do CEFET/RJ aprovado pela Portaria n</w:t>
      </w:r>
      <w:r w:rsidRPr="00955008">
        <w:rPr>
          <w:vertAlign w:val="superscript"/>
        </w:rPr>
        <w:t>o</w:t>
      </w:r>
      <w:r w:rsidRPr="00955008">
        <w:t xml:space="preserve"> 3.796, de novembro de 2005 (Anexo V), do Ministério da Educação, a estrutura geral do CEFET/RJ compreende:</w:t>
      </w:r>
    </w:p>
    <w:tbl>
      <w:tblPr>
        <w:tblW w:w="5760" w:type="dxa"/>
        <w:jc w:val="center"/>
        <w:tblLook w:val="04A0" w:firstRow="1" w:lastRow="0" w:firstColumn="1" w:lastColumn="0" w:noHBand="0" w:noVBand="1"/>
      </w:tblPr>
      <w:tblGrid>
        <w:gridCol w:w="372"/>
        <w:gridCol w:w="695"/>
        <w:gridCol w:w="800"/>
        <w:gridCol w:w="2146"/>
        <w:gridCol w:w="1747"/>
      </w:tblGrid>
      <w:tr w:rsidR="00A66C02" w:rsidRPr="00F043B1" w:rsidTr="00A66C02">
        <w:trPr>
          <w:trHeight w:val="257"/>
          <w:jc w:val="center"/>
        </w:trPr>
        <w:tc>
          <w:tcPr>
            <w:tcW w:w="0" w:type="auto"/>
          </w:tcPr>
          <w:p w:rsidR="00A66C02" w:rsidRPr="00F043B1" w:rsidRDefault="00A66C02" w:rsidP="004C7101">
            <w:pPr>
              <w:pStyle w:val="Texto"/>
            </w:pPr>
            <w:r w:rsidRPr="00F043B1">
              <w:t>I</w:t>
            </w:r>
          </w:p>
        </w:tc>
        <w:tc>
          <w:tcPr>
            <w:tcW w:w="0" w:type="auto"/>
            <w:gridSpan w:val="4"/>
          </w:tcPr>
          <w:p w:rsidR="00A66C02" w:rsidRPr="00F043B1" w:rsidRDefault="00A66C02" w:rsidP="004C7101">
            <w:pPr>
              <w:pStyle w:val="Texto"/>
            </w:pPr>
            <w:r w:rsidRPr="00F043B1">
              <w:t>Órgão colegiado: Conselho Diretor</w:t>
            </w:r>
          </w:p>
        </w:tc>
      </w:tr>
      <w:tr w:rsidR="00A66C02" w:rsidRPr="00F043B1" w:rsidTr="00A66C02">
        <w:trPr>
          <w:trHeight w:val="257"/>
          <w:jc w:val="center"/>
        </w:trPr>
        <w:tc>
          <w:tcPr>
            <w:tcW w:w="0" w:type="auto"/>
          </w:tcPr>
          <w:p w:rsidR="00A66C02" w:rsidRPr="00F043B1" w:rsidRDefault="00A66C02" w:rsidP="004C7101">
            <w:pPr>
              <w:pStyle w:val="Texto"/>
            </w:pPr>
            <w:r w:rsidRPr="00F043B1">
              <w:t>II</w:t>
            </w:r>
          </w:p>
        </w:tc>
        <w:tc>
          <w:tcPr>
            <w:tcW w:w="0" w:type="auto"/>
            <w:gridSpan w:val="4"/>
          </w:tcPr>
          <w:p w:rsidR="00A66C02" w:rsidRPr="00F043B1" w:rsidRDefault="00A66C02" w:rsidP="004C7101">
            <w:pPr>
              <w:pStyle w:val="Texto"/>
            </w:pPr>
            <w:r w:rsidRPr="00F043B1">
              <w:t>Órgãos executivos:</w:t>
            </w:r>
          </w:p>
        </w:tc>
      </w:tr>
      <w:tr w:rsidR="00A66C02" w:rsidRPr="00F043B1" w:rsidTr="00A66C02">
        <w:trPr>
          <w:trHeight w:val="257"/>
          <w:jc w:val="center"/>
        </w:trPr>
        <w:tc>
          <w:tcPr>
            <w:tcW w:w="0" w:type="auto"/>
          </w:tcPr>
          <w:p w:rsidR="00A66C02" w:rsidRPr="00F043B1" w:rsidRDefault="00A66C02" w:rsidP="004C7101">
            <w:pPr>
              <w:pStyle w:val="Texto"/>
            </w:pPr>
          </w:p>
        </w:tc>
        <w:tc>
          <w:tcPr>
            <w:tcW w:w="0" w:type="auto"/>
            <w:gridSpan w:val="2"/>
          </w:tcPr>
          <w:p w:rsidR="00A66C02" w:rsidRPr="00F043B1" w:rsidRDefault="00A66C02" w:rsidP="004C7101">
            <w:pPr>
              <w:pStyle w:val="Texto"/>
            </w:pPr>
            <w:proofErr w:type="gramStart"/>
            <w:r w:rsidRPr="00F043B1">
              <w:t>a.</w:t>
            </w:r>
            <w:proofErr w:type="gramEnd"/>
          </w:p>
        </w:tc>
        <w:tc>
          <w:tcPr>
            <w:tcW w:w="0" w:type="auto"/>
            <w:gridSpan w:val="2"/>
          </w:tcPr>
          <w:p w:rsidR="00A66C02" w:rsidRPr="00F043B1" w:rsidRDefault="00A66C02" w:rsidP="004C7101">
            <w:pPr>
              <w:pStyle w:val="Texto"/>
              <w:jc w:val="left"/>
              <w:rPr>
                <w:b/>
              </w:rPr>
            </w:pPr>
            <w:r w:rsidRPr="00F043B1">
              <w:rPr>
                <w:b/>
              </w:rPr>
              <w:t>Diretoria Geral:</w:t>
            </w:r>
            <w:r w:rsidRPr="00F043B1">
              <w:rPr>
                <w:b/>
              </w:rPr>
              <w:br/>
            </w:r>
            <w:r w:rsidRPr="00F043B1">
              <w:t xml:space="preserve">i.    </w:t>
            </w:r>
            <w:proofErr w:type="spellStart"/>
            <w:r w:rsidRPr="00F043B1">
              <w:t>Vice-Diretoria</w:t>
            </w:r>
            <w:proofErr w:type="spellEnd"/>
            <w:r w:rsidRPr="00F043B1">
              <w:t xml:space="preserve"> Geral;</w:t>
            </w:r>
            <w:r w:rsidRPr="00F043B1">
              <w:br/>
            </w:r>
            <w:proofErr w:type="spellStart"/>
            <w:r w:rsidRPr="00F043B1">
              <w:t>ii</w:t>
            </w:r>
            <w:proofErr w:type="spellEnd"/>
            <w:r w:rsidRPr="00F043B1">
              <w:t>.   Assessorias Especiais</w:t>
            </w:r>
            <w:r w:rsidRPr="00F043B1">
              <w:br/>
            </w:r>
            <w:proofErr w:type="spellStart"/>
            <w:r w:rsidRPr="00F043B1">
              <w:t>iii</w:t>
            </w:r>
            <w:proofErr w:type="spellEnd"/>
            <w:r w:rsidRPr="00F043B1">
              <w:t>.  Gabinete</w:t>
            </w:r>
          </w:p>
        </w:tc>
      </w:tr>
      <w:tr w:rsidR="00A66C02" w:rsidRPr="00F043B1" w:rsidTr="00A66C02">
        <w:trPr>
          <w:trHeight w:val="572"/>
          <w:jc w:val="center"/>
        </w:trPr>
        <w:tc>
          <w:tcPr>
            <w:tcW w:w="0" w:type="auto"/>
          </w:tcPr>
          <w:p w:rsidR="00A66C02" w:rsidRPr="00F043B1" w:rsidRDefault="00A66C02" w:rsidP="004C7101">
            <w:pPr>
              <w:pStyle w:val="Texto"/>
            </w:pPr>
          </w:p>
        </w:tc>
        <w:tc>
          <w:tcPr>
            <w:tcW w:w="0" w:type="auto"/>
            <w:gridSpan w:val="2"/>
          </w:tcPr>
          <w:p w:rsidR="00A66C02" w:rsidRPr="00F043B1" w:rsidRDefault="00A66C02" w:rsidP="004C7101">
            <w:pPr>
              <w:pStyle w:val="Texto"/>
            </w:pPr>
            <w:proofErr w:type="gramStart"/>
            <w:r w:rsidRPr="00F043B1">
              <w:t>b.</w:t>
            </w:r>
            <w:proofErr w:type="gramEnd"/>
          </w:p>
        </w:tc>
        <w:tc>
          <w:tcPr>
            <w:tcW w:w="0" w:type="auto"/>
            <w:gridSpan w:val="2"/>
          </w:tcPr>
          <w:p w:rsidR="00A66C02" w:rsidRPr="00F043B1" w:rsidRDefault="00A66C02" w:rsidP="004C7101">
            <w:pPr>
              <w:pStyle w:val="Texto"/>
              <w:jc w:val="left"/>
            </w:pPr>
            <w:r w:rsidRPr="00F043B1">
              <w:t>Diretorias de Unidades de Ensino</w:t>
            </w:r>
          </w:p>
        </w:tc>
      </w:tr>
      <w:tr w:rsidR="00A66C02" w:rsidRPr="00F043B1" w:rsidTr="00A66C02">
        <w:trPr>
          <w:trHeight w:val="572"/>
          <w:jc w:val="center"/>
        </w:trPr>
        <w:tc>
          <w:tcPr>
            <w:tcW w:w="0" w:type="auto"/>
          </w:tcPr>
          <w:p w:rsidR="00A66C02" w:rsidRPr="00F043B1" w:rsidRDefault="00A66C02" w:rsidP="004C7101">
            <w:pPr>
              <w:pStyle w:val="Texto"/>
            </w:pPr>
          </w:p>
        </w:tc>
        <w:tc>
          <w:tcPr>
            <w:tcW w:w="0" w:type="auto"/>
            <w:gridSpan w:val="2"/>
          </w:tcPr>
          <w:p w:rsidR="00A66C02" w:rsidRPr="00F043B1" w:rsidRDefault="00A66C02" w:rsidP="004C7101">
            <w:pPr>
              <w:pStyle w:val="Texto"/>
            </w:pPr>
            <w:proofErr w:type="gramStart"/>
            <w:r w:rsidRPr="00F043B1">
              <w:t>c.</w:t>
            </w:r>
            <w:proofErr w:type="gramEnd"/>
          </w:p>
        </w:tc>
        <w:tc>
          <w:tcPr>
            <w:tcW w:w="0" w:type="auto"/>
            <w:gridSpan w:val="2"/>
          </w:tcPr>
          <w:p w:rsidR="00A66C02" w:rsidRPr="00F043B1" w:rsidRDefault="00A66C02" w:rsidP="004C7101">
            <w:pPr>
              <w:pStyle w:val="Texto"/>
              <w:jc w:val="left"/>
            </w:pPr>
            <w:r w:rsidRPr="00F043B1">
              <w:rPr>
                <w:b/>
              </w:rPr>
              <w:t>Diretorias Sistêmicas</w:t>
            </w:r>
            <w:r w:rsidRPr="00F043B1">
              <w:rPr>
                <w:b/>
              </w:rPr>
              <w:br/>
            </w:r>
            <w:r w:rsidRPr="00F043B1">
              <w:t>i.   Diretoria de Administração e Planejamento</w:t>
            </w:r>
            <w:r w:rsidRPr="00F043B1">
              <w:br/>
            </w:r>
            <w:proofErr w:type="spellStart"/>
            <w:r w:rsidRPr="00F043B1">
              <w:t>ii</w:t>
            </w:r>
            <w:proofErr w:type="spellEnd"/>
            <w:r w:rsidRPr="00F043B1">
              <w:t>.  Diretoria de Ensino</w:t>
            </w:r>
            <w:r w:rsidRPr="00F043B1">
              <w:br/>
            </w:r>
            <w:proofErr w:type="spellStart"/>
            <w:r w:rsidRPr="00F043B1">
              <w:t>iii</w:t>
            </w:r>
            <w:proofErr w:type="spellEnd"/>
            <w:r w:rsidRPr="00F043B1">
              <w:t>. Diretoria de Pesquisa e Pós-Graduação</w:t>
            </w:r>
            <w:r w:rsidRPr="00F043B1">
              <w:br/>
            </w:r>
            <w:proofErr w:type="spellStart"/>
            <w:r w:rsidRPr="00F043B1">
              <w:t>iv</w:t>
            </w:r>
            <w:proofErr w:type="spellEnd"/>
            <w:r w:rsidRPr="00F043B1">
              <w:t>. Diretoria de Extensão</w:t>
            </w:r>
            <w:r w:rsidRPr="00F043B1">
              <w:br/>
              <w:t>v.</w:t>
            </w:r>
            <w:proofErr w:type="gramStart"/>
            <w:r w:rsidRPr="00F043B1">
              <w:t xml:space="preserve">  </w:t>
            </w:r>
            <w:proofErr w:type="gramEnd"/>
            <w:r w:rsidRPr="00F043B1">
              <w:t>Diretoria de Gestão Estratégica</w:t>
            </w:r>
          </w:p>
        </w:tc>
      </w:tr>
      <w:tr w:rsidR="00A66C02" w:rsidRPr="00F043B1" w:rsidTr="000B209E">
        <w:trPr>
          <w:gridAfter w:val="1"/>
          <w:trHeight w:val="394"/>
          <w:jc w:val="center"/>
        </w:trPr>
        <w:tc>
          <w:tcPr>
            <w:tcW w:w="822" w:type="dxa"/>
            <w:gridSpan w:val="2"/>
          </w:tcPr>
          <w:p w:rsidR="00A66C02" w:rsidRPr="00F043B1" w:rsidRDefault="00A66C02" w:rsidP="004C7101">
            <w:pPr>
              <w:pStyle w:val="Texto"/>
            </w:pPr>
            <w:r w:rsidRPr="00F043B1">
              <w:t>III</w:t>
            </w:r>
          </w:p>
        </w:tc>
        <w:tc>
          <w:tcPr>
            <w:tcW w:w="0" w:type="auto"/>
            <w:gridSpan w:val="2"/>
          </w:tcPr>
          <w:p w:rsidR="00A66C02" w:rsidRPr="00F043B1" w:rsidRDefault="00A66C02" w:rsidP="004C7101">
            <w:pPr>
              <w:pStyle w:val="Texto"/>
            </w:pPr>
            <w:r w:rsidRPr="00F043B1">
              <w:t>Órgãos de controle: Auditoria Interna</w:t>
            </w:r>
          </w:p>
        </w:tc>
      </w:tr>
    </w:tbl>
    <w:p w:rsidR="00A66C02" w:rsidRPr="00955008" w:rsidRDefault="00A66C02" w:rsidP="004C7101">
      <w:pPr>
        <w:pStyle w:val="Texto"/>
      </w:pPr>
      <w:r w:rsidRPr="00955008">
        <w:t>A figura a seguir ilustra o organograma funcional do CEFET/RJ, com todas as suas diretorias sistêmicas e Unidades.</w:t>
      </w:r>
    </w:p>
    <w:p w:rsidR="008702A0" w:rsidRDefault="008702A0" w:rsidP="004C7101">
      <w:pPr>
        <w:pStyle w:val="Texto"/>
      </w:pPr>
    </w:p>
    <w:p w:rsidR="0064535A" w:rsidRDefault="00387DFE" w:rsidP="0064535A">
      <w:pPr>
        <w:pBdr>
          <w:top w:val="single" w:sz="4" w:space="1" w:color="auto"/>
          <w:left w:val="single" w:sz="4" w:space="4" w:color="auto"/>
          <w:bottom w:val="single" w:sz="4" w:space="1" w:color="auto"/>
          <w:right w:val="single" w:sz="4" w:space="4" w:color="auto"/>
        </w:pBdr>
      </w:pPr>
      <w:r>
        <w:rPr>
          <w:noProof/>
        </w:rPr>
        <w:drawing>
          <wp:inline distT="0" distB="0" distL="0" distR="0">
            <wp:extent cx="5753100" cy="2886075"/>
            <wp:effectExtent l="0" t="0" r="0" b="9525"/>
            <wp:docPr id="3" name="Imagem 3" descr="organ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ogra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rsidR="0064535A" w:rsidRPr="00D122FF" w:rsidRDefault="0064535A" w:rsidP="0064535A">
      <w:pPr>
        <w:pBdr>
          <w:top w:val="single" w:sz="4" w:space="1" w:color="auto"/>
          <w:left w:val="single" w:sz="4" w:space="4" w:color="auto"/>
          <w:bottom w:val="single" w:sz="4" w:space="1" w:color="auto"/>
          <w:right w:val="single" w:sz="4" w:space="4" w:color="auto"/>
        </w:pBdr>
      </w:pPr>
    </w:p>
    <w:p w:rsidR="0064535A" w:rsidRPr="00F043B1" w:rsidRDefault="0064535A" w:rsidP="0064535A">
      <w:pPr>
        <w:autoSpaceDE w:val="0"/>
        <w:autoSpaceDN w:val="0"/>
        <w:adjustRightInd w:val="0"/>
        <w:spacing w:line="360" w:lineRule="auto"/>
        <w:jc w:val="both"/>
        <w:rPr>
          <w:rFonts w:ascii="Cambria" w:hAnsi="Cambria"/>
          <w:bCs/>
          <w:sz w:val="18"/>
          <w:szCs w:val="18"/>
        </w:rPr>
      </w:pPr>
      <w:r w:rsidRPr="00F043B1">
        <w:rPr>
          <w:rFonts w:ascii="Cambria" w:hAnsi="Cambria"/>
          <w:bCs/>
          <w:sz w:val="18"/>
          <w:szCs w:val="18"/>
        </w:rPr>
        <w:t xml:space="preserve">Fonte: </w:t>
      </w:r>
      <w:r w:rsidRPr="00F043B1">
        <w:rPr>
          <w:rFonts w:ascii="Cambria" w:hAnsi="Cambria"/>
          <w:sz w:val="18"/>
          <w:szCs w:val="18"/>
        </w:rPr>
        <w:t xml:space="preserve">Relatório de Gestão do Exercício de 2011, </w:t>
      </w:r>
      <w:r w:rsidRPr="00F043B1">
        <w:rPr>
          <w:rFonts w:ascii="Cambria" w:hAnsi="Cambria"/>
          <w:bCs/>
          <w:sz w:val="18"/>
          <w:szCs w:val="18"/>
        </w:rPr>
        <w:t>DIRAP.</w:t>
      </w:r>
    </w:p>
    <w:p w:rsidR="0064535A" w:rsidRPr="00F043B1" w:rsidRDefault="0064535A" w:rsidP="0064535A">
      <w:pPr>
        <w:autoSpaceDE w:val="0"/>
        <w:autoSpaceDN w:val="0"/>
        <w:adjustRightInd w:val="0"/>
        <w:spacing w:line="360" w:lineRule="auto"/>
        <w:jc w:val="both"/>
        <w:rPr>
          <w:rFonts w:ascii="Cambria" w:hAnsi="Cambria"/>
          <w:bCs/>
          <w:sz w:val="18"/>
          <w:szCs w:val="18"/>
        </w:rPr>
      </w:pPr>
    </w:p>
    <w:p w:rsidR="0064535A" w:rsidRPr="00955008" w:rsidRDefault="0064535A" w:rsidP="004139EF">
      <w:pPr>
        <w:pStyle w:val="Texto"/>
      </w:pPr>
      <w:r>
        <w:t>À</w:t>
      </w:r>
      <w:r w:rsidRPr="00955008">
        <w:t xml:space="preserve"> </w:t>
      </w:r>
      <w:r w:rsidRPr="00955008">
        <w:rPr>
          <w:b/>
        </w:rPr>
        <w:t>Direção-Geral</w:t>
      </w:r>
      <w:r w:rsidRPr="00955008">
        <w:t xml:space="preserve"> (DIREG) compete à direção administrativa e política do Centro. A Assessoria Jurídica compete desenvolver trabalhos e assistência relacionados a assuntos de natureza jurídica definidos pelo Diretor-Geral e de interesse do CEFET/RJ. </w:t>
      </w:r>
    </w:p>
    <w:p w:rsidR="0064535A" w:rsidRPr="00955008" w:rsidRDefault="0064535A" w:rsidP="004139EF">
      <w:pPr>
        <w:pStyle w:val="Texto"/>
      </w:pPr>
      <w:r w:rsidRPr="00955008">
        <w:t xml:space="preserve">A </w:t>
      </w:r>
      <w:r w:rsidRPr="00955008">
        <w:rPr>
          <w:b/>
        </w:rPr>
        <w:t>Diretoria de Administração e Planejamento</w:t>
      </w:r>
      <w:r w:rsidRPr="00955008">
        <w:t xml:space="preserve"> (DIRAP) é o órgão encarregado de prover e executar as atividades relacionadas com a administração, gestão de pessoal e planejamento orçamentário do CEFET/RJ e sua execução financeira e contábil. </w:t>
      </w:r>
    </w:p>
    <w:p w:rsidR="0064535A" w:rsidRPr="00955008" w:rsidRDefault="0064535A" w:rsidP="004139EF">
      <w:pPr>
        <w:pStyle w:val="Texto"/>
      </w:pPr>
      <w:r w:rsidRPr="00955008">
        <w:t xml:space="preserve">A </w:t>
      </w:r>
      <w:r w:rsidRPr="00955008">
        <w:rPr>
          <w:b/>
        </w:rPr>
        <w:t>Diretoria de Ensino</w:t>
      </w:r>
      <w:r w:rsidRPr="00955008">
        <w:t xml:space="preserve"> (DIREN) é o órgão responsável pela coordenação, planejamento, avaliação e controle das atividades de apoio e desenvolvimento do ensino do CEFET/RJ, </w:t>
      </w:r>
      <w:r w:rsidRPr="00955008">
        <w:lastRenderedPageBreak/>
        <w:t xml:space="preserve">devendo estar em consonância com as diretrizes da Diretoria de Pesquisa e Pós-Graduação e Diretoria de Extensão. </w:t>
      </w:r>
    </w:p>
    <w:p w:rsidR="0064535A" w:rsidRPr="00955008" w:rsidRDefault="0064535A" w:rsidP="004139EF">
      <w:pPr>
        <w:pStyle w:val="Texto"/>
      </w:pPr>
      <w:r w:rsidRPr="00955008">
        <w:t xml:space="preserve">A </w:t>
      </w:r>
      <w:r w:rsidRPr="002B116F">
        <w:rPr>
          <w:b/>
        </w:rPr>
        <w:t>Diretoria</w:t>
      </w:r>
      <w:r w:rsidRPr="00955008">
        <w:rPr>
          <w:b/>
        </w:rPr>
        <w:t xml:space="preserve"> de Pesquisa e Pós-Graduação</w:t>
      </w:r>
      <w:r w:rsidRPr="00955008">
        <w:t xml:space="preserve"> (DIPPG) é o órgão responsável pela coordenação, planejamento, avaliação e controle das atividades de apoio e desenvolvimento da pesquisa e do ensino de pós-graduação do CEFET/RJ, devendo estar em consonância com as diretrizes da Diretoria de Ensino e da Diretoria de Extensão. </w:t>
      </w:r>
    </w:p>
    <w:p w:rsidR="0064535A" w:rsidRPr="00955008" w:rsidRDefault="0064535A" w:rsidP="004139EF">
      <w:pPr>
        <w:pStyle w:val="Texto"/>
      </w:pPr>
      <w:r w:rsidRPr="00955008">
        <w:t xml:space="preserve">A </w:t>
      </w:r>
      <w:r w:rsidRPr="00955008">
        <w:rPr>
          <w:b/>
        </w:rPr>
        <w:t>Diretoria de Extensão</w:t>
      </w:r>
      <w:r w:rsidRPr="00955008">
        <w:t xml:space="preserve"> (DIREX) é o órgão responsável pela coordenação, planejamento, avaliação e controle das atividades de apoio e desenvolvimento da extensão do CEFET/RJ, devendo estar em consonância com as diretrizes da Diretoria de Ensino e Diretoria de Pesquisa e Pós-Graduação. </w:t>
      </w:r>
    </w:p>
    <w:p w:rsidR="0064535A" w:rsidRPr="00955008" w:rsidRDefault="0064535A" w:rsidP="004139EF">
      <w:pPr>
        <w:pStyle w:val="Texto"/>
      </w:pPr>
      <w:r w:rsidRPr="00955008">
        <w:t xml:space="preserve">A </w:t>
      </w:r>
      <w:r w:rsidRPr="00955008">
        <w:rPr>
          <w:b/>
        </w:rPr>
        <w:t>Diretoria de Gestão Estratégica</w:t>
      </w:r>
      <w:r w:rsidRPr="00955008">
        <w:t xml:space="preserve"> (DIGES) é o órgão responsável pela coordenação da elaboração do Plano de Desenvolvimento Institucional, acompanhamento da execução dos planos e projetos e fornecimento oficial das informações sobre o desempenho do CEFET/RJ. </w:t>
      </w:r>
    </w:p>
    <w:p w:rsidR="0064535A" w:rsidRPr="00955008" w:rsidRDefault="0064535A" w:rsidP="004139EF">
      <w:pPr>
        <w:pStyle w:val="Texto"/>
      </w:pPr>
      <w:r w:rsidRPr="00955008">
        <w:t>As Unidades de Ensino estão subordinadas ao Diretor-Geral do CEFET/RJ e têm a finalidade de promover atividades de ensino, pesquisa e extensão. O detalhamento da estrutura operacional do CEFET/RJ, assim como as competências das unidades e as atribuições de seus dirigentes estão estabelecidas em Regimento Geral, aprovado pelo Ministério da Educação</w:t>
      </w:r>
      <w:r>
        <w:t>,</w:t>
      </w:r>
      <w:r w:rsidRPr="00955008">
        <w:t xml:space="preserve"> em 1984. </w:t>
      </w:r>
    </w:p>
    <w:p w:rsidR="00320420" w:rsidRPr="00F043B1" w:rsidRDefault="0064535A" w:rsidP="00A1680D">
      <w:pPr>
        <w:pStyle w:val="Texto"/>
      </w:pPr>
      <w:r w:rsidRPr="00955008">
        <w:t>A estrutura dos Conselhos Sistêmicos do CEFET/RJ está representada a seguir:</w:t>
      </w:r>
    </w:p>
    <w:p w:rsidR="00320420" w:rsidRPr="00F043B1" w:rsidRDefault="00387DFE" w:rsidP="00A1680D">
      <w:pPr>
        <w:autoSpaceDE w:val="0"/>
        <w:autoSpaceDN w:val="0"/>
        <w:adjustRightInd w:val="0"/>
        <w:spacing w:line="360" w:lineRule="auto"/>
        <w:jc w:val="center"/>
        <w:rPr>
          <w:rFonts w:ascii="Cambria" w:hAnsi="Cambria"/>
          <w:bCs/>
          <w:sz w:val="18"/>
          <w:szCs w:val="18"/>
        </w:rPr>
      </w:pPr>
      <w:r>
        <w:rPr>
          <w:rFonts w:ascii="Cambria" w:hAnsi="Cambria"/>
          <w:bCs/>
          <w:noProof/>
          <w:sz w:val="18"/>
          <w:szCs w:val="18"/>
        </w:rPr>
        <w:drawing>
          <wp:inline distT="0" distB="0" distL="0" distR="0">
            <wp:extent cx="3105150" cy="1190625"/>
            <wp:effectExtent l="0" t="0" r="0" b="9525"/>
            <wp:docPr id="4" name="Imagem 4" descr="consel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lh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1190625"/>
                    </a:xfrm>
                    <a:prstGeom prst="rect">
                      <a:avLst/>
                    </a:prstGeom>
                    <a:noFill/>
                    <a:ln>
                      <a:noFill/>
                    </a:ln>
                  </pic:spPr>
                </pic:pic>
              </a:graphicData>
            </a:graphic>
          </wp:inline>
        </w:drawing>
      </w:r>
    </w:p>
    <w:p w:rsidR="00320420" w:rsidRDefault="00320420" w:rsidP="004139EF">
      <w:pPr>
        <w:pStyle w:val="Texto"/>
        <w:rPr>
          <w:snapToGrid w:val="0"/>
        </w:rPr>
      </w:pPr>
      <w:r w:rsidRPr="00955008">
        <w:t xml:space="preserve">Cada </w:t>
      </w:r>
      <w:r w:rsidRPr="00320420">
        <w:rPr>
          <w:i/>
        </w:rPr>
        <w:t>campus</w:t>
      </w:r>
      <w:r w:rsidRPr="00955008">
        <w:t xml:space="preserve"> ou Unidade possui um Conselho local, que corresponde a um órgão consultivo e deliberativo.  </w:t>
      </w:r>
      <w:r w:rsidRPr="00955008">
        <w:rPr>
          <w:snapToGrid w:val="0"/>
        </w:rPr>
        <w:t>O Colegiado é o órgão consultivo</w:t>
      </w:r>
      <w:r w:rsidRPr="00955008">
        <w:rPr>
          <w:i/>
          <w:snapToGrid w:val="0"/>
        </w:rPr>
        <w:t xml:space="preserve"> </w:t>
      </w:r>
      <w:r w:rsidRPr="00955008">
        <w:rPr>
          <w:snapToGrid w:val="0"/>
        </w:rPr>
        <w:t xml:space="preserve">de cada Departamento Acadêmico ou Coordenação para os assuntos de política de ensino, pesquisa e extensão, em conformidade com as diretrizes do Centro. </w:t>
      </w:r>
    </w:p>
    <w:p w:rsidR="00320420" w:rsidRPr="00320420" w:rsidRDefault="00320420" w:rsidP="004139EF">
      <w:pPr>
        <w:pStyle w:val="Texto"/>
        <w:rPr>
          <w:snapToGrid w:val="0"/>
        </w:rPr>
      </w:pPr>
      <w:r w:rsidRPr="00955008">
        <w:t xml:space="preserve">Na Unidade Sede, o Conselho local consultivo e deliberativo, que trata dos assuntos da graduação, é o Conselho Departamental (CONDEP). Tal conselho é o órgão consultivo e deliberativo do Departamento de Educação Superior (DEPES). </w:t>
      </w:r>
    </w:p>
    <w:p w:rsidR="00320420" w:rsidRPr="00955008" w:rsidRDefault="00320420" w:rsidP="004139EF">
      <w:pPr>
        <w:pStyle w:val="Texto"/>
      </w:pPr>
      <w:r w:rsidRPr="00955008">
        <w:t xml:space="preserve">O DEPES é um órgão executivo da Diretoria de Ensino do CEFET/RJ, que trata das questões relativas ao planejamento e a execução das atividades de ensino superior no Maracanã (Sede). Cabe ao DEPES o planejamento e a </w:t>
      </w:r>
      <w:proofErr w:type="gramStart"/>
      <w:r w:rsidRPr="00955008">
        <w:t>implementação</w:t>
      </w:r>
      <w:proofErr w:type="gramEnd"/>
      <w:r w:rsidRPr="00955008">
        <w:t xml:space="preserve"> dos cursos sob sua supervisão, assim como os respectivos programas de graduação. </w:t>
      </w:r>
    </w:p>
    <w:p w:rsidR="00320420" w:rsidRPr="00955008" w:rsidRDefault="00320420" w:rsidP="004139EF">
      <w:pPr>
        <w:pStyle w:val="Texto"/>
      </w:pPr>
      <w:r w:rsidRPr="00955008">
        <w:t xml:space="preserve">O Departamento de </w:t>
      </w:r>
      <w:r>
        <w:rPr>
          <w:color w:val="FF0000"/>
        </w:rPr>
        <w:t>XXXXX</w:t>
      </w:r>
      <w:r w:rsidRPr="00955008">
        <w:t xml:space="preserve"> da Unidade Sede é parte integrante do DEPES. O coordenador do </w:t>
      </w:r>
      <w:r>
        <w:t>c</w:t>
      </w:r>
      <w:r w:rsidRPr="00955008">
        <w:t>urso auxilia no planejamento, execução e supervisão do ensino, pesquisa, extensão e demais atividades do curso. O Núcleo Docente Estruturante (NDE) vem a contribuir neste sentido, uma vez que é responsável pela contínua atualização do projeto pedagógico do curso.</w:t>
      </w:r>
    </w:p>
    <w:p w:rsidR="00320420" w:rsidRDefault="00320420" w:rsidP="004139EF">
      <w:pPr>
        <w:pStyle w:val="Texto"/>
      </w:pPr>
      <w:r w:rsidRPr="00955008">
        <w:lastRenderedPageBreak/>
        <w:t>O CEFET/RJ mantém uma estrutura acadêmico-administrativa, dando suporte aos discentes e docentes dos cursos de graduação do Maracanã através dos seguintes setores, além da Diretoria de Ensino, do DEPES e do próprio Departamento Acadêmico:</w:t>
      </w:r>
    </w:p>
    <w:p w:rsidR="00320420" w:rsidRPr="00955008" w:rsidRDefault="00320420" w:rsidP="00320420">
      <w:pPr>
        <w:pStyle w:val="Marcadores"/>
      </w:pPr>
      <w:r w:rsidRPr="00955008">
        <w:t>Departamento de Registros Acadêmicos (DERAC): responsável pela vida escolar e atendimento aos alunos: fluxo curricular, matrículas, trancamentos, frequências, notas, aprovação/reprovação, colação de grau, diplomas.</w:t>
      </w:r>
    </w:p>
    <w:p w:rsidR="00320420" w:rsidRPr="00955008" w:rsidRDefault="00320420" w:rsidP="00320420">
      <w:pPr>
        <w:pStyle w:val="Marcadores"/>
      </w:pPr>
      <w:r w:rsidRPr="00955008">
        <w:t>Secretaria Acadêmica (SECAD): responsável pelo apoio ao docente na condução de suas atividades acadêmicas e ao discente com informações sobre salas, docentes e avisos. Interage com os Departamentos e com o DERAC.</w:t>
      </w:r>
    </w:p>
    <w:p w:rsidR="00320420" w:rsidRPr="00955008" w:rsidRDefault="00320420" w:rsidP="00320420">
      <w:pPr>
        <w:pStyle w:val="Marcadores"/>
      </w:pPr>
      <w:r w:rsidRPr="00955008">
        <w:t xml:space="preserve">Coordenadoria dos Cursos de Graduação (COGRA): </w:t>
      </w:r>
      <w:r w:rsidRPr="00955008">
        <w:rPr>
          <w:color w:val="222222"/>
        </w:rPr>
        <w:t xml:space="preserve">Assessora a Chefia do Departamento de Educação Superior (DEPES), que atua no Maracanã, nos assuntos de sua competência, </w:t>
      </w:r>
      <w:r w:rsidRPr="00955008">
        <w:t>operando como órgão de apoio à supervisão do DEPES e apoia os cursos de graduação do sistema CEFET/RJ da seguinte forma:</w:t>
      </w:r>
    </w:p>
    <w:p w:rsidR="00320420" w:rsidRPr="00955008" w:rsidRDefault="00320420" w:rsidP="00320420">
      <w:pPr>
        <w:pStyle w:val="Marcadores"/>
        <w:numPr>
          <w:ilvl w:val="0"/>
          <w:numId w:val="0"/>
        </w:numPr>
        <w:ind w:left="680"/>
      </w:pPr>
      <w:proofErr w:type="gramStart"/>
      <w:r w:rsidRPr="00955008">
        <w:t>a</w:t>
      </w:r>
      <w:proofErr w:type="gramEnd"/>
      <w:r w:rsidRPr="00955008">
        <w:t>)</w:t>
      </w:r>
      <w:r w:rsidRPr="00955008">
        <w:rPr>
          <w:sz w:val="14"/>
          <w:szCs w:val="14"/>
        </w:rPr>
        <w:t>   </w:t>
      </w:r>
      <w:r w:rsidRPr="00955008">
        <w:rPr>
          <w:sz w:val="14"/>
        </w:rPr>
        <w:t> </w:t>
      </w:r>
      <w:r w:rsidRPr="00955008">
        <w:t>Subsidiando os assuntos pertinentes à Avaliação, Regulação e Supervisão da Educação Superior, por meio da articulação entre a Diretoria de Ensino (DIREN) e o Procurador Institucional (PI), que emergem de tramitação de processos de reconhecimento e renovação de reconhecimento de cursos formalizados em ação conjunta com os Departamentos Acadêmicos.</w:t>
      </w:r>
    </w:p>
    <w:p w:rsidR="00320420" w:rsidRPr="00955008" w:rsidRDefault="00320420" w:rsidP="00320420">
      <w:pPr>
        <w:pStyle w:val="Marcadores"/>
        <w:numPr>
          <w:ilvl w:val="0"/>
          <w:numId w:val="0"/>
        </w:numPr>
        <w:ind w:left="680"/>
      </w:pPr>
      <w:proofErr w:type="gramStart"/>
      <w:r w:rsidRPr="00955008">
        <w:t>b)</w:t>
      </w:r>
      <w:proofErr w:type="gramEnd"/>
      <w:r w:rsidRPr="00955008">
        <w:rPr>
          <w:sz w:val="14"/>
          <w:szCs w:val="14"/>
        </w:rPr>
        <w:t>   </w:t>
      </w:r>
      <w:r w:rsidRPr="00955008">
        <w:rPr>
          <w:sz w:val="14"/>
        </w:rPr>
        <w:t> </w:t>
      </w:r>
      <w:r w:rsidRPr="00955008">
        <w:t xml:space="preserve">Acompanhando a divulgação de informações relativas ao ENADE no </w:t>
      </w:r>
      <w:r w:rsidRPr="00955008">
        <w:rPr>
          <w:i/>
        </w:rPr>
        <w:t>site</w:t>
      </w:r>
      <w:r w:rsidRPr="00955008">
        <w:t xml:space="preserve"> do MEC/INEP (portarias normativas, listas de alunos irregulares, listas de alunos inscritos e participantes, listas de alunos dispensados e manuais de operações do sistema) realizando em articulação com os diferentes Departamentos Acadêmicos.</w:t>
      </w:r>
    </w:p>
    <w:p w:rsidR="00320420" w:rsidRPr="00955008" w:rsidRDefault="00320420" w:rsidP="00320420">
      <w:pPr>
        <w:pStyle w:val="Marcadores"/>
        <w:numPr>
          <w:ilvl w:val="0"/>
          <w:numId w:val="0"/>
        </w:numPr>
        <w:ind w:left="680"/>
      </w:pPr>
      <w:proofErr w:type="gramStart"/>
      <w:r w:rsidRPr="00955008">
        <w:t>c)</w:t>
      </w:r>
      <w:proofErr w:type="gramEnd"/>
      <w:r w:rsidRPr="00955008">
        <w:rPr>
          <w:sz w:val="14"/>
          <w:szCs w:val="14"/>
        </w:rPr>
        <w:t>   </w:t>
      </w:r>
      <w:r w:rsidRPr="00955008">
        <w:rPr>
          <w:sz w:val="14"/>
        </w:rPr>
        <w:t> </w:t>
      </w:r>
      <w:r w:rsidRPr="00955008">
        <w:t>Coordenando as ações voltadas aos procedimentos operacionais necessários à realização do Censo de Educação Superior, sob a orientação do Procurador Institucional (PI).</w:t>
      </w:r>
    </w:p>
    <w:p w:rsidR="00320420" w:rsidRPr="00955008" w:rsidRDefault="00320420" w:rsidP="00320420">
      <w:pPr>
        <w:pStyle w:val="Marcadores"/>
        <w:numPr>
          <w:ilvl w:val="0"/>
          <w:numId w:val="0"/>
        </w:numPr>
        <w:ind w:left="680"/>
      </w:pPr>
      <w:proofErr w:type="gramStart"/>
      <w:r w:rsidRPr="00955008">
        <w:t>d)</w:t>
      </w:r>
      <w:proofErr w:type="gramEnd"/>
      <w:r w:rsidRPr="00955008">
        <w:rPr>
          <w:sz w:val="14"/>
          <w:szCs w:val="14"/>
        </w:rPr>
        <w:t>   </w:t>
      </w:r>
      <w:r w:rsidRPr="00955008">
        <w:rPr>
          <w:sz w:val="14"/>
        </w:rPr>
        <w:t> </w:t>
      </w:r>
      <w:r w:rsidRPr="00955008">
        <w:t>Exercendo outras atribuições cometidas pela Diretoria de Ensino – DIREN/DEPES.</w:t>
      </w:r>
    </w:p>
    <w:p w:rsidR="00320420" w:rsidRPr="00955008" w:rsidRDefault="00320420" w:rsidP="00320420">
      <w:pPr>
        <w:pStyle w:val="Marcadores"/>
      </w:pPr>
      <w:r w:rsidRPr="00955008">
        <w:t>Setor de Estágio Supervisionado (SESUP): disponibiliza aos alunos todas as informações necessárias para a realização do Estágio Supervisionado da Graduação dos cursos do Maracanã. Este setor fica situado na SECAD.</w:t>
      </w:r>
    </w:p>
    <w:p w:rsidR="00320420" w:rsidRPr="00955008" w:rsidRDefault="00320420" w:rsidP="00320420">
      <w:pPr>
        <w:pStyle w:val="Marcadores"/>
      </w:pPr>
      <w:r w:rsidRPr="00955008">
        <w:t>Departamento de Extensão e Assuntos Comunitários (DEAC): atua no sentido de viabilizar as condições de infraestrutura para a realização dos programas, projetos e atividades de extensão, de forma articulada com a comunidade interna e a sociedade.</w:t>
      </w:r>
    </w:p>
    <w:p w:rsidR="00320420" w:rsidRPr="00955008" w:rsidRDefault="00320420" w:rsidP="00320420">
      <w:pPr>
        <w:pStyle w:val="Marcadores"/>
      </w:pPr>
      <w:r w:rsidRPr="00955008">
        <w:t xml:space="preserve">Seção de Recursos Didáticos (COTED): responsável pelos recursos audiovisuais disponibilizados aos docentes e discentes para a operacionalização e apoio às atividades acadêmicas, dentre eles: </w:t>
      </w:r>
      <w:proofErr w:type="spellStart"/>
      <w:r w:rsidRPr="00955008">
        <w:t>TV´s</w:t>
      </w:r>
      <w:proofErr w:type="spellEnd"/>
      <w:r w:rsidRPr="00955008">
        <w:t xml:space="preserve">, vídeos, projetores multimídia, </w:t>
      </w:r>
      <w:proofErr w:type="spellStart"/>
      <w:r w:rsidRPr="00955008">
        <w:t>microsystem</w:t>
      </w:r>
      <w:proofErr w:type="spellEnd"/>
      <w:r w:rsidRPr="00955008">
        <w:t>, DVD, etc.</w:t>
      </w:r>
    </w:p>
    <w:p w:rsidR="0071378A" w:rsidRPr="00955008" w:rsidRDefault="0071378A" w:rsidP="0071378A">
      <w:pPr>
        <w:pStyle w:val="Ttulo2"/>
      </w:pPr>
      <w:bookmarkStart w:id="7" w:name="_Toc516652645"/>
      <w:r w:rsidRPr="00191C50">
        <w:t>2.2</w:t>
      </w:r>
      <w:r w:rsidR="00662788">
        <w:t>.</w:t>
      </w:r>
      <w:r w:rsidRPr="00191C50">
        <w:t xml:space="preserve"> L</w:t>
      </w:r>
      <w:r w:rsidR="000608C7">
        <w:t>egislação</w:t>
      </w:r>
      <w:bookmarkEnd w:id="7"/>
      <w:r w:rsidRPr="00955008">
        <w:t xml:space="preserve"> </w:t>
      </w:r>
    </w:p>
    <w:p w:rsidR="0071378A" w:rsidRDefault="0071378A" w:rsidP="004139EF">
      <w:pPr>
        <w:pStyle w:val="Texto"/>
        <w:rPr>
          <w:color w:val="FF0000"/>
        </w:rPr>
      </w:pPr>
      <w:r w:rsidRPr="004C7101">
        <w:rPr>
          <w:color w:val="FF0000"/>
        </w:rPr>
        <w:t>(As legislações já mencionadas no corpo do texto são gerais e utilizadas para qualquer curso superior. Quanto às leis específicas, essas devem ser acrescentadas de acordo com cada Curso</w:t>
      </w:r>
      <w:proofErr w:type="gramStart"/>
      <w:r w:rsidRPr="004C7101">
        <w:rPr>
          <w:color w:val="FF0000"/>
        </w:rPr>
        <w:t>)</w:t>
      </w:r>
      <w:proofErr w:type="gramEnd"/>
    </w:p>
    <w:p w:rsidR="004C7101" w:rsidRPr="004C7101" w:rsidRDefault="004C7101" w:rsidP="004139EF">
      <w:pPr>
        <w:pStyle w:val="Texto"/>
        <w:rPr>
          <w:color w:val="FF0000"/>
        </w:rPr>
      </w:pPr>
    </w:p>
    <w:p w:rsidR="00C563B1" w:rsidRPr="00955008" w:rsidRDefault="00C563B1" w:rsidP="004139EF">
      <w:pPr>
        <w:pStyle w:val="Texto"/>
      </w:pPr>
      <w:r w:rsidRPr="00955008">
        <w:t xml:space="preserve">O Projeto Pedagógico de um Curso deve contemplar o conjunto de diretrizes organizacionais e operacionais que expressam e orientam a prática pedagógica do curso, sua estrutura curricular, as ementas, a bibliografia, o perfil dos concluintes e outras informações significativas referentes ao desenvolvimento do curso, obedecidas as diretrizes curriculares nacionais, estabelecidas pelo Ministério da Educação. </w:t>
      </w:r>
      <w:r w:rsidRPr="00955008">
        <w:rPr>
          <w:snapToGrid w:val="0"/>
        </w:rPr>
        <w:t>Além disso, as políticas do Plano de Desenvolvimento Institucional (PDI) devem sustentar o Projeto Pedagógico Institucional (PPI), que por sua vez devem sustentar a construção do Projeto Pedagógico do Curso (PPC).</w:t>
      </w:r>
    </w:p>
    <w:p w:rsidR="00C563B1" w:rsidRPr="00955008" w:rsidRDefault="00C563B1" w:rsidP="004139EF">
      <w:pPr>
        <w:pStyle w:val="Texto"/>
      </w:pPr>
      <w:r w:rsidRPr="00955008">
        <w:t xml:space="preserve">Desta forma, o Projeto Pedagógico do curso de </w:t>
      </w:r>
      <w:r w:rsidRPr="00955008">
        <w:rPr>
          <w:color w:val="FF0000"/>
        </w:rPr>
        <w:t>XXXXXXX</w:t>
      </w:r>
      <w:r w:rsidRPr="00955008">
        <w:t xml:space="preserve">, da Unidade Sede do CEFET/RJ, foi desenvolvido com base no Estatuto e no </w:t>
      </w:r>
      <w:proofErr w:type="gramStart"/>
      <w:r w:rsidRPr="00955008">
        <w:t>Regimento próprios do CEFET</w:t>
      </w:r>
      <w:proofErr w:type="gramEnd"/>
      <w:r w:rsidRPr="00955008">
        <w:t xml:space="preserve"> e considerando o seguinte embasamento legal:</w:t>
      </w:r>
    </w:p>
    <w:p w:rsidR="00C563B1" w:rsidRPr="00955008" w:rsidRDefault="00C563B1" w:rsidP="00C563B1">
      <w:pPr>
        <w:pStyle w:val="Marcadores"/>
      </w:pPr>
      <w:r w:rsidRPr="00955008">
        <w:t>Lei nº 9.394, de 20/12/1996, que estabelece as Diretrizes e Bases para a Educação Nacional;</w:t>
      </w:r>
    </w:p>
    <w:p w:rsidR="00C563B1" w:rsidRPr="00955008" w:rsidRDefault="00C563B1" w:rsidP="00C563B1">
      <w:pPr>
        <w:pStyle w:val="Marcadores"/>
      </w:pPr>
      <w:r w:rsidRPr="00955008">
        <w:t>Resolução CNE/CES nº 2, de 18/06/2007, que dispõe sobre a carga horária mínima e procedimentos relativos à integralização e duração dos cursos de graduação, bacharelados, na modalidade presencial;</w:t>
      </w:r>
    </w:p>
    <w:p w:rsidR="00C563B1" w:rsidRPr="00955008" w:rsidRDefault="00C563B1" w:rsidP="00C563B1">
      <w:pPr>
        <w:pStyle w:val="Marcadores"/>
      </w:pPr>
      <w:r w:rsidRPr="00955008">
        <w:t>Resolução CEPE nº 01/2015.</w:t>
      </w:r>
    </w:p>
    <w:p w:rsidR="00C563B1" w:rsidRPr="004C7101" w:rsidRDefault="00C563B1" w:rsidP="004C7101">
      <w:pPr>
        <w:pStyle w:val="Marcadores"/>
        <w:rPr>
          <w:color w:val="FF0000"/>
        </w:rPr>
      </w:pPr>
      <w:r w:rsidRPr="00955008">
        <w:t xml:space="preserve"> </w:t>
      </w:r>
      <w:r w:rsidRPr="00955008">
        <w:rPr>
          <w:color w:val="FF0000"/>
        </w:rPr>
        <w:t>Completar com demais leis relacionadas ao Curso.</w:t>
      </w:r>
    </w:p>
    <w:p w:rsidR="00C563B1" w:rsidRPr="00955008" w:rsidRDefault="00C563B1" w:rsidP="004139EF">
      <w:pPr>
        <w:pStyle w:val="Texto"/>
      </w:pPr>
      <w:r w:rsidRPr="00955008">
        <w:t xml:space="preserve">Além disso, com relação à estrutura curricular, são contempladas as exigências dos seguintes documentos: </w:t>
      </w:r>
    </w:p>
    <w:p w:rsidR="00C563B1" w:rsidRPr="00A02A24" w:rsidRDefault="00C563B1" w:rsidP="00C563B1">
      <w:pPr>
        <w:pStyle w:val="Marcadores"/>
      </w:pPr>
      <w:r w:rsidRPr="00955008">
        <w:t xml:space="preserve">Decreto 4.281 de 25/06/2002, que regulamenta a Lei nº 9.795, de 27/04/1999, que </w:t>
      </w:r>
      <w:r w:rsidRPr="00955008">
        <w:rPr>
          <w:shd w:val="clear" w:color="auto" w:fill="FFFFFF"/>
        </w:rPr>
        <w:t>institui a Política Nacional de Educação Ambiental, e dá outras providências;</w:t>
      </w:r>
    </w:p>
    <w:p w:rsidR="00C563B1" w:rsidRPr="00955008" w:rsidRDefault="00C563B1" w:rsidP="00C563B1">
      <w:pPr>
        <w:pStyle w:val="Marcadores"/>
      </w:pPr>
      <w:r w:rsidRPr="00955008">
        <w:t xml:space="preserve">Resolução CNE/CP nº 1, de 17/06/2004, que institui Diretrizes Curriculares Nacionais para </w:t>
      </w:r>
      <w:proofErr w:type="gramStart"/>
      <w:r w:rsidRPr="00955008">
        <w:t>a Educação das Relações Étnico-Raciais para o Ensino de História e Cultura Afro-Brasileira e Africana</w:t>
      </w:r>
      <w:proofErr w:type="gramEnd"/>
      <w:r w:rsidRPr="00955008">
        <w:t xml:space="preserve">; </w:t>
      </w:r>
    </w:p>
    <w:p w:rsidR="00C563B1" w:rsidRPr="00955008" w:rsidRDefault="00C563B1" w:rsidP="00C563B1">
      <w:pPr>
        <w:pStyle w:val="Marcadores"/>
      </w:pPr>
      <w:r w:rsidRPr="00955008">
        <w:t>Decreto nº 5.626, de 22/12/2005, que Regulamenta a Lei nº 10.436, de 24/04/2002, que dispõe sobre a Língua Brasileira de Sinais – Libras. Tal decreto estabelece, em seu Capítulo II, que a disciplina Libras é optativa para alguns cursos, como o de engenharia, e é obrigatória para outros, como o de licenciatura;</w:t>
      </w:r>
    </w:p>
    <w:p w:rsidR="00C563B1" w:rsidRPr="00955008" w:rsidRDefault="00C563B1" w:rsidP="00C563B1">
      <w:pPr>
        <w:pStyle w:val="Marcadores"/>
      </w:pPr>
      <w:r w:rsidRPr="00955008">
        <w:t xml:space="preserve">Resolução CNE/CP nº 1, de 30/5/2012, que apresenta as Diretrizes Nacionais para a Educação em Direitos Humanos; </w:t>
      </w:r>
    </w:p>
    <w:p w:rsidR="00C563B1" w:rsidRPr="00C563B1" w:rsidRDefault="00C563B1" w:rsidP="00C563B1">
      <w:pPr>
        <w:pStyle w:val="Marcadores"/>
      </w:pPr>
      <w:r w:rsidRPr="00955008">
        <w:t>Lei nº 12.764, de 27/12/2012, que trata da Proteção dos Direitos da Pessoa com Transtorno do Espectro Autista.</w:t>
      </w:r>
    </w:p>
    <w:p w:rsidR="00C563B1" w:rsidRDefault="00C563B1" w:rsidP="004139EF">
      <w:pPr>
        <w:pStyle w:val="Texto"/>
      </w:pPr>
      <w:r w:rsidRPr="00955008">
        <w:t xml:space="preserve">Com relação à constituição de comissões ou núcleos, são contempladas as exigências dos documentos a seguir: </w:t>
      </w:r>
    </w:p>
    <w:p w:rsidR="00662788" w:rsidRPr="00955008" w:rsidRDefault="00662788" w:rsidP="00662788">
      <w:pPr>
        <w:pStyle w:val="Marcadores"/>
      </w:pPr>
      <w:r w:rsidRPr="00955008">
        <w:t xml:space="preserve">Lei nº 10.861, de 20/12/2004, que em seu Art.11 estabelece que cada Instituição </w:t>
      </w:r>
      <w:proofErr w:type="gramStart"/>
      <w:r w:rsidRPr="00955008">
        <w:t>deve</w:t>
      </w:r>
      <w:proofErr w:type="gramEnd"/>
      <w:r w:rsidRPr="00955008">
        <w:t xml:space="preserve"> constituir uma CPA (Comissão Própria de Avaliação) com as funções de coordenar e articular o seu processo interno de avaliação e disponibilizar informações;</w:t>
      </w:r>
    </w:p>
    <w:p w:rsidR="00662788" w:rsidRPr="00662788" w:rsidRDefault="00662788" w:rsidP="00662788">
      <w:pPr>
        <w:pStyle w:val="Marcadores"/>
      </w:pPr>
      <w:r w:rsidRPr="00955008">
        <w:t>Resolução CONAES nº 1, de 17/06/2010, que normatiza o Núcleo Docente Estruturante e dá outras providências.</w:t>
      </w:r>
    </w:p>
    <w:p w:rsidR="00662788" w:rsidRPr="00955008" w:rsidRDefault="00662788" w:rsidP="004139EF">
      <w:pPr>
        <w:pStyle w:val="Texto"/>
        <w:rPr>
          <w:snapToGrid w:val="0"/>
        </w:rPr>
      </w:pPr>
      <w:r w:rsidRPr="00955008">
        <w:rPr>
          <w:snapToGrid w:val="0"/>
        </w:rPr>
        <w:lastRenderedPageBreak/>
        <w:t>As propostas apresentadas neste projeto estão em consonância com o PDI (Plano de Desenvolvimento Institucional) e o PPI (Projeto Pedagógico Institucional), considerando a articulação entre estes três documentos, e com as orientações estabelecidas pelo MEC na elaboração das Diretrizes Curriculares, uma vez que:</w:t>
      </w:r>
    </w:p>
    <w:p w:rsidR="00662788" w:rsidRPr="00955008" w:rsidRDefault="00662788" w:rsidP="00662788">
      <w:pPr>
        <w:pStyle w:val="Marcadores"/>
        <w:rPr>
          <w:snapToGrid w:val="0"/>
        </w:rPr>
      </w:pPr>
      <w:proofErr w:type="gramStart"/>
      <w:r w:rsidRPr="00955008">
        <w:rPr>
          <w:snapToGrid w:val="0"/>
        </w:rPr>
        <w:t>demonstram</w:t>
      </w:r>
      <w:proofErr w:type="gramEnd"/>
      <w:r w:rsidRPr="00955008">
        <w:rPr>
          <w:snapToGrid w:val="0"/>
        </w:rPr>
        <w:t xml:space="preserve"> a preocupação com a qualidade do Curso de Graduação de modo a permitir o atendimento das contínuas modificações do mercado de trabalho;</w:t>
      </w:r>
    </w:p>
    <w:p w:rsidR="00662788" w:rsidRPr="00955008" w:rsidRDefault="00662788" w:rsidP="00662788">
      <w:pPr>
        <w:pStyle w:val="Marcadores"/>
        <w:rPr>
          <w:snapToGrid w:val="0"/>
        </w:rPr>
      </w:pPr>
      <w:proofErr w:type="gramStart"/>
      <w:r w:rsidRPr="00955008">
        <w:rPr>
          <w:snapToGrid w:val="0"/>
        </w:rPr>
        <w:t>ressaltam</w:t>
      </w:r>
      <w:proofErr w:type="gramEnd"/>
      <w:r w:rsidRPr="00955008">
        <w:rPr>
          <w:snapToGrid w:val="0"/>
        </w:rPr>
        <w:t xml:space="preserve"> a necessidade da formação de um profissional generalista que irá buscar na Educação Continuada conhecimentos específicos e especializados; </w:t>
      </w:r>
    </w:p>
    <w:p w:rsidR="00662788" w:rsidRPr="00955008" w:rsidRDefault="00662788" w:rsidP="00662788">
      <w:pPr>
        <w:pStyle w:val="Marcadores"/>
        <w:rPr>
          <w:snapToGrid w:val="0"/>
        </w:rPr>
      </w:pPr>
      <w:proofErr w:type="gramStart"/>
      <w:r w:rsidRPr="00955008">
        <w:rPr>
          <w:snapToGrid w:val="0"/>
        </w:rPr>
        <w:t>apontam</w:t>
      </w:r>
      <w:proofErr w:type="gramEnd"/>
      <w:r w:rsidRPr="00955008">
        <w:rPr>
          <w:snapToGrid w:val="0"/>
        </w:rPr>
        <w:t xml:space="preserve"> a necessidade de desenvolvimento e aquisição de novas habilidades para além do ferramental técnico da profissão;</w:t>
      </w:r>
    </w:p>
    <w:p w:rsidR="00662788" w:rsidRPr="00955008" w:rsidRDefault="00662788" w:rsidP="00662788">
      <w:pPr>
        <w:pStyle w:val="Marcadores"/>
        <w:rPr>
          <w:snapToGrid w:val="0"/>
        </w:rPr>
      </w:pPr>
      <w:proofErr w:type="gramStart"/>
      <w:r w:rsidRPr="00955008">
        <w:rPr>
          <w:snapToGrid w:val="0"/>
        </w:rPr>
        <w:t>valorizam</w:t>
      </w:r>
      <w:proofErr w:type="gramEnd"/>
      <w:r w:rsidRPr="00955008">
        <w:rPr>
          <w:snapToGrid w:val="0"/>
        </w:rPr>
        <w:t xml:space="preserve"> as atividades externas;</w:t>
      </w:r>
    </w:p>
    <w:p w:rsidR="00662788" w:rsidRPr="00662788" w:rsidRDefault="00662788" w:rsidP="00662788">
      <w:pPr>
        <w:pStyle w:val="Marcadores"/>
        <w:rPr>
          <w:snapToGrid w:val="0"/>
        </w:rPr>
      </w:pPr>
      <w:proofErr w:type="gramStart"/>
      <w:r w:rsidRPr="00955008">
        <w:rPr>
          <w:snapToGrid w:val="0"/>
        </w:rPr>
        <w:t>discutem</w:t>
      </w:r>
      <w:proofErr w:type="gramEnd"/>
      <w:r w:rsidRPr="00955008">
        <w:rPr>
          <w:snapToGrid w:val="0"/>
        </w:rPr>
        <w:t xml:space="preserve"> a necessidade de adaptação do conteúdo programático às novas realidades que se apresentam ao CEFET, passando estas adaptações inclusive pela criação de novas disciplinas ou modificação das cargas horárias já existentes.</w:t>
      </w:r>
    </w:p>
    <w:p w:rsidR="00662788" w:rsidRPr="00F043B1" w:rsidRDefault="00662788" w:rsidP="004C7101">
      <w:pPr>
        <w:pStyle w:val="Texto"/>
      </w:pPr>
      <w:r w:rsidRPr="00955008">
        <w:t xml:space="preserve">O Projeto Pedagógico aqui apresentado é fruto de uma coletânea de estudos variados e resultado de um trabalho em conjunto, organizado pela coordenação do curso. Todo corpo docente também foi convidado a participar, revisando o programa de suas disciplinas, atualizando a bibliografia e adequando a metodologia de ensino e o sistema de avaliação de forma a estruturar o curso conforme as Diretrizes Curriculares e as recomendações do MEC. Os alunos também têm oportunidade de participar de forma efetiva, através de seus relatos, questionamentos e solicitações feitos junto à coordenação. </w:t>
      </w:r>
    </w:p>
    <w:p w:rsidR="00662788" w:rsidRDefault="00662788" w:rsidP="00662788">
      <w:pPr>
        <w:pStyle w:val="Ttulo1"/>
      </w:pPr>
      <w:bookmarkStart w:id="8" w:name="_Toc516652646"/>
      <w:r w:rsidRPr="00955008">
        <w:t>3</w:t>
      </w:r>
      <w:r>
        <w:t>.</w:t>
      </w:r>
      <w:r w:rsidRPr="00955008">
        <w:t xml:space="preserve"> ORGANIZAÇÃO DO CURSO</w:t>
      </w:r>
      <w:bookmarkEnd w:id="8"/>
      <w:r w:rsidRPr="00955008">
        <w:t xml:space="preserve"> </w:t>
      </w:r>
    </w:p>
    <w:p w:rsidR="00662788" w:rsidRDefault="00662788" w:rsidP="00662788">
      <w:pPr>
        <w:pStyle w:val="Ttulo2"/>
      </w:pPr>
      <w:bookmarkStart w:id="9" w:name="_Toc516652647"/>
      <w:r w:rsidRPr="00955008">
        <w:t>3.1</w:t>
      </w:r>
      <w:r>
        <w:t>.</w:t>
      </w:r>
      <w:r w:rsidRPr="00955008">
        <w:t xml:space="preserve"> C</w:t>
      </w:r>
      <w:r w:rsidR="000608C7">
        <w:t>oncepção do curso</w:t>
      </w:r>
      <w:bookmarkEnd w:id="9"/>
    </w:p>
    <w:p w:rsidR="00662788" w:rsidRPr="00662788" w:rsidRDefault="00662788" w:rsidP="00662788">
      <w:pPr>
        <w:pStyle w:val="Ttulo3"/>
        <w:rPr>
          <w:lang w:val="pt-BR"/>
        </w:rPr>
      </w:pPr>
      <w:bookmarkStart w:id="10" w:name="_Toc516652648"/>
      <w:r>
        <w:rPr>
          <w:lang w:val="pt-BR"/>
        </w:rPr>
        <w:t>3.1.1.</w:t>
      </w:r>
      <w:r w:rsidRPr="00662788">
        <w:rPr>
          <w:lang w:val="pt-BR"/>
        </w:rPr>
        <w:t xml:space="preserve"> Justificativa e pertinência do curso</w:t>
      </w:r>
      <w:bookmarkEnd w:id="10"/>
    </w:p>
    <w:p w:rsidR="00662788" w:rsidRPr="004C7101" w:rsidRDefault="00662788" w:rsidP="004139EF">
      <w:pPr>
        <w:pStyle w:val="Texto"/>
        <w:rPr>
          <w:color w:val="FF0000"/>
        </w:rPr>
      </w:pPr>
      <w:r w:rsidRPr="004C7101">
        <w:rPr>
          <w:color w:val="FF0000"/>
        </w:rPr>
        <w:t>Importância da oferta/existência do curso a partir da realidade nacional, regional e local.</w:t>
      </w:r>
    </w:p>
    <w:p w:rsidR="00662788" w:rsidRPr="004C7101" w:rsidRDefault="00662788" w:rsidP="004139EF">
      <w:pPr>
        <w:pStyle w:val="Texto"/>
        <w:rPr>
          <w:color w:val="FF0000"/>
        </w:rPr>
      </w:pPr>
      <w:r w:rsidRPr="004C7101">
        <w:rPr>
          <w:color w:val="FF0000"/>
        </w:rPr>
        <w:t>Necessidades e demandas da região de localidade do curso. Ênfase nos aspectos econômicos, educacionais, sociais, ambientais e profissionais. Demanda por profissionais do curso e inserção dos egressos no plano regional e nacional.</w:t>
      </w:r>
    </w:p>
    <w:p w:rsidR="00662788" w:rsidRPr="004C7101" w:rsidRDefault="00662788" w:rsidP="004139EF">
      <w:pPr>
        <w:pStyle w:val="Texto"/>
        <w:rPr>
          <w:color w:val="FF0000"/>
        </w:rPr>
      </w:pPr>
      <w:r w:rsidRPr="004C7101">
        <w:rPr>
          <w:color w:val="FF0000"/>
        </w:rPr>
        <w:t>Papel do curso no desenvolvimento sustentável da região e de acordo com demandas do setor relacionado ao mercado de trabalho regional. Mencionar, ao longo deste item, os diversos campos de atuação em que o profissional formado pelo curso poderá atuar.</w:t>
      </w:r>
    </w:p>
    <w:p w:rsidR="00662788" w:rsidRPr="00662788" w:rsidRDefault="00662788" w:rsidP="00662788">
      <w:pPr>
        <w:pStyle w:val="Ttulo3"/>
        <w:rPr>
          <w:color w:val="FF0000"/>
          <w:lang w:val="pt-BR"/>
        </w:rPr>
      </w:pPr>
      <w:bookmarkStart w:id="11" w:name="_Toc516652649"/>
      <w:r w:rsidRPr="00662788">
        <w:rPr>
          <w:lang w:val="pt-BR"/>
        </w:rPr>
        <w:t>3.1.</w:t>
      </w:r>
      <w:r>
        <w:rPr>
          <w:lang w:val="pt-BR"/>
        </w:rPr>
        <w:t>2.</w:t>
      </w:r>
      <w:r w:rsidRPr="00662788">
        <w:rPr>
          <w:lang w:val="pt-BR"/>
        </w:rPr>
        <w:t xml:space="preserve"> Objetivos do curso</w:t>
      </w:r>
      <w:bookmarkEnd w:id="11"/>
    </w:p>
    <w:p w:rsidR="00662788" w:rsidRPr="004C7101" w:rsidRDefault="00662788" w:rsidP="004139EF">
      <w:pPr>
        <w:pStyle w:val="Texto"/>
        <w:rPr>
          <w:color w:val="FF0000"/>
        </w:rPr>
      </w:pPr>
      <w:r w:rsidRPr="004C7101">
        <w:rPr>
          <w:color w:val="FF0000"/>
        </w:rPr>
        <w:t xml:space="preserve">Os objetivos do curso devem ser descritos não somente em termos de formação, mas também do impacto do curso na realidade em que se insere. Contribuições do curso para o desenvolvimento socioeconômico e socioambiental da região. Importância e relevância profissional dos egressos no contexto social. Intencionalidade das propostas e ações do curso. Objetivos profissionais, sociais, econômicos e ambientais que orientam o curso </w:t>
      </w:r>
      <w:r w:rsidRPr="004C7101">
        <w:rPr>
          <w:color w:val="FF0000"/>
        </w:rPr>
        <w:lastRenderedPageBreak/>
        <w:t xml:space="preserve">nas dimensões de ensino, pesquisa e extensão (compreendidos de forma indissociável) e que tomam como base ampla a missão institucional prevista no PDI. </w:t>
      </w:r>
    </w:p>
    <w:p w:rsidR="00662788" w:rsidRPr="004C7101" w:rsidRDefault="00662788" w:rsidP="004139EF">
      <w:pPr>
        <w:pStyle w:val="Texto"/>
        <w:rPr>
          <w:color w:val="FF0000"/>
        </w:rPr>
      </w:pPr>
      <w:r w:rsidRPr="004C7101">
        <w:rPr>
          <w:color w:val="FF0000"/>
        </w:rPr>
        <w:t>Os objetivos do curso devem apresentar coerência com o perfil profissional do egresso, a estrutura curricular e o contexto educacional. Devem estar em profunda consonância com a justificativa.</w:t>
      </w:r>
    </w:p>
    <w:p w:rsidR="00662788" w:rsidRPr="004C7101" w:rsidRDefault="00662788" w:rsidP="004139EF">
      <w:pPr>
        <w:pStyle w:val="Texto"/>
        <w:rPr>
          <w:color w:val="FF0000"/>
        </w:rPr>
      </w:pPr>
      <w:r w:rsidRPr="004C7101">
        <w:rPr>
          <w:color w:val="FF0000"/>
        </w:rPr>
        <w:t xml:space="preserve">Objetivos gerais: de acordo com as finalidades gerias da educação superior e da missão do </w:t>
      </w:r>
      <w:proofErr w:type="spellStart"/>
      <w:r w:rsidRPr="004C7101">
        <w:rPr>
          <w:color w:val="FF0000"/>
        </w:rPr>
        <w:t>Cefet</w:t>
      </w:r>
      <w:proofErr w:type="spellEnd"/>
      <w:r w:rsidRPr="004C7101">
        <w:rPr>
          <w:color w:val="FF0000"/>
        </w:rPr>
        <w:t>/RJ.</w:t>
      </w:r>
    </w:p>
    <w:p w:rsidR="00662788" w:rsidRPr="004C7101" w:rsidRDefault="00662788" w:rsidP="004139EF">
      <w:pPr>
        <w:pStyle w:val="Texto"/>
        <w:rPr>
          <w:color w:val="FF0000"/>
        </w:rPr>
      </w:pPr>
      <w:r w:rsidRPr="004C7101">
        <w:rPr>
          <w:color w:val="FF0000"/>
        </w:rPr>
        <w:t>Objetivos específicos: alvos mais próximos e diretamente relacionados às peculiaridades do curso.</w:t>
      </w:r>
    </w:p>
    <w:p w:rsidR="00662788" w:rsidRPr="00F043B1" w:rsidRDefault="00662788" w:rsidP="00662788">
      <w:pPr>
        <w:pStyle w:val="Ttulo3"/>
        <w:rPr>
          <w:rFonts w:ascii="Cambria" w:hAnsi="Cambria"/>
          <w:color w:val="FF0000"/>
          <w:lang w:val="pt-BR"/>
        </w:rPr>
      </w:pPr>
      <w:bookmarkStart w:id="12" w:name="_Toc516652650"/>
      <w:r w:rsidRPr="00662788">
        <w:rPr>
          <w:lang w:val="pt-BR"/>
        </w:rPr>
        <w:t>3.1.3. Perfil do Egresso</w:t>
      </w:r>
      <w:bookmarkEnd w:id="12"/>
    </w:p>
    <w:p w:rsidR="00662788" w:rsidRPr="001B2C7F" w:rsidRDefault="00662788" w:rsidP="004139EF">
      <w:pPr>
        <w:pStyle w:val="Texto"/>
        <w:rPr>
          <w:color w:val="FF0000"/>
        </w:rPr>
      </w:pPr>
      <w:r w:rsidRPr="001B2C7F">
        <w:rPr>
          <w:color w:val="FF0000"/>
        </w:rPr>
        <w:t>Perfil do egresso em termos de saberes, competências e habilidades necessárias à formação profissional, observando: conhecimento da realidade regional; compromisso social; respeito à diversidade, à ética, à solidariedade, à justiça e à democracia como valores; autonomia intelectual; postura crítica, reflexiva e transformadora; competência profissional para o mundo contemporâneo. Deve expressar uma formação condizente com a justificativa, com o perfil e os objetivos do curso; bem como com os problemas que o egresso estará apto a resolver.</w:t>
      </w:r>
    </w:p>
    <w:p w:rsidR="00662788" w:rsidRPr="00662788" w:rsidRDefault="00662788" w:rsidP="00662788">
      <w:pPr>
        <w:pStyle w:val="Ttulo3"/>
        <w:rPr>
          <w:color w:val="FF0000"/>
          <w:lang w:val="pt-BR"/>
        </w:rPr>
      </w:pPr>
      <w:bookmarkStart w:id="13" w:name="_Toc516652651"/>
      <w:r w:rsidRPr="00662788">
        <w:rPr>
          <w:lang w:val="pt-BR"/>
        </w:rPr>
        <w:t xml:space="preserve">3.1.4. Competências, habilidades e atividades </w:t>
      </w:r>
      <w:proofErr w:type="gramStart"/>
      <w:r w:rsidRPr="00662788">
        <w:rPr>
          <w:lang w:val="pt-BR"/>
        </w:rPr>
        <w:t>desenvolvidas</w:t>
      </w:r>
      <w:bookmarkEnd w:id="13"/>
      <w:proofErr w:type="gramEnd"/>
    </w:p>
    <w:p w:rsidR="00662788" w:rsidRPr="001B2C7F" w:rsidRDefault="00662788" w:rsidP="004139EF">
      <w:pPr>
        <w:pStyle w:val="Texto"/>
        <w:rPr>
          <w:color w:val="FF0000"/>
        </w:rPr>
      </w:pPr>
      <w:r w:rsidRPr="001B2C7F">
        <w:rPr>
          <w:color w:val="FF0000"/>
        </w:rPr>
        <w:t>Descrição das competências e habilidades profissionais do egresso do curso, tendo em vista o campo de atuação profissional e as diversas possibilidades de inserção no mundo do trabalho.</w:t>
      </w:r>
    </w:p>
    <w:p w:rsidR="00662788" w:rsidRPr="00955008" w:rsidRDefault="00662788" w:rsidP="00A06119">
      <w:pPr>
        <w:pStyle w:val="Ttulo2"/>
      </w:pPr>
      <w:bookmarkStart w:id="14" w:name="_Toc516652652"/>
      <w:r w:rsidRPr="00955008">
        <w:t>3.2</w:t>
      </w:r>
      <w:r w:rsidR="00A06119">
        <w:t>.</w:t>
      </w:r>
      <w:r w:rsidRPr="00955008">
        <w:t xml:space="preserve"> D</w:t>
      </w:r>
      <w:r w:rsidR="000608C7">
        <w:t>ados do curso</w:t>
      </w:r>
      <w:bookmarkEnd w:id="14"/>
    </w:p>
    <w:p w:rsidR="00662788" w:rsidRPr="00A06119" w:rsidRDefault="00662788" w:rsidP="00A06119">
      <w:pPr>
        <w:pStyle w:val="Ttulo3"/>
        <w:rPr>
          <w:lang w:val="pt-BR"/>
        </w:rPr>
      </w:pPr>
      <w:bookmarkStart w:id="15" w:name="_Toc516652653"/>
      <w:r w:rsidRPr="00A06119">
        <w:rPr>
          <w:lang w:val="pt-BR"/>
        </w:rPr>
        <w:t>3.2.1</w:t>
      </w:r>
      <w:r w:rsidR="00A06119" w:rsidRPr="00A06119">
        <w:rPr>
          <w:lang w:val="pt-BR"/>
        </w:rPr>
        <w:t>.</w:t>
      </w:r>
      <w:r w:rsidRPr="00A06119">
        <w:rPr>
          <w:lang w:val="pt-BR"/>
        </w:rPr>
        <w:t xml:space="preserve"> Formas de Ingresso</w:t>
      </w:r>
      <w:bookmarkEnd w:id="15"/>
      <w:r w:rsidRPr="00A06119">
        <w:rPr>
          <w:lang w:val="pt-BR"/>
        </w:rPr>
        <w:t xml:space="preserve"> </w:t>
      </w:r>
    </w:p>
    <w:p w:rsidR="00662788" w:rsidRPr="001B2C7F" w:rsidRDefault="00662788" w:rsidP="004139EF">
      <w:pPr>
        <w:pStyle w:val="Texto"/>
        <w:rPr>
          <w:color w:val="FF0000"/>
        </w:rPr>
      </w:pPr>
      <w:r w:rsidRPr="001B2C7F">
        <w:rPr>
          <w:color w:val="FF0000"/>
        </w:rPr>
        <w:t>(Para facilitar, estão enumeradas abaixo algumas formas que existem na instituição quanto ao ingresso de estudantes. Verificar qual delas são utilizadas pelo Curso deixando apenas estas. Caso haja outras formas, acrescentá-las.</w:t>
      </w:r>
      <w:proofErr w:type="gramStart"/>
      <w:r w:rsidRPr="001B2C7F">
        <w:rPr>
          <w:color w:val="FF0000"/>
        </w:rPr>
        <w:t>)</w:t>
      </w:r>
      <w:proofErr w:type="gramEnd"/>
    </w:p>
    <w:p w:rsidR="00662788" w:rsidRPr="00955008" w:rsidRDefault="00662788" w:rsidP="004139EF">
      <w:pPr>
        <w:pStyle w:val="Texto"/>
      </w:pPr>
    </w:p>
    <w:p w:rsidR="00662788" w:rsidRDefault="00662788" w:rsidP="004139EF">
      <w:pPr>
        <w:pStyle w:val="Texto"/>
      </w:pPr>
      <w:r w:rsidRPr="00955008">
        <w:t xml:space="preserve">O ingresso no Curso de </w:t>
      </w:r>
      <w:r w:rsidRPr="00615B00">
        <w:rPr>
          <w:color w:val="FF0000"/>
        </w:rPr>
        <w:t>XXXXXX</w:t>
      </w:r>
      <w:r w:rsidRPr="00955008">
        <w:t xml:space="preserve"> do CEFET/RJ se dá através de </w:t>
      </w:r>
      <w:r w:rsidRPr="00615B00">
        <w:rPr>
          <w:color w:val="FF0000"/>
        </w:rPr>
        <w:t>seis</w:t>
      </w:r>
      <w:r w:rsidRPr="00955008">
        <w:t xml:space="preserve"> formas distintas. </w:t>
      </w:r>
    </w:p>
    <w:p w:rsidR="00D31B89" w:rsidRPr="001B2C7F" w:rsidRDefault="00D31B89" w:rsidP="004139EF">
      <w:pPr>
        <w:pStyle w:val="Texto"/>
        <w:rPr>
          <w:b/>
        </w:rPr>
      </w:pPr>
      <w:r w:rsidRPr="001B2C7F">
        <w:rPr>
          <w:b/>
        </w:rPr>
        <w:t xml:space="preserve">Classificação junto ao </w:t>
      </w:r>
      <w:proofErr w:type="spellStart"/>
      <w:proofErr w:type="gramStart"/>
      <w:r w:rsidRPr="001B2C7F">
        <w:rPr>
          <w:b/>
        </w:rPr>
        <w:t>SiSU</w:t>
      </w:r>
      <w:proofErr w:type="spellEnd"/>
      <w:proofErr w:type="gramEnd"/>
      <w:r w:rsidRPr="001B2C7F">
        <w:rPr>
          <w:b/>
        </w:rPr>
        <w:t xml:space="preserve"> - ENEM </w:t>
      </w:r>
    </w:p>
    <w:p w:rsidR="00D31B89" w:rsidRPr="00955008" w:rsidRDefault="00D31B89" w:rsidP="004139EF">
      <w:pPr>
        <w:pStyle w:val="Texto"/>
      </w:pPr>
      <w:r w:rsidRPr="00955008">
        <w:t xml:space="preserve">Por classificação junto ao Sistema de Seleção Unificada -  </w:t>
      </w:r>
      <w:proofErr w:type="spellStart"/>
      <w:proofErr w:type="gramStart"/>
      <w:r w:rsidRPr="00955008">
        <w:t>SiSU</w:t>
      </w:r>
      <w:proofErr w:type="spellEnd"/>
      <w:proofErr w:type="gramEnd"/>
      <w:r w:rsidRPr="00955008">
        <w:t xml:space="preserve">, com base nas notas obtidas pelo candidato no Exame Nacional do Ensino Médio (ENEM).  A Instituição oferece 100% de suas vagas de primeiro período por meio deste sistema. O cronograma das etapas de inscrição é o estabelecido no </w:t>
      </w:r>
      <w:proofErr w:type="spellStart"/>
      <w:proofErr w:type="gramStart"/>
      <w:r w:rsidRPr="00955008">
        <w:t>SiSU</w:t>
      </w:r>
      <w:proofErr w:type="spellEnd"/>
      <w:proofErr w:type="gramEnd"/>
      <w:r w:rsidRPr="00955008">
        <w:t xml:space="preserve">. O número de vagas ofertadas, as pontuações mínimas, o peso atribuído à nota de cada área de conhecimento do Enem, a confirmação do interesse para constar na Lista de Espera do </w:t>
      </w:r>
      <w:proofErr w:type="spellStart"/>
      <w:proofErr w:type="gramStart"/>
      <w:r w:rsidRPr="00955008">
        <w:t>SiSU</w:t>
      </w:r>
      <w:proofErr w:type="spellEnd"/>
      <w:proofErr w:type="gramEnd"/>
      <w:r w:rsidRPr="00955008">
        <w:t xml:space="preserve">, os procedimentos </w:t>
      </w:r>
      <w:r w:rsidRPr="00955008">
        <w:lastRenderedPageBreak/>
        <w:t>para matrícula, bem como todos os critérios do CEFET/RJ para esse processo seletivo constam em edital divulgado em “notícias” no Portal da Instituição</w:t>
      </w:r>
      <w:r w:rsidRPr="00955008">
        <w:rPr>
          <w:rStyle w:val="Refdenotaderodap"/>
          <w:sz w:val="22"/>
          <w:szCs w:val="22"/>
        </w:rPr>
        <w:footnoteReference w:id="1"/>
      </w:r>
      <w:r w:rsidRPr="00955008">
        <w:t>.</w:t>
      </w:r>
    </w:p>
    <w:p w:rsidR="00D31B89" w:rsidRPr="001B2C7F" w:rsidRDefault="00D31B89" w:rsidP="004139EF">
      <w:pPr>
        <w:pStyle w:val="Texto"/>
        <w:rPr>
          <w:b/>
        </w:rPr>
      </w:pPr>
      <w:r w:rsidRPr="001B2C7F">
        <w:rPr>
          <w:b/>
        </w:rPr>
        <w:t xml:space="preserve">Transferência Externa </w:t>
      </w:r>
    </w:p>
    <w:p w:rsidR="00A1680D" w:rsidRDefault="00D31B89" w:rsidP="004139EF">
      <w:pPr>
        <w:pStyle w:val="Texto"/>
      </w:pPr>
      <w:r w:rsidRPr="00955008">
        <w:t>Processo seletivo aberto a alunos regularmente matriculados em Instituição de ensino superior (IES), oriundos de estabelecimentos reconhecidos, de acordo com a legislação em vigor, sendo, contudo, limitado às vagas existentes, de acordo com edital específico divulgado em “notícias” no Portal da Instituição</w:t>
      </w:r>
      <w:r w:rsidRPr="00955008">
        <w:rPr>
          <w:vertAlign w:val="superscript"/>
        </w:rPr>
        <w:t>8</w:t>
      </w:r>
      <w:r w:rsidRPr="00955008">
        <w:t>. O processo é composto pelas seguintes etapas: inscrição, realização de provas discursivas de Cálculo e Física e de uma Redação, análise da documentação mínima e dos pré-requisitos exigidos no edital. Não é permitida a mudança de curso, em qualquer época, aos alunos</w:t>
      </w:r>
      <w:r w:rsidR="00A1680D">
        <w:t xml:space="preserve"> transferidos para o CEFET/RJ. </w:t>
      </w:r>
    </w:p>
    <w:p w:rsidR="00D31B89" w:rsidRPr="001B2C7F" w:rsidRDefault="00D31B89" w:rsidP="004139EF">
      <w:pPr>
        <w:pStyle w:val="Texto"/>
        <w:rPr>
          <w:b/>
        </w:rPr>
      </w:pPr>
      <w:r w:rsidRPr="001B2C7F">
        <w:rPr>
          <w:b/>
        </w:rPr>
        <w:t xml:space="preserve">Transferência Interna </w:t>
      </w:r>
    </w:p>
    <w:p w:rsidR="00D31B89" w:rsidRPr="00955008" w:rsidRDefault="00D31B89" w:rsidP="004139EF">
      <w:pPr>
        <w:pStyle w:val="Texto"/>
      </w:pPr>
      <w:r w:rsidRPr="00955008">
        <w:t>Remanejamento Interno, obedecendo a normas estabelecidas em edital específico, no qual um aluno, regularmente matriculado em um curso de Graduação do CEFET/RJ, muda para outro da mesma Instituição, dentro da mesma área de conhecimento. Os Departamentos Acadêmicos dos Cursos de Graduação apresentam, a cada semestre, o número de vagas passível de preenchimento para cada um de seus cursos. Esta relação é encaminhada a Diretoria de Ensino para confecção de edital unificado. Os processos de admissão por transferência geralmente ocorrem em meados de cada semestre letivo, antes do período para o qual haja vagas disponíveis e é regido pelas normas estabelecidas no edital disponível em “notícias” no Portal da Instituição</w:t>
      </w:r>
      <w:r>
        <w:rPr>
          <w:vertAlign w:val="superscript"/>
        </w:rPr>
        <w:t>1</w:t>
      </w:r>
      <w:r w:rsidRPr="00955008">
        <w:t>.</w:t>
      </w:r>
    </w:p>
    <w:p w:rsidR="00D31B89" w:rsidRPr="001B2C7F" w:rsidRDefault="00D31B89" w:rsidP="004139EF">
      <w:pPr>
        <w:pStyle w:val="Texto"/>
        <w:rPr>
          <w:b/>
        </w:rPr>
      </w:pPr>
      <w:proofErr w:type="spellStart"/>
      <w:r w:rsidRPr="001B2C7F">
        <w:rPr>
          <w:b/>
        </w:rPr>
        <w:t>Ex-ofício</w:t>
      </w:r>
      <w:proofErr w:type="spellEnd"/>
      <w:r w:rsidRPr="001B2C7F">
        <w:rPr>
          <w:b/>
        </w:rPr>
        <w:t xml:space="preserve"> </w:t>
      </w:r>
    </w:p>
    <w:p w:rsidR="00D31B89" w:rsidRPr="00955008" w:rsidRDefault="00D31B89" w:rsidP="004139EF">
      <w:pPr>
        <w:pStyle w:val="Texto"/>
      </w:pPr>
      <w:r w:rsidRPr="00955008">
        <w:t>Transferência regida por legislação específica, Lei n</w:t>
      </w:r>
      <w:r w:rsidRPr="00955008">
        <w:rPr>
          <w:u w:val="single"/>
          <w:vertAlign w:val="superscript"/>
        </w:rPr>
        <w:t>o</w:t>
      </w:r>
      <w:r w:rsidRPr="00955008">
        <w:t xml:space="preserve"> 9.536, de 11/12/97, aplicada a funcionários públicos federais e militares. </w:t>
      </w:r>
    </w:p>
    <w:p w:rsidR="00D31B89" w:rsidRPr="001B2C7F" w:rsidRDefault="00D31B89" w:rsidP="004139EF">
      <w:pPr>
        <w:pStyle w:val="Texto"/>
        <w:rPr>
          <w:b/>
        </w:rPr>
      </w:pPr>
      <w:r w:rsidRPr="001B2C7F">
        <w:rPr>
          <w:b/>
        </w:rPr>
        <w:t xml:space="preserve">Convênio </w:t>
      </w:r>
    </w:p>
    <w:p w:rsidR="00D31B89" w:rsidRPr="00955008" w:rsidRDefault="00D31B89" w:rsidP="004139EF">
      <w:pPr>
        <w:pStyle w:val="Texto"/>
        <w:rPr>
          <w:sz w:val="22"/>
          <w:szCs w:val="22"/>
        </w:rPr>
      </w:pPr>
      <w:r w:rsidRPr="00955008">
        <w:t xml:space="preserve">O aluno-convênio é aquele encaminhado ao CEFET/RJ pelos Órgãos Governamentais </w:t>
      </w:r>
      <w:proofErr w:type="gramStart"/>
      <w:r w:rsidRPr="00955008">
        <w:t>competentes e oriundo de países com os quais o Brasil mantém acordo</w:t>
      </w:r>
      <w:proofErr w:type="gramEnd"/>
      <w:r w:rsidRPr="00955008">
        <w:t>, conforme as normas da Divisão de Cooperação</w:t>
      </w:r>
      <w:r>
        <w:t xml:space="preserve"> </w:t>
      </w:r>
      <w:r w:rsidRPr="00955008">
        <w:rPr>
          <w:sz w:val="22"/>
          <w:szCs w:val="22"/>
        </w:rPr>
        <w:t xml:space="preserve">Científica e Tecnológica (DCCIT).  A Divisão de Cooperação Científica e Tecnológica (DCCIT), vinculada à Direção Geral (DIREG), dentre as suas atribuições, tem a responsabilidade de coordenar, em articulação com a Diretoria de Ensino (DIREN), as atividades de intercâmbio de estudantes no plano internacional. </w:t>
      </w:r>
    </w:p>
    <w:p w:rsidR="00D31B89" w:rsidRPr="001B2C7F" w:rsidRDefault="00D31B89" w:rsidP="004139EF">
      <w:pPr>
        <w:pStyle w:val="Texto"/>
        <w:rPr>
          <w:b/>
        </w:rPr>
      </w:pPr>
      <w:r w:rsidRPr="001B2C7F">
        <w:rPr>
          <w:b/>
        </w:rPr>
        <w:t xml:space="preserve">Reingresso </w:t>
      </w:r>
    </w:p>
    <w:p w:rsidR="001B2C7F" w:rsidRPr="00955008" w:rsidRDefault="00D31B89" w:rsidP="004139EF">
      <w:pPr>
        <w:pStyle w:val="Texto"/>
      </w:pPr>
      <w:r w:rsidRPr="00955008">
        <w:t>Podem ser aceitos alunos portadores de diploma de graduação em áreas correlatas à Engenharia Mecânica, segundo edital específico disponibilizado em “notícias” no Portal da Instituição</w:t>
      </w:r>
      <w:r w:rsidRPr="00955008">
        <w:rPr>
          <w:vertAlign w:val="superscript"/>
        </w:rPr>
        <w:t>8</w:t>
      </w:r>
      <w:r w:rsidRPr="00955008">
        <w:t>. Ao estudante cujo reingresso venha ser deferido para um determinado curso de graduação, é vedada qualqu</w:t>
      </w:r>
      <w:r>
        <w:t xml:space="preserve">er mudança posterior de curso. </w:t>
      </w:r>
    </w:p>
    <w:p w:rsidR="00D31B89" w:rsidRPr="00D31B89" w:rsidRDefault="00D31B89" w:rsidP="00D31B89">
      <w:pPr>
        <w:pStyle w:val="Ttulo3"/>
        <w:rPr>
          <w:lang w:val="pt-BR"/>
        </w:rPr>
      </w:pPr>
      <w:bookmarkStart w:id="16" w:name="_Toc516652654"/>
      <w:r w:rsidRPr="00D31B89">
        <w:rPr>
          <w:lang w:val="pt-BR"/>
        </w:rPr>
        <w:t>3.2.2. Horário de Funcionamento</w:t>
      </w:r>
      <w:bookmarkEnd w:id="16"/>
    </w:p>
    <w:p w:rsidR="00D31B89" w:rsidRPr="001B2C7F" w:rsidRDefault="00D31B89" w:rsidP="004139EF">
      <w:pPr>
        <w:pStyle w:val="Texto"/>
        <w:rPr>
          <w:color w:val="FF0000"/>
        </w:rPr>
      </w:pPr>
      <w:r w:rsidRPr="001B2C7F">
        <w:rPr>
          <w:color w:val="FF0000"/>
        </w:rPr>
        <w:t>Turno do curso</w:t>
      </w:r>
    </w:p>
    <w:p w:rsidR="00D31B89" w:rsidRPr="00D31B89" w:rsidRDefault="00D31B89" w:rsidP="00D31B89">
      <w:pPr>
        <w:pStyle w:val="Ttulo3"/>
        <w:rPr>
          <w:lang w:val="pt-BR"/>
        </w:rPr>
      </w:pPr>
      <w:bookmarkStart w:id="17" w:name="_Toc516652655"/>
      <w:r w:rsidRPr="00D31B89">
        <w:rPr>
          <w:lang w:val="pt-BR"/>
        </w:rPr>
        <w:lastRenderedPageBreak/>
        <w:t>3.2.3</w:t>
      </w:r>
      <w:r>
        <w:rPr>
          <w:lang w:val="pt-BR"/>
        </w:rPr>
        <w:t>.</w:t>
      </w:r>
      <w:r w:rsidRPr="00D31B89">
        <w:rPr>
          <w:lang w:val="pt-BR"/>
        </w:rPr>
        <w:t xml:space="preserve"> Estrutura Organizacional</w:t>
      </w:r>
      <w:bookmarkEnd w:id="17"/>
    </w:p>
    <w:p w:rsidR="00D31B89" w:rsidRPr="001B2C7F" w:rsidRDefault="00D31B89" w:rsidP="004139EF">
      <w:pPr>
        <w:pStyle w:val="Texto"/>
        <w:rPr>
          <w:color w:val="FF0000"/>
        </w:rPr>
      </w:pPr>
      <w:r w:rsidRPr="001B2C7F">
        <w:rPr>
          <w:color w:val="FF0000"/>
        </w:rPr>
        <w:t>Gestão acadêmica do curso.</w:t>
      </w:r>
    </w:p>
    <w:p w:rsidR="00D31B89" w:rsidRPr="001B2C7F" w:rsidRDefault="00D31B89" w:rsidP="004139EF">
      <w:pPr>
        <w:pStyle w:val="Texto"/>
        <w:rPr>
          <w:color w:val="FF0000"/>
        </w:rPr>
      </w:pPr>
      <w:r w:rsidRPr="001B2C7F">
        <w:rPr>
          <w:color w:val="FF0000"/>
        </w:rPr>
        <w:t>Breve descrição dos setores de apoio.</w:t>
      </w:r>
    </w:p>
    <w:p w:rsidR="00D31B89" w:rsidRPr="00955008" w:rsidRDefault="00D31B89" w:rsidP="00D31B89">
      <w:pPr>
        <w:pStyle w:val="Ttulo2"/>
      </w:pPr>
      <w:bookmarkStart w:id="18" w:name="_Toc516652656"/>
      <w:r w:rsidRPr="00955008">
        <w:t>3.3</w:t>
      </w:r>
      <w:r>
        <w:t>.</w:t>
      </w:r>
      <w:r w:rsidRPr="00955008">
        <w:t xml:space="preserve"> E</w:t>
      </w:r>
      <w:r w:rsidR="000608C7">
        <w:t>strutura curricular</w:t>
      </w:r>
      <w:bookmarkEnd w:id="18"/>
    </w:p>
    <w:p w:rsidR="00D31B89" w:rsidRPr="00D31B89" w:rsidRDefault="00D31B89" w:rsidP="00D31B89">
      <w:pPr>
        <w:pStyle w:val="Ttulo3"/>
        <w:rPr>
          <w:lang w:val="pt-BR"/>
        </w:rPr>
      </w:pPr>
      <w:bookmarkStart w:id="19" w:name="_Toc516652657"/>
      <w:r w:rsidRPr="00D31B89">
        <w:rPr>
          <w:lang w:val="pt-BR"/>
        </w:rPr>
        <w:t>3.3.1. Organização curricular</w:t>
      </w:r>
      <w:bookmarkEnd w:id="19"/>
    </w:p>
    <w:p w:rsidR="00D31B89" w:rsidRPr="001B2C7F" w:rsidRDefault="00D31B89" w:rsidP="004139EF">
      <w:pPr>
        <w:pStyle w:val="Texto"/>
        <w:rPr>
          <w:color w:val="FF0000"/>
        </w:rPr>
      </w:pPr>
      <w:r w:rsidRPr="001B2C7F">
        <w:rPr>
          <w:color w:val="FF0000"/>
        </w:rPr>
        <w:t xml:space="preserve">Carga horária mínima em componentes curriculares obrigatórios, componentes curriculares complementares de graduação (eletivos), estágios curriculares, atividades complementares de graduação, trabalho de conclusão de curso (TCC), projetos integrados, práticas profissionais, atividades de extensão, pesquisa ou outras. Ter sempre como referência a Diretriz Curricular do respectivo curso, quando houver, e as previsões legais. Deve-se estar </w:t>
      </w:r>
      <w:proofErr w:type="gramStart"/>
      <w:r w:rsidRPr="001B2C7F">
        <w:rPr>
          <w:color w:val="FF0000"/>
        </w:rPr>
        <w:t>atento aos aspectos referentes à flexibilidade, interdisciplinaridade, compatibilidade da carga horária total (em horas) e articulação da teoria</w:t>
      </w:r>
      <w:proofErr w:type="gramEnd"/>
      <w:r w:rsidRPr="001B2C7F">
        <w:rPr>
          <w:color w:val="FF0000"/>
        </w:rPr>
        <w:t xml:space="preserve"> com a prática.</w:t>
      </w:r>
    </w:p>
    <w:p w:rsidR="00D31B89" w:rsidRPr="001B2C7F" w:rsidRDefault="00D31B89" w:rsidP="004139EF">
      <w:pPr>
        <w:pStyle w:val="Texto"/>
        <w:rPr>
          <w:color w:val="FF0000"/>
        </w:rPr>
      </w:pPr>
      <w:r w:rsidRPr="001B2C7F">
        <w:rPr>
          <w:color w:val="FF0000"/>
        </w:rPr>
        <w:t>Definição de núcleos de conteúdos (</w:t>
      </w:r>
      <w:proofErr w:type="gramStart"/>
      <w:r w:rsidRPr="001B2C7F">
        <w:rPr>
          <w:color w:val="FF0000"/>
        </w:rPr>
        <w:t>básicos, profissionalizantes</w:t>
      </w:r>
      <w:proofErr w:type="gramEnd"/>
      <w:r w:rsidRPr="001B2C7F">
        <w:rPr>
          <w:color w:val="FF0000"/>
        </w:rPr>
        <w:t xml:space="preserve"> e específicos, quando for o caso): disciplinas componentes e integralização total subdividida em percentuais.</w:t>
      </w:r>
    </w:p>
    <w:p w:rsidR="00D31B89" w:rsidRPr="001B2C7F" w:rsidRDefault="00D31B89" w:rsidP="004139EF">
      <w:pPr>
        <w:pStyle w:val="Texto"/>
        <w:rPr>
          <w:color w:val="FF0000"/>
        </w:rPr>
      </w:pPr>
    </w:p>
    <w:p w:rsidR="00D31B89" w:rsidRPr="001B2C7F" w:rsidRDefault="00D31B89" w:rsidP="004139EF">
      <w:pPr>
        <w:pStyle w:val="Texto"/>
        <w:rPr>
          <w:color w:val="FF0000"/>
        </w:rPr>
      </w:pPr>
      <w:r w:rsidRPr="001B2C7F">
        <w:rPr>
          <w:color w:val="FF0000"/>
        </w:rPr>
        <w:t xml:space="preserve"> (As tabelas podem ser utilizadas para o preenchimento das disciplinas dos Núcleos de Conteúdos Básicos, Núcleo de Conteúdos Profissionalizantes e Núcleo de Conteúdos Específicos dos respectivos Cursos</w:t>
      </w:r>
      <w:proofErr w:type="gramStart"/>
      <w:r w:rsidRPr="001B2C7F">
        <w:rPr>
          <w:color w:val="FF0000"/>
        </w:rPr>
        <w:t>)</w:t>
      </w:r>
      <w:proofErr w:type="gramEnd"/>
    </w:p>
    <w:p w:rsidR="00D31B89" w:rsidRPr="009C2A46" w:rsidRDefault="00D31B89" w:rsidP="004139EF">
      <w:pPr>
        <w:pStyle w:val="Texto"/>
      </w:pPr>
    </w:p>
    <w:p w:rsidR="00D31B89" w:rsidRPr="00955008" w:rsidRDefault="00D31B89" w:rsidP="004139EF">
      <w:pPr>
        <w:pStyle w:val="Texto"/>
      </w:pPr>
      <w:r w:rsidRPr="00955008">
        <w:t xml:space="preserve">A tabela a seguir apresenta as disciplinas do </w:t>
      </w:r>
      <w:r>
        <w:t>N</w:t>
      </w:r>
      <w:r w:rsidRPr="00955008">
        <w:t xml:space="preserve">úcleo de </w:t>
      </w:r>
      <w:r>
        <w:t>C</w:t>
      </w:r>
      <w:r w:rsidRPr="00955008">
        <w:t xml:space="preserve">onteúdos </w:t>
      </w:r>
      <w:r>
        <w:t>B</w:t>
      </w:r>
      <w:r w:rsidRPr="00955008">
        <w:t>ásicos:</w:t>
      </w:r>
    </w:p>
    <w:tbl>
      <w:tblPr>
        <w:tblpPr w:leftFromText="141" w:rightFromText="141" w:vertAnchor="text" w:horzAnchor="margin" w:tblpXSpec="center" w:tblpY="39"/>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64"/>
        <w:gridCol w:w="3118"/>
        <w:gridCol w:w="992"/>
        <w:gridCol w:w="993"/>
        <w:gridCol w:w="992"/>
      </w:tblGrid>
      <w:tr w:rsidR="00110083" w:rsidRPr="00955008" w:rsidTr="00110083">
        <w:trPr>
          <w:cantSplit/>
          <w:trHeight w:val="375"/>
        </w:trPr>
        <w:tc>
          <w:tcPr>
            <w:tcW w:w="2764" w:type="dxa"/>
            <w:vMerge w:val="restart"/>
            <w:tcBorders>
              <w:top w:val="single" w:sz="12" w:space="0" w:color="auto"/>
              <w:left w:val="single" w:sz="12" w:space="0" w:color="auto"/>
              <w:bottom w:val="single" w:sz="12" w:space="0" w:color="auto"/>
              <w:right w:val="single" w:sz="12" w:space="0" w:color="auto"/>
            </w:tcBorders>
            <w:shd w:val="clear" w:color="auto" w:fill="E6E6E6"/>
          </w:tcPr>
          <w:p w:rsidR="00110083" w:rsidRPr="00F043B1" w:rsidRDefault="00110083" w:rsidP="00110083">
            <w:pPr>
              <w:jc w:val="center"/>
              <w:rPr>
                <w:rFonts w:ascii="Cambria" w:hAnsi="Cambria"/>
                <w:b/>
                <w:bCs/>
                <w:sz w:val="22"/>
                <w:szCs w:val="22"/>
              </w:rPr>
            </w:pPr>
            <w:r w:rsidRPr="00F043B1">
              <w:rPr>
                <w:rFonts w:ascii="Cambria" w:hAnsi="Cambria"/>
                <w:b/>
                <w:bCs/>
                <w:sz w:val="22"/>
                <w:szCs w:val="22"/>
              </w:rPr>
              <w:t>DISCIPLINAS DO NÚCLEO DE CONTEÚDOS BÁSICOS</w:t>
            </w:r>
          </w:p>
        </w:tc>
        <w:tc>
          <w:tcPr>
            <w:tcW w:w="3118" w:type="dxa"/>
            <w:vMerge w:val="restart"/>
            <w:tcBorders>
              <w:top w:val="single" w:sz="12" w:space="0" w:color="auto"/>
              <w:left w:val="single" w:sz="12" w:space="0" w:color="auto"/>
              <w:right w:val="single" w:sz="12" w:space="0" w:color="auto"/>
            </w:tcBorders>
            <w:shd w:val="clear" w:color="auto" w:fill="E6E6E6"/>
          </w:tcPr>
          <w:p w:rsidR="00110083" w:rsidRPr="00F043B1" w:rsidRDefault="00110083" w:rsidP="00296409">
            <w:pPr>
              <w:jc w:val="center"/>
              <w:rPr>
                <w:rFonts w:ascii="Cambria" w:hAnsi="Cambria"/>
                <w:b/>
                <w:sz w:val="22"/>
                <w:szCs w:val="22"/>
              </w:rPr>
            </w:pPr>
            <w:r w:rsidRPr="00F043B1">
              <w:rPr>
                <w:rFonts w:ascii="Cambria" w:hAnsi="Cambria"/>
                <w:b/>
                <w:sz w:val="22"/>
                <w:szCs w:val="22"/>
              </w:rPr>
              <w:t xml:space="preserve">TÓPICOS </w:t>
            </w:r>
          </w:p>
          <w:p w:rsidR="00110083" w:rsidRPr="00F043B1" w:rsidRDefault="00110083" w:rsidP="00296409">
            <w:pPr>
              <w:jc w:val="center"/>
              <w:rPr>
                <w:rFonts w:ascii="Cambria" w:hAnsi="Cambria"/>
                <w:b/>
                <w:sz w:val="22"/>
                <w:szCs w:val="22"/>
              </w:rPr>
            </w:pPr>
            <w:r w:rsidRPr="00F043B1">
              <w:rPr>
                <w:rFonts w:ascii="Cambria" w:hAnsi="Cambria"/>
                <w:b/>
                <w:sz w:val="22"/>
                <w:szCs w:val="22"/>
              </w:rPr>
              <w:t xml:space="preserve">(Resolução </w:t>
            </w:r>
            <w:r w:rsidRPr="00F043B1">
              <w:rPr>
                <w:rFonts w:ascii="Cambria" w:hAnsi="Cambria"/>
                <w:b/>
                <w:sz w:val="22"/>
                <w:szCs w:val="22"/>
              </w:rPr>
              <w:br/>
              <w:t>CNE/CES n</w:t>
            </w:r>
            <w:r w:rsidRPr="00F043B1">
              <w:rPr>
                <w:rFonts w:ascii="Cambria" w:hAnsi="Cambria"/>
                <w:b/>
                <w:sz w:val="22"/>
                <w:szCs w:val="22"/>
                <w:u w:val="single"/>
                <w:vertAlign w:val="superscript"/>
              </w:rPr>
              <w:t>o</w:t>
            </w:r>
            <w:r w:rsidRPr="00F043B1">
              <w:rPr>
                <w:rFonts w:ascii="Cambria" w:hAnsi="Cambria"/>
                <w:b/>
                <w:sz w:val="22"/>
                <w:szCs w:val="22"/>
              </w:rPr>
              <w:t xml:space="preserve"> 11/2002)</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E6E6E6"/>
          </w:tcPr>
          <w:p w:rsidR="00110083" w:rsidRPr="00F043B1" w:rsidRDefault="00110083" w:rsidP="00296409">
            <w:pPr>
              <w:jc w:val="center"/>
              <w:rPr>
                <w:rFonts w:ascii="Cambria" w:hAnsi="Cambria"/>
                <w:sz w:val="22"/>
                <w:szCs w:val="22"/>
              </w:rPr>
            </w:pPr>
            <w:r w:rsidRPr="00F043B1">
              <w:rPr>
                <w:rFonts w:ascii="Cambria" w:hAnsi="Cambria"/>
                <w:b/>
                <w:sz w:val="22"/>
                <w:szCs w:val="22"/>
              </w:rPr>
              <w:t>Aulas Semanais</w:t>
            </w:r>
          </w:p>
        </w:tc>
        <w:tc>
          <w:tcPr>
            <w:tcW w:w="992" w:type="dxa"/>
            <w:vMerge w:val="restart"/>
            <w:tcBorders>
              <w:top w:val="single" w:sz="12" w:space="0" w:color="auto"/>
              <w:left w:val="single" w:sz="12" w:space="0" w:color="auto"/>
              <w:bottom w:val="single" w:sz="12" w:space="0" w:color="auto"/>
              <w:right w:val="single" w:sz="12" w:space="0" w:color="auto"/>
            </w:tcBorders>
            <w:shd w:val="clear" w:color="auto" w:fill="E6E6E6"/>
          </w:tcPr>
          <w:p w:rsidR="00110083" w:rsidRPr="00F043B1" w:rsidRDefault="00110083" w:rsidP="00296409">
            <w:pPr>
              <w:jc w:val="center"/>
              <w:rPr>
                <w:rFonts w:ascii="Cambria" w:hAnsi="Cambria"/>
                <w:b/>
                <w:sz w:val="22"/>
                <w:szCs w:val="22"/>
              </w:rPr>
            </w:pPr>
          </w:p>
          <w:p w:rsidR="00110083" w:rsidRPr="00F043B1" w:rsidRDefault="00110083" w:rsidP="00296409">
            <w:pPr>
              <w:jc w:val="center"/>
              <w:rPr>
                <w:rFonts w:ascii="Cambria" w:hAnsi="Cambria"/>
                <w:sz w:val="22"/>
                <w:szCs w:val="22"/>
              </w:rPr>
            </w:pPr>
            <w:r w:rsidRPr="00F043B1">
              <w:rPr>
                <w:rFonts w:ascii="Cambria" w:hAnsi="Cambria"/>
                <w:b/>
                <w:sz w:val="22"/>
                <w:szCs w:val="22"/>
              </w:rPr>
              <w:t>Créditos</w:t>
            </w:r>
          </w:p>
        </w:tc>
      </w:tr>
      <w:tr w:rsidR="00110083" w:rsidRPr="00955008" w:rsidTr="00110083">
        <w:trPr>
          <w:cantSplit/>
          <w:trHeight w:val="375"/>
        </w:trPr>
        <w:tc>
          <w:tcPr>
            <w:tcW w:w="2764" w:type="dxa"/>
            <w:vMerge/>
            <w:tcBorders>
              <w:top w:val="single" w:sz="12" w:space="0" w:color="auto"/>
              <w:left w:val="single" w:sz="12" w:space="0" w:color="auto"/>
              <w:bottom w:val="single" w:sz="12" w:space="0" w:color="auto"/>
              <w:right w:val="single" w:sz="12" w:space="0" w:color="auto"/>
            </w:tcBorders>
          </w:tcPr>
          <w:p w:rsidR="00110083" w:rsidRPr="00955008" w:rsidRDefault="00110083" w:rsidP="00296409">
            <w:pPr>
              <w:jc w:val="center"/>
              <w:rPr>
                <w:b/>
                <w:bCs/>
              </w:rPr>
            </w:pPr>
          </w:p>
        </w:tc>
        <w:tc>
          <w:tcPr>
            <w:tcW w:w="3118" w:type="dxa"/>
            <w:vMerge/>
            <w:tcBorders>
              <w:left w:val="single" w:sz="12" w:space="0" w:color="auto"/>
              <w:bottom w:val="single" w:sz="12" w:space="0" w:color="auto"/>
              <w:right w:val="single" w:sz="12" w:space="0" w:color="auto"/>
            </w:tcBorders>
            <w:shd w:val="clear" w:color="auto" w:fill="E6E6E6"/>
          </w:tcPr>
          <w:p w:rsidR="00110083" w:rsidRPr="00955008" w:rsidRDefault="00110083" w:rsidP="00296409">
            <w:pPr>
              <w:jc w:val="center"/>
              <w:rPr>
                <w:b/>
              </w:rPr>
            </w:pPr>
          </w:p>
        </w:tc>
        <w:tc>
          <w:tcPr>
            <w:tcW w:w="992" w:type="dxa"/>
            <w:tcBorders>
              <w:top w:val="single" w:sz="12" w:space="0" w:color="auto"/>
              <w:left w:val="single" w:sz="12" w:space="0" w:color="auto"/>
              <w:bottom w:val="single" w:sz="12" w:space="0" w:color="auto"/>
              <w:right w:val="single" w:sz="12" w:space="0" w:color="auto"/>
            </w:tcBorders>
            <w:shd w:val="clear" w:color="auto" w:fill="E6E6E6"/>
          </w:tcPr>
          <w:p w:rsidR="00110083" w:rsidRPr="00F043B1" w:rsidRDefault="00110083" w:rsidP="00296409">
            <w:pPr>
              <w:jc w:val="center"/>
              <w:rPr>
                <w:rFonts w:ascii="Cambria" w:hAnsi="Cambria"/>
                <w:b/>
                <w:sz w:val="22"/>
                <w:szCs w:val="22"/>
              </w:rPr>
            </w:pPr>
            <w:r w:rsidRPr="00F043B1">
              <w:rPr>
                <w:rFonts w:ascii="Cambria" w:hAnsi="Cambria"/>
                <w:b/>
                <w:sz w:val="22"/>
                <w:szCs w:val="22"/>
              </w:rPr>
              <w:t>Teórica</w:t>
            </w:r>
          </w:p>
        </w:tc>
        <w:tc>
          <w:tcPr>
            <w:tcW w:w="993" w:type="dxa"/>
            <w:tcBorders>
              <w:top w:val="single" w:sz="12" w:space="0" w:color="auto"/>
              <w:left w:val="single" w:sz="12" w:space="0" w:color="auto"/>
              <w:bottom w:val="single" w:sz="12" w:space="0" w:color="auto"/>
              <w:right w:val="single" w:sz="12" w:space="0" w:color="auto"/>
            </w:tcBorders>
            <w:shd w:val="clear" w:color="auto" w:fill="E6E6E6"/>
          </w:tcPr>
          <w:p w:rsidR="00110083" w:rsidRPr="00F043B1" w:rsidRDefault="00110083" w:rsidP="00296409">
            <w:pPr>
              <w:jc w:val="center"/>
              <w:rPr>
                <w:rFonts w:ascii="Cambria" w:hAnsi="Cambria"/>
                <w:b/>
                <w:sz w:val="22"/>
                <w:szCs w:val="22"/>
              </w:rPr>
            </w:pPr>
            <w:r w:rsidRPr="00F043B1">
              <w:rPr>
                <w:rFonts w:ascii="Cambria" w:hAnsi="Cambria"/>
                <w:b/>
                <w:sz w:val="22"/>
                <w:szCs w:val="22"/>
              </w:rPr>
              <w:t>Prática</w:t>
            </w:r>
          </w:p>
        </w:tc>
        <w:tc>
          <w:tcPr>
            <w:tcW w:w="992" w:type="dxa"/>
            <w:vMerge/>
            <w:tcBorders>
              <w:top w:val="single" w:sz="6" w:space="0" w:color="auto"/>
              <w:left w:val="single" w:sz="12" w:space="0" w:color="auto"/>
              <w:bottom w:val="single" w:sz="12" w:space="0" w:color="auto"/>
              <w:right w:val="single" w:sz="12" w:space="0" w:color="auto"/>
            </w:tcBorders>
          </w:tcPr>
          <w:p w:rsidR="00110083" w:rsidRPr="00955008" w:rsidRDefault="00110083" w:rsidP="00296409">
            <w:pPr>
              <w:jc w:val="center"/>
            </w:pPr>
          </w:p>
        </w:tc>
      </w:tr>
      <w:tr w:rsidR="00110083" w:rsidRPr="00955008" w:rsidTr="00110083">
        <w:trPr>
          <w:cantSplit/>
        </w:trPr>
        <w:tc>
          <w:tcPr>
            <w:tcW w:w="2764" w:type="dxa"/>
            <w:tcBorders>
              <w:top w:val="single" w:sz="12"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top w:val="single" w:sz="12" w:space="0" w:color="auto"/>
              <w:left w:val="single" w:sz="6" w:space="0" w:color="auto"/>
              <w:right w:val="single" w:sz="6" w:space="0" w:color="auto"/>
            </w:tcBorders>
          </w:tcPr>
          <w:p w:rsidR="00110083" w:rsidRPr="00955008" w:rsidRDefault="00110083" w:rsidP="00296409">
            <w:pPr>
              <w:jc w:val="center"/>
            </w:pPr>
          </w:p>
        </w:tc>
        <w:tc>
          <w:tcPr>
            <w:tcW w:w="992" w:type="dxa"/>
            <w:tcBorders>
              <w:top w:val="single" w:sz="12" w:space="0" w:color="auto"/>
              <w:left w:val="single" w:sz="6" w:space="0" w:color="auto"/>
              <w:right w:val="single" w:sz="6" w:space="0" w:color="auto"/>
            </w:tcBorders>
            <w:vAlign w:val="center"/>
          </w:tcPr>
          <w:p w:rsidR="00110083" w:rsidRPr="00955008" w:rsidRDefault="00110083" w:rsidP="00296409">
            <w:pPr>
              <w:jc w:val="center"/>
            </w:pPr>
          </w:p>
        </w:tc>
        <w:tc>
          <w:tcPr>
            <w:tcW w:w="993" w:type="dxa"/>
            <w:tcBorders>
              <w:top w:val="single" w:sz="12" w:space="0" w:color="auto"/>
              <w:left w:val="single" w:sz="6" w:space="0" w:color="auto"/>
              <w:right w:val="single" w:sz="6" w:space="0" w:color="auto"/>
            </w:tcBorders>
            <w:vAlign w:val="center"/>
          </w:tcPr>
          <w:p w:rsidR="00110083" w:rsidRPr="00955008" w:rsidRDefault="00110083" w:rsidP="00296409">
            <w:pPr>
              <w:jc w:val="center"/>
            </w:pPr>
          </w:p>
        </w:tc>
        <w:tc>
          <w:tcPr>
            <w:tcW w:w="992" w:type="dxa"/>
            <w:tcBorders>
              <w:top w:val="single" w:sz="12" w:space="0" w:color="auto"/>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tc>
        <w:tc>
          <w:tcPr>
            <w:tcW w:w="3118" w:type="dxa"/>
            <w:tcBorders>
              <w:left w:val="single" w:sz="6" w:space="0" w:color="auto"/>
              <w:right w:val="single" w:sz="6" w:space="0" w:color="auto"/>
            </w:tcBorders>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6"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110083"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110083"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110083"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110083"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780ADE"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780ADE"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955008"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2764" w:type="dxa"/>
            <w:tcBorders>
              <w:top w:val="single" w:sz="6" w:space="0" w:color="auto"/>
              <w:left w:val="single" w:sz="6" w:space="0" w:color="auto"/>
              <w:bottom w:val="single" w:sz="12" w:space="0" w:color="auto"/>
              <w:right w:val="single" w:sz="6" w:space="0" w:color="auto"/>
            </w:tcBorders>
            <w:vAlign w:val="center"/>
          </w:tcPr>
          <w:p w:rsidR="00110083" w:rsidRPr="00955008" w:rsidRDefault="00110083" w:rsidP="00296409">
            <w:pPr>
              <w:jc w:val="both"/>
            </w:pPr>
          </w:p>
        </w:tc>
        <w:tc>
          <w:tcPr>
            <w:tcW w:w="3118" w:type="dxa"/>
            <w:tcBorders>
              <w:left w:val="single" w:sz="6" w:space="0" w:color="auto"/>
              <w:bottom w:val="single" w:sz="12" w:space="0" w:color="auto"/>
              <w:right w:val="single" w:sz="6" w:space="0" w:color="auto"/>
            </w:tcBorders>
          </w:tcPr>
          <w:p w:rsidR="00110083" w:rsidRPr="00780ADE" w:rsidRDefault="00110083" w:rsidP="00296409">
            <w:pPr>
              <w:jc w:val="center"/>
              <w:rPr>
                <w:highlight w:val="yellow"/>
              </w:rP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3"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c>
          <w:tcPr>
            <w:tcW w:w="992" w:type="dxa"/>
            <w:tcBorders>
              <w:left w:val="single" w:sz="6" w:space="0" w:color="auto"/>
              <w:bottom w:val="single" w:sz="12" w:space="0" w:color="auto"/>
              <w:right w:val="single" w:sz="6" w:space="0" w:color="auto"/>
            </w:tcBorders>
            <w:vAlign w:val="center"/>
          </w:tcPr>
          <w:p w:rsidR="00110083" w:rsidRPr="00955008" w:rsidRDefault="00110083" w:rsidP="00296409">
            <w:pPr>
              <w:jc w:val="center"/>
            </w:pPr>
          </w:p>
        </w:tc>
      </w:tr>
      <w:tr w:rsidR="00110083" w:rsidRPr="00955008" w:rsidTr="00110083">
        <w:trPr>
          <w:cantSplit/>
        </w:trPr>
        <w:tc>
          <w:tcPr>
            <w:tcW w:w="5882" w:type="dxa"/>
            <w:gridSpan w:val="2"/>
            <w:tcBorders>
              <w:top w:val="single" w:sz="12" w:space="0" w:color="auto"/>
              <w:left w:val="single" w:sz="6" w:space="0" w:color="auto"/>
              <w:bottom w:val="single" w:sz="6" w:space="0" w:color="auto"/>
              <w:right w:val="single" w:sz="6" w:space="0" w:color="auto"/>
            </w:tcBorders>
            <w:vAlign w:val="center"/>
          </w:tcPr>
          <w:p w:rsidR="00110083" w:rsidRPr="00F043B1" w:rsidRDefault="00110083" w:rsidP="00D173E4">
            <w:pPr>
              <w:rPr>
                <w:rFonts w:ascii="Cambria" w:hAnsi="Cambria"/>
                <w:b/>
                <w:bCs/>
                <w:sz w:val="22"/>
                <w:szCs w:val="22"/>
              </w:rPr>
            </w:pPr>
            <w:r w:rsidRPr="00F043B1">
              <w:rPr>
                <w:rFonts w:ascii="Cambria" w:hAnsi="Cambria"/>
                <w:b/>
                <w:bCs/>
                <w:sz w:val="22"/>
                <w:szCs w:val="22"/>
              </w:rPr>
              <w:t>Total</w:t>
            </w:r>
          </w:p>
        </w:tc>
        <w:tc>
          <w:tcPr>
            <w:tcW w:w="992" w:type="dxa"/>
            <w:tcBorders>
              <w:top w:val="single" w:sz="12" w:space="0" w:color="auto"/>
              <w:left w:val="single" w:sz="6" w:space="0" w:color="auto"/>
              <w:bottom w:val="single" w:sz="6" w:space="0" w:color="auto"/>
              <w:right w:val="single" w:sz="6" w:space="0" w:color="auto"/>
            </w:tcBorders>
            <w:vAlign w:val="center"/>
          </w:tcPr>
          <w:p w:rsidR="00110083" w:rsidRPr="00955008" w:rsidRDefault="00110083" w:rsidP="00296409">
            <w:pPr>
              <w:jc w:val="center"/>
              <w:rPr>
                <w:b/>
                <w:bCs/>
              </w:rPr>
            </w:pPr>
          </w:p>
        </w:tc>
        <w:tc>
          <w:tcPr>
            <w:tcW w:w="993" w:type="dxa"/>
            <w:tcBorders>
              <w:top w:val="single" w:sz="12" w:space="0" w:color="auto"/>
              <w:left w:val="single" w:sz="6" w:space="0" w:color="auto"/>
              <w:bottom w:val="single" w:sz="6" w:space="0" w:color="auto"/>
              <w:right w:val="single" w:sz="6" w:space="0" w:color="auto"/>
            </w:tcBorders>
            <w:vAlign w:val="center"/>
          </w:tcPr>
          <w:p w:rsidR="00110083" w:rsidRPr="00955008" w:rsidRDefault="00110083" w:rsidP="00296409">
            <w:pPr>
              <w:jc w:val="center"/>
              <w:rPr>
                <w:b/>
                <w:bCs/>
              </w:rPr>
            </w:pPr>
          </w:p>
        </w:tc>
        <w:tc>
          <w:tcPr>
            <w:tcW w:w="992" w:type="dxa"/>
            <w:tcBorders>
              <w:top w:val="single" w:sz="12" w:space="0" w:color="auto"/>
              <w:left w:val="single" w:sz="6" w:space="0" w:color="auto"/>
              <w:bottom w:val="single" w:sz="6" w:space="0" w:color="auto"/>
              <w:right w:val="single" w:sz="6" w:space="0" w:color="auto"/>
            </w:tcBorders>
            <w:vAlign w:val="center"/>
          </w:tcPr>
          <w:p w:rsidR="00110083" w:rsidRPr="00955008" w:rsidRDefault="00110083" w:rsidP="00296409">
            <w:pPr>
              <w:jc w:val="center"/>
              <w:rPr>
                <w:b/>
                <w:bCs/>
              </w:rPr>
            </w:pPr>
          </w:p>
        </w:tc>
      </w:tr>
      <w:tr w:rsidR="00110083" w:rsidRPr="00955008" w:rsidTr="00296409">
        <w:trPr>
          <w:trHeight w:val="521"/>
        </w:trPr>
        <w:tc>
          <w:tcPr>
            <w:tcW w:w="2764" w:type="dxa"/>
            <w:tcBorders>
              <w:top w:val="single" w:sz="6" w:space="0" w:color="auto"/>
              <w:left w:val="single" w:sz="6" w:space="0" w:color="auto"/>
              <w:bottom w:val="single" w:sz="6" w:space="0" w:color="auto"/>
              <w:right w:val="single" w:sz="6" w:space="0" w:color="auto"/>
            </w:tcBorders>
            <w:shd w:val="clear" w:color="auto" w:fill="D9D9D9"/>
          </w:tcPr>
          <w:p w:rsidR="00110083" w:rsidRPr="00F043B1" w:rsidRDefault="00110083" w:rsidP="00D173E4">
            <w:pPr>
              <w:rPr>
                <w:rFonts w:ascii="Cambria" w:hAnsi="Cambria"/>
                <w:b/>
                <w:bCs/>
                <w:sz w:val="22"/>
                <w:szCs w:val="22"/>
              </w:rPr>
            </w:pPr>
          </w:p>
          <w:p w:rsidR="00110083" w:rsidRPr="00F043B1" w:rsidRDefault="00110083" w:rsidP="00D173E4">
            <w:pPr>
              <w:rPr>
                <w:rFonts w:ascii="Cambria" w:hAnsi="Cambria"/>
                <w:b/>
                <w:bCs/>
                <w:sz w:val="22"/>
                <w:szCs w:val="22"/>
              </w:rPr>
            </w:pPr>
            <w:r w:rsidRPr="00F043B1">
              <w:rPr>
                <w:rFonts w:ascii="Cambria" w:hAnsi="Cambria"/>
                <w:b/>
                <w:bCs/>
                <w:sz w:val="22"/>
                <w:szCs w:val="22"/>
              </w:rPr>
              <w:t>Carga horária deste Núcleo: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9D9D9"/>
          </w:tcPr>
          <w:p w:rsidR="00110083" w:rsidRPr="00F043B1" w:rsidRDefault="00110083" w:rsidP="00D173E4">
            <w:pPr>
              <w:rPr>
                <w:rFonts w:ascii="Cambria" w:hAnsi="Cambria"/>
                <w:bCs/>
                <w:sz w:val="22"/>
                <w:szCs w:val="22"/>
                <w:highlight w:val="yellow"/>
              </w:rPr>
            </w:pPr>
          </w:p>
        </w:tc>
      </w:tr>
      <w:tr w:rsidR="00110083" w:rsidRPr="00955008" w:rsidTr="00296409">
        <w:trPr>
          <w:trHeight w:val="413"/>
        </w:trPr>
        <w:tc>
          <w:tcPr>
            <w:tcW w:w="2764" w:type="dxa"/>
            <w:tcBorders>
              <w:top w:val="single" w:sz="6" w:space="0" w:color="auto"/>
              <w:left w:val="single" w:sz="6" w:space="0" w:color="auto"/>
              <w:bottom w:val="single" w:sz="6" w:space="0" w:color="auto"/>
              <w:right w:val="single" w:sz="6" w:space="0" w:color="auto"/>
            </w:tcBorders>
            <w:shd w:val="clear" w:color="auto" w:fill="DBE5F1"/>
          </w:tcPr>
          <w:p w:rsidR="00110083" w:rsidRPr="00F043B1" w:rsidRDefault="00110083" w:rsidP="00D173E4">
            <w:pPr>
              <w:rPr>
                <w:rFonts w:ascii="Cambria" w:hAnsi="Cambria"/>
                <w:b/>
                <w:bCs/>
                <w:sz w:val="22"/>
                <w:szCs w:val="22"/>
              </w:rPr>
            </w:pPr>
          </w:p>
          <w:p w:rsidR="00110083" w:rsidRPr="00F043B1" w:rsidRDefault="00110083" w:rsidP="00D173E4">
            <w:pPr>
              <w:rPr>
                <w:rFonts w:ascii="Cambria" w:hAnsi="Cambria"/>
                <w:b/>
                <w:bCs/>
                <w:sz w:val="22"/>
                <w:szCs w:val="22"/>
              </w:rPr>
            </w:pPr>
            <w:r w:rsidRPr="00F043B1">
              <w:rPr>
                <w:rFonts w:ascii="Cambria" w:hAnsi="Cambria"/>
                <w:b/>
                <w:bCs/>
                <w:sz w:val="22"/>
                <w:szCs w:val="22"/>
              </w:rPr>
              <w:t>Carga horária total do Curso:</w:t>
            </w:r>
          </w:p>
        </w:tc>
        <w:tc>
          <w:tcPr>
            <w:tcW w:w="6095" w:type="dxa"/>
            <w:gridSpan w:val="4"/>
            <w:tcBorders>
              <w:top w:val="single" w:sz="6" w:space="0" w:color="auto"/>
              <w:left w:val="single" w:sz="6" w:space="0" w:color="auto"/>
              <w:bottom w:val="single" w:sz="6" w:space="0" w:color="auto"/>
              <w:right w:val="single" w:sz="6" w:space="0" w:color="auto"/>
            </w:tcBorders>
            <w:shd w:val="clear" w:color="auto" w:fill="DBE5F1"/>
          </w:tcPr>
          <w:p w:rsidR="00110083" w:rsidRPr="00F043B1" w:rsidRDefault="00110083" w:rsidP="00D173E4">
            <w:pPr>
              <w:rPr>
                <w:rFonts w:ascii="Cambria" w:hAnsi="Cambria"/>
                <w:bCs/>
                <w:sz w:val="22"/>
                <w:szCs w:val="22"/>
              </w:rPr>
            </w:pPr>
          </w:p>
        </w:tc>
      </w:tr>
    </w:tbl>
    <w:p w:rsidR="00110083" w:rsidRDefault="00110083" w:rsidP="004139EF">
      <w:pPr>
        <w:pStyle w:val="Texto"/>
      </w:pPr>
      <w:r w:rsidRPr="00955008">
        <w:t xml:space="preserve">As tabelas a seguir apresentam, respectivamente, as disciplinas do </w:t>
      </w:r>
      <w:r>
        <w:t>N</w:t>
      </w:r>
      <w:r w:rsidRPr="00955008">
        <w:t xml:space="preserve">úcleo de </w:t>
      </w:r>
      <w:r>
        <w:t>C</w:t>
      </w:r>
      <w:r w:rsidRPr="00955008">
        <w:t xml:space="preserve">onteúdos </w:t>
      </w:r>
      <w:r>
        <w:t>P</w:t>
      </w:r>
      <w:r w:rsidRPr="00955008">
        <w:t xml:space="preserve">rofissionalizantes e do </w:t>
      </w:r>
      <w:r>
        <w:t>N</w:t>
      </w:r>
      <w:r w:rsidRPr="00955008">
        <w:t xml:space="preserve">úcleo de </w:t>
      </w:r>
      <w:r>
        <w:t>C</w:t>
      </w:r>
      <w:r w:rsidRPr="00955008">
        <w:t xml:space="preserve">onteúdos </w:t>
      </w:r>
      <w:r>
        <w:t>E</w:t>
      </w:r>
      <w:r w:rsidRPr="00955008">
        <w:t>specíficos:</w:t>
      </w:r>
    </w:p>
    <w:p w:rsidR="00110083" w:rsidRPr="00955008" w:rsidRDefault="00110083" w:rsidP="004139EF">
      <w:pPr>
        <w:pStyle w:val="Texto"/>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543"/>
        <w:gridCol w:w="2433"/>
        <w:gridCol w:w="1054"/>
        <w:gridCol w:w="996"/>
        <w:gridCol w:w="1185"/>
      </w:tblGrid>
      <w:tr w:rsidR="00D173E4" w:rsidRPr="00955008" w:rsidTr="00296409">
        <w:trPr>
          <w:cantSplit/>
          <w:trHeight w:val="375"/>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6E6E6"/>
          </w:tcPr>
          <w:p w:rsidR="00D173E4" w:rsidRPr="00F043B1" w:rsidRDefault="00D173E4" w:rsidP="00296409">
            <w:pPr>
              <w:jc w:val="center"/>
              <w:rPr>
                <w:rFonts w:ascii="Cambria" w:hAnsi="Cambria"/>
                <w:b/>
                <w:bCs/>
                <w:sz w:val="22"/>
                <w:szCs w:val="22"/>
              </w:rPr>
            </w:pPr>
          </w:p>
          <w:p w:rsidR="00D173E4" w:rsidRPr="00F043B1" w:rsidRDefault="00D173E4" w:rsidP="00296409">
            <w:pPr>
              <w:jc w:val="center"/>
              <w:rPr>
                <w:rFonts w:ascii="Cambria" w:hAnsi="Cambria"/>
                <w:b/>
                <w:bCs/>
                <w:sz w:val="22"/>
                <w:szCs w:val="22"/>
              </w:rPr>
            </w:pPr>
            <w:r w:rsidRPr="00F043B1">
              <w:rPr>
                <w:rFonts w:ascii="Cambria" w:hAnsi="Cambria"/>
                <w:b/>
                <w:bCs/>
                <w:sz w:val="22"/>
                <w:szCs w:val="22"/>
              </w:rPr>
              <w:t xml:space="preserve">DISCIPLINAS DO NÚCLEO DE </w:t>
            </w:r>
          </w:p>
          <w:p w:rsidR="00D173E4" w:rsidRPr="00F043B1" w:rsidRDefault="00D173E4" w:rsidP="00296409">
            <w:pPr>
              <w:jc w:val="center"/>
              <w:rPr>
                <w:rFonts w:ascii="Cambria" w:hAnsi="Cambria"/>
                <w:b/>
                <w:bCs/>
                <w:sz w:val="22"/>
                <w:szCs w:val="22"/>
              </w:rPr>
            </w:pPr>
            <w:r w:rsidRPr="00F043B1">
              <w:rPr>
                <w:rFonts w:ascii="Cambria" w:hAnsi="Cambria"/>
                <w:b/>
                <w:bCs/>
                <w:sz w:val="22"/>
                <w:szCs w:val="22"/>
              </w:rPr>
              <w:t>CONTEÚDOS PROFISSIONALIZANTES</w:t>
            </w:r>
          </w:p>
        </w:tc>
        <w:tc>
          <w:tcPr>
            <w:tcW w:w="0" w:type="auto"/>
            <w:vMerge w:val="restart"/>
            <w:tcBorders>
              <w:top w:val="single" w:sz="12" w:space="0" w:color="auto"/>
              <w:left w:val="single" w:sz="12" w:space="0" w:color="auto"/>
              <w:right w:val="single" w:sz="12" w:space="0" w:color="auto"/>
            </w:tcBorders>
            <w:shd w:val="clear" w:color="auto" w:fill="E6E6E6"/>
          </w:tcPr>
          <w:p w:rsidR="00D173E4" w:rsidRPr="00F043B1" w:rsidRDefault="00D173E4" w:rsidP="00296409">
            <w:pPr>
              <w:jc w:val="center"/>
              <w:rPr>
                <w:rFonts w:ascii="Cambria" w:hAnsi="Cambria"/>
                <w:b/>
                <w:sz w:val="22"/>
                <w:szCs w:val="22"/>
              </w:rPr>
            </w:pPr>
          </w:p>
          <w:p w:rsidR="00D173E4" w:rsidRPr="00F043B1" w:rsidRDefault="00D173E4" w:rsidP="00296409">
            <w:pPr>
              <w:jc w:val="center"/>
              <w:rPr>
                <w:rFonts w:ascii="Cambria" w:hAnsi="Cambria"/>
                <w:b/>
                <w:sz w:val="22"/>
                <w:szCs w:val="22"/>
              </w:rPr>
            </w:pPr>
            <w:r w:rsidRPr="00F043B1">
              <w:rPr>
                <w:rFonts w:ascii="Cambria" w:hAnsi="Cambria"/>
                <w:b/>
                <w:sz w:val="22"/>
                <w:szCs w:val="22"/>
              </w:rPr>
              <w:t xml:space="preserve">TÓPICOS </w:t>
            </w:r>
          </w:p>
          <w:p w:rsidR="00D173E4" w:rsidRPr="00F043B1" w:rsidRDefault="00D173E4" w:rsidP="00296409">
            <w:pPr>
              <w:jc w:val="center"/>
              <w:rPr>
                <w:rFonts w:ascii="Cambria" w:hAnsi="Cambria"/>
                <w:b/>
                <w:sz w:val="22"/>
                <w:szCs w:val="22"/>
              </w:rPr>
            </w:pPr>
            <w:r w:rsidRPr="00F043B1">
              <w:rPr>
                <w:rFonts w:ascii="Cambria" w:hAnsi="Cambria"/>
                <w:b/>
                <w:sz w:val="22"/>
                <w:szCs w:val="22"/>
              </w:rPr>
              <w:t xml:space="preserve">(Resolução </w:t>
            </w:r>
            <w:r w:rsidR="003171D8" w:rsidRPr="00F043B1">
              <w:rPr>
                <w:rFonts w:ascii="Cambria" w:hAnsi="Cambria"/>
                <w:b/>
                <w:sz w:val="22"/>
                <w:szCs w:val="22"/>
              </w:rPr>
              <w:br/>
            </w:r>
            <w:r w:rsidRPr="00F043B1">
              <w:rPr>
                <w:rFonts w:ascii="Cambria" w:hAnsi="Cambria"/>
                <w:b/>
                <w:sz w:val="22"/>
                <w:szCs w:val="22"/>
              </w:rPr>
              <w:t>CNE/CES n</w:t>
            </w:r>
            <w:r w:rsidRPr="00F043B1">
              <w:rPr>
                <w:rFonts w:ascii="Cambria" w:hAnsi="Cambria"/>
                <w:b/>
                <w:sz w:val="22"/>
                <w:szCs w:val="22"/>
                <w:u w:val="single"/>
                <w:vertAlign w:val="superscript"/>
              </w:rPr>
              <w:t>o</w:t>
            </w:r>
            <w:r w:rsidRPr="00F043B1">
              <w:rPr>
                <w:rFonts w:ascii="Cambria" w:hAnsi="Cambria"/>
                <w:b/>
                <w:sz w:val="22"/>
                <w:szCs w:val="22"/>
              </w:rPr>
              <w:t xml:space="preserve"> 11/2002)</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E6E6E6"/>
          </w:tcPr>
          <w:p w:rsidR="00D173E4" w:rsidRPr="00F043B1" w:rsidRDefault="00D173E4" w:rsidP="00296409">
            <w:pPr>
              <w:jc w:val="center"/>
              <w:rPr>
                <w:rFonts w:ascii="Cambria" w:hAnsi="Cambria"/>
                <w:sz w:val="22"/>
                <w:szCs w:val="22"/>
              </w:rPr>
            </w:pPr>
            <w:r w:rsidRPr="00F043B1">
              <w:rPr>
                <w:rFonts w:ascii="Cambria" w:hAnsi="Cambria"/>
                <w:b/>
                <w:sz w:val="22"/>
                <w:szCs w:val="22"/>
              </w:rPr>
              <w:t>Aulas Semanais</w:t>
            </w:r>
          </w:p>
        </w:tc>
        <w:tc>
          <w:tcPr>
            <w:tcW w:w="968" w:type="dxa"/>
            <w:vMerge w:val="restart"/>
            <w:tcBorders>
              <w:top w:val="single" w:sz="12" w:space="0" w:color="auto"/>
              <w:left w:val="single" w:sz="12" w:space="0" w:color="auto"/>
              <w:bottom w:val="single" w:sz="12" w:space="0" w:color="auto"/>
              <w:right w:val="single" w:sz="12" w:space="0" w:color="auto"/>
            </w:tcBorders>
            <w:shd w:val="clear" w:color="auto" w:fill="E6E6E6"/>
          </w:tcPr>
          <w:p w:rsidR="00D173E4" w:rsidRPr="00955008" w:rsidRDefault="00D173E4" w:rsidP="00296409">
            <w:pPr>
              <w:jc w:val="center"/>
              <w:rPr>
                <w:b/>
              </w:rPr>
            </w:pPr>
          </w:p>
          <w:p w:rsidR="00D173E4" w:rsidRPr="00F043B1" w:rsidRDefault="00D173E4" w:rsidP="00296409">
            <w:pPr>
              <w:jc w:val="center"/>
              <w:rPr>
                <w:rFonts w:ascii="Cambria" w:hAnsi="Cambria"/>
                <w:sz w:val="22"/>
                <w:szCs w:val="22"/>
              </w:rPr>
            </w:pPr>
            <w:r w:rsidRPr="00F043B1">
              <w:rPr>
                <w:rFonts w:ascii="Cambria" w:hAnsi="Cambria"/>
                <w:b/>
                <w:sz w:val="22"/>
                <w:szCs w:val="22"/>
              </w:rPr>
              <w:t>Créditos</w:t>
            </w:r>
          </w:p>
        </w:tc>
      </w:tr>
      <w:tr w:rsidR="00D173E4" w:rsidRPr="00955008" w:rsidTr="00296409">
        <w:trPr>
          <w:cantSplit/>
          <w:trHeight w:val="375"/>
          <w:jc w:val="center"/>
        </w:trPr>
        <w:tc>
          <w:tcPr>
            <w:tcW w:w="0" w:type="auto"/>
            <w:vMerge/>
            <w:tcBorders>
              <w:top w:val="single" w:sz="12" w:space="0" w:color="auto"/>
              <w:left w:val="single" w:sz="12" w:space="0" w:color="auto"/>
              <w:bottom w:val="single" w:sz="12" w:space="0" w:color="auto"/>
              <w:right w:val="single" w:sz="12" w:space="0" w:color="auto"/>
            </w:tcBorders>
          </w:tcPr>
          <w:p w:rsidR="00D173E4" w:rsidRPr="00F043B1" w:rsidRDefault="00D173E4" w:rsidP="00296409">
            <w:pPr>
              <w:jc w:val="center"/>
              <w:rPr>
                <w:rFonts w:ascii="Cambria" w:hAnsi="Cambria"/>
                <w:b/>
                <w:bCs/>
                <w:sz w:val="22"/>
                <w:szCs w:val="22"/>
              </w:rPr>
            </w:pPr>
          </w:p>
        </w:tc>
        <w:tc>
          <w:tcPr>
            <w:tcW w:w="0" w:type="auto"/>
            <w:vMerge/>
            <w:tcBorders>
              <w:left w:val="single" w:sz="12" w:space="0" w:color="auto"/>
              <w:bottom w:val="single" w:sz="12" w:space="0" w:color="auto"/>
              <w:right w:val="single" w:sz="12" w:space="0" w:color="auto"/>
            </w:tcBorders>
            <w:shd w:val="clear" w:color="auto" w:fill="E6E6E6"/>
          </w:tcPr>
          <w:p w:rsidR="00D173E4" w:rsidRPr="00F043B1" w:rsidRDefault="00D173E4" w:rsidP="00296409">
            <w:pPr>
              <w:jc w:val="center"/>
              <w:rPr>
                <w:rFonts w:ascii="Cambria" w:hAnsi="Cambria"/>
                <w:b/>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E6E6E6"/>
          </w:tcPr>
          <w:p w:rsidR="00D173E4" w:rsidRPr="00F043B1" w:rsidRDefault="00D173E4" w:rsidP="00296409">
            <w:pPr>
              <w:jc w:val="center"/>
              <w:rPr>
                <w:rFonts w:ascii="Cambria" w:hAnsi="Cambria"/>
                <w:b/>
                <w:sz w:val="22"/>
                <w:szCs w:val="22"/>
              </w:rPr>
            </w:pPr>
            <w:r w:rsidRPr="00F043B1">
              <w:rPr>
                <w:rFonts w:ascii="Cambria" w:hAnsi="Cambria"/>
                <w:b/>
                <w:sz w:val="22"/>
                <w:szCs w:val="22"/>
              </w:rPr>
              <w:t>Teórica</w:t>
            </w:r>
          </w:p>
        </w:tc>
        <w:tc>
          <w:tcPr>
            <w:tcW w:w="0" w:type="auto"/>
            <w:tcBorders>
              <w:top w:val="single" w:sz="12" w:space="0" w:color="auto"/>
              <w:left w:val="single" w:sz="12" w:space="0" w:color="auto"/>
              <w:bottom w:val="single" w:sz="12" w:space="0" w:color="auto"/>
              <w:right w:val="single" w:sz="12" w:space="0" w:color="auto"/>
            </w:tcBorders>
            <w:shd w:val="clear" w:color="auto" w:fill="E6E6E6"/>
          </w:tcPr>
          <w:p w:rsidR="00D173E4" w:rsidRPr="00F043B1" w:rsidRDefault="00D173E4" w:rsidP="00296409">
            <w:pPr>
              <w:jc w:val="center"/>
              <w:rPr>
                <w:rFonts w:ascii="Cambria" w:hAnsi="Cambria"/>
                <w:b/>
                <w:sz w:val="22"/>
                <w:szCs w:val="22"/>
              </w:rPr>
            </w:pPr>
            <w:r w:rsidRPr="00F043B1">
              <w:rPr>
                <w:rFonts w:ascii="Cambria" w:hAnsi="Cambria"/>
                <w:b/>
                <w:sz w:val="22"/>
                <w:szCs w:val="22"/>
              </w:rPr>
              <w:t>Prática</w:t>
            </w:r>
          </w:p>
        </w:tc>
        <w:tc>
          <w:tcPr>
            <w:tcW w:w="968" w:type="dxa"/>
            <w:vMerge/>
            <w:tcBorders>
              <w:top w:val="single" w:sz="6" w:space="0" w:color="auto"/>
              <w:left w:val="single" w:sz="12" w:space="0" w:color="auto"/>
              <w:bottom w:val="single" w:sz="12" w:space="0" w:color="auto"/>
              <w:right w:val="single" w:sz="12" w:space="0" w:color="auto"/>
            </w:tcBorders>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tcBorders>
              <w:top w:val="single" w:sz="6" w:space="0" w:color="auto"/>
              <w:left w:val="single" w:sz="6" w:space="0" w:color="auto"/>
              <w:bottom w:val="single" w:sz="6" w:space="0" w:color="auto"/>
              <w:right w:val="single" w:sz="6" w:space="0" w:color="auto"/>
            </w:tcBorders>
          </w:tcPr>
          <w:p w:rsidR="00D173E4" w:rsidRPr="00F043B1" w:rsidRDefault="00D173E4" w:rsidP="00296409">
            <w:pPr>
              <w:jc w:val="both"/>
              <w:rPr>
                <w:rFonts w:ascii="Cambria" w:hAnsi="Cambria"/>
                <w:sz w:val="22"/>
                <w:szCs w:val="22"/>
              </w:rPr>
            </w:pPr>
          </w:p>
        </w:tc>
        <w:tc>
          <w:tcPr>
            <w:tcW w:w="0" w:type="auto"/>
            <w:tcBorders>
              <w:left w:val="single" w:sz="6" w:space="0" w:color="auto"/>
              <w:right w:val="single" w:sz="6" w:space="0" w:color="auto"/>
            </w:tcBorders>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0" w:type="auto"/>
            <w:tcBorders>
              <w:left w:val="single" w:sz="6" w:space="0" w:color="auto"/>
              <w:right w:val="single" w:sz="6" w:space="0" w:color="auto"/>
            </w:tcBorders>
            <w:vAlign w:val="center"/>
          </w:tcPr>
          <w:p w:rsidR="00D173E4" w:rsidRPr="00955008" w:rsidRDefault="00D173E4" w:rsidP="00296409">
            <w:pPr>
              <w:jc w:val="center"/>
            </w:pPr>
          </w:p>
        </w:tc>
        <w:tc>
          <w:tcPr>
            <w:tcW w:w="968" w:type="dxa"/>
            <w:tcBorders>
              <w:left w:val="single" w:sz="6" w:space="0" w:color="auto"/>
              <w:right w:val="single" w:sz="6" w:space="0" w:color="auto"/>
            </w:tcBorders>
            <w:vAlign w:val="center"/>
          </w:tcPr>
          <w:p w:rsidR="00D173E4" w:rsidRPr="00955008" w:rsidRDefault="00D173E4" w:rsidP="00296409">
            <w:pPr>
              <w:jc w:val="center"/>
            </w:pPr>
          </w:p>
        </w:tc>
      </w:tr>
      <w:tr w:rsidR="00D173E4" w:rsidRPr="00955008" w:rsidTr="00296409">
        <w:trPr>
          <w:cantSplit/>
          <w:jc w:val="center"/>
        </w:trPr>
        <w:tc>
          <w:tcPr>
            <w:tcW w:w="0" w:type="auto"/>
            <w:gridSpan w:val="2"/>
            <w:tcBorders>
              <w:top w:val="single" w:sz="12" w:space="0" w:color="auto"/>
              <w:left w:val="single" w:sz="6" w:space="0" w:color="auto"/>
              <w:bottom w:val="single" w:sz="6" w:space="0" w:color="auto"/>
              <w:right w:val="single" w:sz="6" w:space="0" w:color="auto"/>
            </w:tcBorders>
          </w:tcPr>
          <w:p w:rsidR="00D173E4" w:rsidRPr="00F043B1" w:rsidRDefault="00D173E4" w:rsidP="00296409">
            <w:pPr>
              <w:rPr>
                <w:rFonts w:ascii="Cambria" w:hAnsi="Cambria"/>
                <w:b/>
                <w:sz w:val="22"/>
                <w:szCs w:val="22"/>
              </w:rPr>
            </w:pPr>
            <w:r w:rsidRPr="00F043B1">
              <w:rPr>
                <w:rFonts w:ascii="Cambria" w:hAnsi="Cambria"/>
                <w:b/>
                <w:sz w:val="22"/>
                <w:szCs w:val="22"/>
              </w:rPr>
              <w:t>Total</w:t>
            </w:r>
          </w:p>
        </w:tc>
        <w:tc>
          <w:tcPr>
            <w:tcW w:w="0" w:type="auto"/>
            <w:tcBorders>
              <w:top w:val="single" w:sz="12" w:space="0" w:color="auto"/>
              <w:left w:val="single" w:sz="6" w:space="0" w:color="auto"/>
              <w:bottom w:val="single" w:sz="6" w:space="0" w:color="auto"/>
              <w:right w:val="single" w:sz="6" w:space="0" w:color="auto"/>
            </w:tcBorders>
          </w:tcPr>
          <w:p w:rsidR="00D173E4" w:rsidRPr="00955008" w:rsidRDefault="00D173E4" w:rsidP="00296409">
            <w:pPr>
              <w:jc w:val="center"/>
              <w:rPr>
                <w:b/>
                <w:highlight w:val="yellow"/>
              </w:rPr>
            </w:pPr>
          </w:p>
        </w:tc>
        <w:tc>
          <w:tcPr>
            <w:tcW w:w="0" w:type="auto"/>
            <w:tcBorders>
              <w:top w:val="single" w:sz="12" w:space="0" w:color="auto"/>
              <w:left w:val="single" w:sz="6" w:space="0" w:color="auto"/>
              <w:bottom w:val="single" w:sz="6" w:space="0" w:color="auto"/>
              <w:right w:val="single" w:sz="6" w:space="0" w:color="auto"/>
            </w:tcBorders>
          </w:tcPr>
          <w:p w:rsidR="00D173E4" w:rsidRPr="00955008" w:rsidRDefault="00D173E4" w:rsidP="00296409">
            <w:pPr>
              <w:jc w:val="center"/>
              <w:rPr>
                <w:b/>
                <w:highlight w:val="yellow"/>
              </w:rPr>
            </w:pPr>
          </w:p>
        </w:tc>
        <w:tc>
          <w:tcPr>
            <w:tcW w:w="968" w:type="dxa"/>
            <w:tcBorders>
              <w:top w:val="single" w:sz="12" w:space="0" w:color="auto"/>
              <w:left w:val="single" w:sz="6" w:space="0" w:color="auto"/>
              <w:bottom w:val="single" w:sz="6" w:space="0" w:color="auto"/>
              <w:right w:val="single" w:sz="6" w:space="0" w:color="auto"/>
            </w:tcBorders>
          </w:tcPr>
          <w:p w:rsidR="00D173E4" w:rsidRPr="00955008" w:rsidRDefault="00D173E4" w:rsidP="00296409">
            <w:pPr>
              <w:jc w:val="center"/>
              <w:rPr>
                <w:b/>
                <w:highlight w:val="yellow"/>
              </w:rPr>
            </w:pPr>
          </w:p>
        </w:tc>
      </w:tr>
      <w:tr w:rsidR="00D173E4" w:rsidRPr="00955008" w:rsidTr="00296409">
        <w:trPr>
          <w:jc w:val="center"/>
        </w:trPr>
        <w:tc>
          <w:tcPr>
            <w:tcW w:w="0" w:type="auto"/>
            <w:tcBorders>
              <w:top w:val="single" w:sz="6" w:space="0" w:color="auto"/>
              <w:left w:val="single" w:sz="6" w:space="0" w:color="auto"/>
              <w:bottom w:val="single" w:sz="6" w:space="0" w:color="auto"/>
              <w:right w:val="single" w:sz="6" w:space="0" w:color="auto"/>
            </w:tcBorders>
            <w:shd w:val="clear" w:color="auto" w:fill="D9D9D9"/>
          </w:tcPr>
          <w:p w:rsidR="00D173E4" w:rsidRPr="00F043B1" w:rsidRDefault="00D173E4" w:rsidP="00296409">
            <w:pPr>
              <w:jc w:val="both"/>
              <w:rPr>
                <w:rFonts w:ascii="Cambria" w:hAnsi="Cambria"/>
                <w:b/>
                <w:sz w:val="22"/>
                <w:szCs w:val="22"/>
              </w:rPr>
            </w:pPr>
            <w:r w:rsidRPr="00F043B1">
              <w:rPr>
                <w:rFonts w:ascii="Cambria" w:hAnsi="Cambria"/>
                <w:b/>
                <w:bCs/>
                <w:sz w:val="22"/>
                <w:szCs w:val="22"/>
              </w:rPr>
              <w:t>Carga horária deste Núcleo:</w:t>
            </w:r>
          </w:p>
        </w:tc>
        <w:tc>
          <w:tcPr>
            <w:tcW w:w="6073" w:type="dxa"/>
            <w:gridSpan w:val="4"/>
            <w:tcBorders>
              <w:top w:val="single" w:sz="6" w:space="0" w:color="auto"/>
              <w:left w:val="single" w:sz="6" w:space="0" w:color="auto"/>
              <w:bottom w:val="single" w:sz="6" w:space="0" w:color="auto"/>
              <w:right w:val="single" w:sz="6" w:space="0" w:color="auto"/>
            </w:tcBorders>
            <w:shd w:val="clear" w:color="auto" w:fill="D9D9D9"/>
          </w:tcPr>
          <w:p w:rsidR="00D173E4" w:rsidRPr="00955008" w:rsidRDefault="00D173E4" w:rsidP="00296409">
            <w:pPr>
              <w:jc w:val="center"/>
              <w:rPr>
                <w:highlight w:val="yellow"/>
              </w:rPr>
            </w:pPr>
          </w:p>
        </w:tc>
      </w:tr>
      <w:tr w:rsidR="00D173E4" w:rsidRPr="00955008" w:rsidTr="00296409">
        <w:trPr>
          <w:jc w:val="center"/>
        </w:trPr>
        <w:tc>
          <w:tcPr>
            <w:tcW w:w="0" w:type="auto"/>
            <w:tcBorders>
              <w:top w:val="single" w:sz="6" w:space="0" w:color="auto"/>
              <w:left w:val="single" w:sz="6" w:space="0" w:color="auto"/>
              <w:bottom w:val="single" w:sz="6" w:space="0" w:color="auto"/>
              <w:right w:val="single" w:sz="6" w:space="0" w:color="auto"/>
            </w:tcBorders>
            <w:shd w:val="clear" w:color="auto" w:fill="DBE5F1"/>
          </w:tcPr>
          <w:p w:rsidR="00D173E4" w:rsidRPr="00F043B1" w:rsidRDefault="00D173E4" w:rsidP="00296409">
            <w:pPr>
              <w:jc w:val="both"/>
              <w:rPr>
                <w:rFonts w:ascii="Cambria" w:hAnsi="Cambria"/>
                <w:b/>
                <w:bCs/>
                <w:sz w:val="22"/>
                <w:szCs w:val="22"/>
              </w:rPr>
            </w:pPr>
            <w:r w:rsidRPr="00F043B1">
              <w:rPr>
                <w:rFonts w:ascii="Cambria" w:hAnsi="Cambria"/>
                <w:b/>
                <w:bCs/>
                <w:sz w:val="22"/>
                <w:szCs w:val="22"/>
              </w:rPr>
              <w:t>Carga horária total do Curso:</w:t>
            </w:r>
          </w:p>
        </w:tc>
        <w:tc>
          <w:tcPr>
            <w:tcW w:w="6073" w:type="dxa"/>
            <w:gridSpan w:val="4"/>
            <w:tcBorders>
              <w:top w:val="single" w:sz="6" w:space="0" w:color="auto"/>
              <w:left w:val="single" w:sz="6" w:space="0" w:color="auto"/>
              <w:bottom w:val="single" w:sz="6" w:space="0" w:color="auto"/>
              <w:right w:val="single" w:sz="6" w:space="0" w:color="auto"/>
            </w:tcBorders>
            <w:shd w:val="clear" w:color="auto" w:fill="DBE5F1"/>
          </w:tcPr>
          <w:p w:rsidR="00D173E4" w:rsidRPr="00955008" w:rsidRDefault="00D173E4" w:rsidP="00296409">
            <w:pPr>
              <w:jc w:val="center"/>
              <w:rPr>
                <w:bCs/>
              </w:rPr>
            </w:pPr>
          </w:p>
        </w:tc>
      </w:tr>
    </w:tbl>
    <w:p w:rsidR="00662788" w:rsidRDefault="00662788" w:rsidP="004139EF">
      <w:pPr>
        <w:pStyle w:val="Texto"/>
      </w:pPr>
    </w:p>
    <w:tbl>
      <w:tblPr>
        <w:tblW w:w="70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68"/>
        <w:gridCol w:w="1241"/>
        <w:gridCol w:w="1155"/>
        <w:gridCol w:w="1631"/>
      </w:tblGrid>
      <w:tr w:rsidR="003171D8" w:rsidRPr="00955008" w:rsidTr="00296409">
        <w:trPr>
          <w:cantSplit/>
          <w:trHeight w:val="358"/>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6E6E6"/>
          </w:tcPr>
          <w:p w:rsidR="003171D8" w:rsidRPr="00F043B1" w:rsidRDefault="003171D8" w:rsidP="00296409">
            <w:pPr>
              <w:jc w:val="center"/>
              <w:rPr>
                <w:rFonts w:ascii="Cambria" w:hAnsi="Cambria"/>
                <w:b/>
                <w:bCs/>
                <w:sz w:val="22"/>
                <w:szCs w:val="22"/>
              </w:rPr>
            </w:pPr>
          </w:p>
          <w:p w:rsidR="003171D8" w:rsidRPr="00F043B1" w:rsidRDefault="003171D8" w:rsidP="00296409">
            <w:pPr>
              <w:jc w:val="center"/>
              <w:rPr>
                <w:rFonts w:ascii="Cambria" w:hAnsi="Cambria"/>
                <w:b/>
                <w:bCs/>
                <w:sz w:val="22"/>
                <w:szCs w:val="22"/>
              </w:rPr>
            </w:pPr>
            <w:r w:rsidRPr="00F043B1">
              <w:rPr>
                <w:rFonts w:ascii="Cambria" w:hAnsi="Cambria"/>
                <w:b/>
                <w:bCs/>
                <w:sz w:val="22"/>
                <w:szCs w:val="22"/>
              </w:rPr>
              <w:t xml:space="preserve">DISCIPLINAS DO NÚCLEO DE </w:t>
            </w:r>
          </w:p>
          <w:p w:rsidR="003171D8" w:rsidRPr="00F043B1" w:rsidRDefault="003171D8" w:rsidP="00296409">
            <w:pPr>
              <w:jc w:val="center"/>
              <w:rPr>
                <w:rFonts w:ascii="Cambria" w:hAnsi="Cambria"/>
                <w:b/>
                <w:bCs/>
                <w:sz w:val="22"/>
                <w:szCs w:val="22"/>
              </w:rPr>
            </w:pPr>
            <w:r w:rsidRPr="00F043B1">
              <w:rPr>
                <w:rFonts w:ascii="Cambria" w:hAnsi="Cambria"/>
                <w:b/>
                <w:bCs/>
                <w:sz w:val="22"/>
                <w:szCs w:val="22"/>
              </w:rPr>
              <w:t>CONTEÚDOS ESPECÍFICOS</w:t>
            </w:r>
          </w:p>
        </w:tc>
        <w:tc>
          <w:tcPr>
            <w:tcW w:w="2396" w:type="dxa"/>
            <w:gridSpan w:val="2"/>
            <w:tcBorders>
              <w:top w:val="single" w:sz="12" w:space="0" w:color="auto"/>
              <w:left w:val="single" w:sz="12" w:space="0" w:color="auto"/>
              <w:bottom w:val="single" w:sz="12" w:space="0" w:color="auto"/>
              <w:right w:val="single" w:sz="12" w:space="0" w:color="auto"/>
            </w:tcBorders>
            <w:shd w:val="clear" w:color="auto" w:fill="E6E6E6"/>
          </w:tcPr>
          <w:p w:rsidR="003171D8" w:rsidRPr="00F043B1" w:rsidRDefault="003171D8" w:rsidP="00296409">
            <w:pPr>
              <w:jc w:val="center"/>
              <w:rPr>
                <w:rFonts w:ascii="Cambria" w:hAnsi="Cambria"/>
                <w:b/>
                <w:sz w:val="22"/>
                <w:szCs w:val="22"/>
                <w:highlight w:val="yellow"/>
              </w:rPr>
            </w:pPr>
            <w:r w:rsidRPr="00F043B1">
              <w:rPr>
                <w:rFonts w:ascii="Cambria" w:hAnsi="Cambria"/>
                <w:b/>
                <w:sz w:val="22"/>
                <w:szCs w:val="22"/>
              </w:rPr>
              <w:t>Aulas Semanais</w:t>
            </w:r>
          </w:p>
        </w:tc>
        <w:tc>
          <w:tcPr>
            <w:tcW w:w="1631" w:type="dxa"/>
            <w:vMerge w:val="restart"/>
            <w:tcBorders>
              <w:top w:val="single" w:sz="12" w:space="0" w:color="auto"/>
              <w:left w:val="single" w:sz="12" w:space="0" w:color="auto"/>
              <w:right w:val="single" w:sz="12" w:space="0" w:color="auto"/>
            </w:tcBorders>
            <w:shd w:val="clear" w:color="auto" w:fill="E6E6E6"/>
          </w:tcPr>
          <w:p w:rsidR="003171D8" w:rsidRPr="00F043B1" w:rsidRDefault="003171D8" w:rsidP="00296409">
            <w:pPr>
              <w:jc w:val="center"/>
              <w:rPr>
                <w:rFonts w:ascii="Cambria" w:hAnsi="Cambria"/>
                <w:b/>
                <w:sz w:val="22"/>
                <w:szCs w:val="22"/>
                <w:highlight w:val="yellow"/>
              </w:rPr>
            </w:pPr>
          </w:p>
          <w:p w:rsidR="003171D8" w:rsidRPr="00F043B1" w:rsidRDefault="003171D8" w:rsidP="00296409">
            <w:pPr>
              <w:jc w:val="center"/>
              <w:rPr>
                <w:rFonts w:ascii="Cambria" w:hAnsi="Cambria"/>
                <w:b/>
                <w:sz w:val="22"/>
                <w:szCs w:val="22"/>
                <w:highlight w:val="yellow"/>
              </w:rPr>
            </w:pPr>
            <w:r w:rsidRPr="00F043B1">
              <w:rPr>
                <w:rFonts w:ascii="Cambria" w:hAnsi="Cambria"/>
                <w:b/>
                <w:sz w:val="22"/>
                <w:szCs w:val="22"/>
              </w:rPr>
              <w:t>Créditos</w:t>
            </w:r>
          </w:p>
        </w:tc>
      </w:tr>
      <w:tr w:rsidR="003171D8" w:rsidRPr="00955008" w:rsidTr="00296409">
        <w:trPr>
          <w:cantSplit/>
          <w:trHeight w:val="358"/>
          <w:jc w:val="center"/>
        </w:trPr>
        <w:tc>
          <w:tcPr>
            <w:tcW w:w="0" w:type="auto"/>
            <w:vMerge/>
            <w:tcBorders>
              <w:left w:val="single" w:sz="12" w:space="0" w:color="auto"/>
              <w:bottom w:val="single" w:sz="12" w:space="0" w:color="auto"/>
              <w:right w:val="single" w:sz="12" w:space="0" w:color="auto"/>
            </w:tcBorders>
            <w:shd w:val="clear" w:color="auto" w:fill="E6E6E6"/>
          </w:tcPr>
          <w:p w:rsidR="003171D8" w:rsidRPr="00F043B1" w:rsidRDefault="003171D8" w:rsidP="00296409">
            <w:pPr>
              <w:jc w:val="center"/>
              <w:rPr>
                <w:rFonts w:ascii="Cambria" w:hAnsi="Cambria"/>
                <w:b/>
                <w:bCs/>
                <w:sz w:val="22"/>
                <w:szCs w:val="22"/>
              </w:rPr>
            </w:pPr>
          </w:p>
        </w:tc>
        <w:tc>
          <w:tcPr>
            <w:tcW w:w="1241" w:type="dxa"/>
            <w:tcBorders>
              <w:top w:val="single" w:sz="12" w:space="0" w:color="auto"/>
              <w:left w:val="single" w:sz="12" w:space="0" w:color="auto"/>
              <w:bottom w:val="single" w:sz="12" w:space="0" w:color="auto"/>
              <w:right w:val="single" w:sz="12" w:space="0" w:color="auto"/>
            </w:tcBorders>
            <w:shd w:val="clear" w:color="auto" w:fill="E6E6E6"/>
          </w:tcPr>
          <w:p w:rsidR="003171D8" w:rsidRPr="00F043B1" w:rsidRDefault="003171D8" w:rsidP="00296409">
            <w:pPr>
              <w:jc w:val="center"/>
              <w:rPr>
                <w:rFonts w:ascii="Cambria" w:hAnsi="Cambria"/>
                <w:b/>
                <w:sz w:val="22"/>
                <w:szCs w:val="22"/>
              </w:rPr>
            </w:pPr>
            <w:r w:rsidRPr="00F043B1">
              <w:rPr>
                <w:rFonts w:ascii="Cambria" w:hAnsi="Cambria"/>
                <w:b/>
                <w:sz w:val="22"/>
                <w:szCs w:val="22"/>
              </w:rPr>
              <w:t>Teórica</w:t>
            </w:r>
          </w:p>
        </w:tc>
        <w:tc>
          <w:tcPr>
            <w:tcW w:w="1155" w:type="dxa"/>
            <w:tcBorders>
              <w:top w:val="single" w:sz="12" w:space="0" w:color="auto"/>
              <w:left w:val="single" w:sz="12" w:space="0" w:color="auto"/>
              <w:bottom w:val="single" w:sz="12" w:space="0" w:color="auto"/>
              <w:right w:val="single" w:sz="12" w:space="0" w:color="auto"/>
            </w:tcBorders>
            <w:shd w:val="clear" w:color="auto" w:fill="E6E6E6"/>
          </w:tcPr>
          <w:p w:rsidR="003171D8" w:rsidRPr="00F043B1" w:rsidRDefault="003171D8" w:rsidP="00296409">
            <w:pPr>
              <w:jc w:val="center"/>
              <w:rPr>
                <w:rFonts w:ascii="Cambria" w:hAnsi="Cambria"/>
                <w:b/>
                <w:sz w:val="22"/>
                <w:szCs w:val="22"/>
              </w:rPr>
            </w:pPr>
            <w:r w:rsidRPr="00F043B1">
              <w:rPr>
                <w:rFonts w:ascii="Cambria" w:hAnsi="Cambria"/>
                <w:b/>
                <w:sz w:val="22"/>
                <w:szCs w:val="22"/>
              </w:rPr>
              <w:t>Prática</w:t>
            </w:r>
          </w:p>
        </w:tc>
        <w:tc>
          <w:tcPr>
            <w:tcW w:w="1631" w:type="dxa"/>
            <w:vMerge/>
            <w:tcBorders>
              <w:left w:val="single" w:sz="12" w:space="0" w:color="auto"/>
              <w:bottom w:val="single" w:sz="12" w:space="0" w:color="auto"/>
              <w:right w:val="single" w:sz="12" w:space="0" w:color="auto"/>
            </w:tcBorders>
            <w:shd w:val="clear" w:color="auto" w:fill="E6E6E6"/>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28"/>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rPr>
            </w:pPr>
          </w:p>
        </w:tc>
      </w:tr>
      <w:tr w:rsidR="003171D8" w:rsidRPr="00955008" w:rsidTr="00296409">
        <w:trPr>
          <w:cantSplit/>
          <w:trHeight w:val="251"/>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51"/>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51"/>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rPr>
            </w:pPr>
          </w:p>
        </w:tc>
      </w:tr>
      <w:tr w:rsidR="003171D8" w:rsidRPr="00955008" w:rsidTr="00296409">
        <w:trPr>
          <w:cantSplit/>
          <w:trHeight w:val="251"/>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Pr>
          <w:p w:rsidR="003171D8" w:rsidRPr="00F043B1" w:rsidRDefault="003171D8" w:rsidP="00296409">
            <w:pPr>
              <w:jc w:val="both"/>
              <w:rPr>
                <w:rFonts w:ascii="Cambria" w:hAnsi="Cambria"/>
                <w:sz w:val="22"/>
                <w:szCs w:val="22"/>
              </w:rPr>
            </w:pPr>
          </w:p>
        </w:tc>
        <w:tc>
          <w:tcPr>
            <w:tcW w:w="1241" w:type="dxa"/>
            <w:vAlign w:val="center"/>
          </w:tcPr>
          <w:p w:rsidR="003171D8" w:rsidRPr="00F043B1" w:rsidRDefault="003171D8" w:rsidP="00296409">
            <w:pPr>
              <w:jc w:val="center"/>
              <w:rPr>
                <w:rFonts w:ascii="Cambria" w:hAnsi="Cambria"/>
                <w:sz w:val="22"/>
                <w:szCs w:val="22"/>
              </w:rPr>
            </w:pPr>
          </w:p>
        </w:tc>
        <w:tc>
          <w:tcPr>
            <w:tcW w:w="1155" w:type="dxa"/>
            <w:vAlign w:val="center"/>
          </w:tcPr>
          <w:p w:rsidR="003171D8" w:rsidRPr="00F043B1" w:rsidRDefault="003171D8" w:rsidP="00296409">
            <w:pPr>
              <w:jc w:val="center"/>
              <w:rPr>
                <w:rFonts w:ascii="Cambria" w:hAnsi="Cambria"/>
                <w:sz w:val="22"/>
                <w:szCs w:val="22"/>
              </w:rPr>
            </w:pPr>
          </w:p>
        </w:tc>
        <w:tc>
          <w:tcPr>
            <w:tcW w:w="1631" w:type="dxa"/>
          </w:tcPr>
          <w:p w:rsidR="003171D8" w:rsidRPr="00F043B1" w:rsidRDefault="003171D8" w:rsidP="00296409">
            <w:pPr>
              <w:jc w:val="center"/>
              <w:rPr>
                <w:rFonts w:ascii="Cambria" w:hAnsi="Cambria"/>
                <w:sz w:val="22"/>
                <w:szCs w:val="22"/>
                <w:highlight w:val="yellow"/>
              </w:rPr>
            </w:pPr>
          </w:p>
        </w:tc>
      </w:tr>
      <w:tr w:rsidR="003171D8" w:rsidRPr="00955008" w:rsidTr="00296409">
        <w:trPr>
          <w:cantSplit/>
          <w:trHeight w:val="239"/>
          <w:jc w:val="center"/>
        </w:trPr>
        <w:tc>
          <w:tcPr>
            <w:tcW w:w="0" w:type="auto"/>
            <w:tcBorders>
              <w:top w:val="single" w:sz="12" w:space="0" w:color="auto"/>
            </w:tcBorders>
          </w:tcPr>
          <w:p w:rsidR="003171D8" w:rsidRPr="00F043B1" w:rsidRDefault="003171D8" w:rsidP="00296409">
            <w:pPr>
              <w:jc w:val="both"/>
              <w:rPr>
                <w:rFonts w:ascii="Cambria" w:hAnsi="Cambria"/>
                <w:b/>
                <w:sz w:val="22"/>
                <w:szCs w:val="22"/>
              </w:rPr>
            </w:pPr>
            <w:r w:rsidRPr="00F043B1">
              <w:rPr>
                <w:rFonts w:ascii="Cambria" w:hAnsi="Cambria"/>
                <w:b/>
                <w:sz w:val="22"/>
                <w:szCs w:val="22"/>
              </w:rPr>
              <w:t>Total</w:t>
            </w:r>
          </w:p>
        </w:tc>
        <w:tc>
          <w:tcPr>
            <w:tcW w:w="1241" w:type="dxa"/>
            <w:tcBorders>
              <w:top w:val="single" w:sz="12" w:space="0" w:color="auto"/>
            </w:tcBorders>
          </w:tcPr>
          <w:p w:rsidR="003171D8" w:rsidRPr="00F043B1" w:rsidRDefault="003171D8" w:rsidP="00296409">
            <w:pPr>
              <w:jc w:val="center"/>
              <w:rPr>
                <w:rFonts w:ascii="Cambria" w:hAnsi="Cambria"/>
                <w:b/>
                <w:sz w:val="22"/>
                <w:szCs w:val="22"/>
              </w:rPr>
            </w:pPr>
          </w:p>
        </w:tc>
        <w:tc>
          <w:tcPr>
            <w:tcW w:w="1155" w:type="dxa"/>
            <w:tcBorders>
              <w:top w:val="single" w:sz="12" w:space="0" w:color="auto"/>
            </w:tcBorders>
          </w:tcPr>
          <w:p w:rsidR="003171D8" w:rsidRPr="00F043B1" w:rsidRDefault="003171D8" w:rsidP="00296409">
            <w:pPr>
              <w:jc w:val="center"/>
              <w:rPr>
                <w:rFonts w:ascii="Cambria" w:hAnsi="Cambria"/>
                <w:b/>
                <w:sz w:val="22"/>
                <w:szCs w:val="22"/>
              </w:rPr>
            </w:pPr>
          </w:p>
        </w:tc>
        <w:tc>
          <w:tcPr>
            <w:tcW w:w="1631" w:type="dxa"/>
            <w:tcBorders>
              <w:top w:val="single" w:sz="12" w:space="0" w:color="auto"/>
            </w:tcBorders>
          </w:tcPr>
          <w:p w:rsidR="003171D8" w:rsidRPr="00F043B1" w:rsidRDefault="003171D8" w:rsidP="00296409">
            <w:pPr>
              <w:jc w:val="center"/>
              <w:rPr>
                <w:rFonts w:ascii="Cambria" w:hAnsi="Cambria"/>
                <w:b/>
                <w:sz w:val="22"/>
                <w:szCs w:val="22"/>
              </w:rPr>
            </w:pPr>
          </w:p>
        </w:tc>
      </w:tr>
      <w:tr w:rsidR="003171D8" w:rsidRPr="00955008" w:rsidTr="00296409">
        <w:trPr>
          <w:trHeight w:val="447"/>
          <w:jc w:val="center"/>
        </w:trPr>
        <w:tc>
          <w:tcPr>
            <w:tcW w:w="0" w:type="auto"/>
            <w:shd w:val="clear" w:color="auto" w:fill="D9D9D9"/>
          </w:tcPr>
          <w:p w:rsidR="003171D8" w:rsidRPr="00F043B1" w:rsidRDefault="003171D8" w:rsidP="00296409">
            <w:pPr>
              <w:jc w:val="both"/>
              <w:rPr>
                <w:rFonts w:ascii="Cambria" w:hAnsi="Cambria"/>
                <w:b/>
                <w:bCs/>
                <w:sz w:val="22"/>
                <w:szCs w:val="22"/>
              </w:rPr>
            </w:pPr>
          </w:p>
          <w:p w:rsidR="003171D8" w:rsidRPr="00F043B1" w:rsidRDefault="003171D8" w:rsidP="00296409">
            <w:pPr>
              <w:jc w:val="both"/>
              <w:rPr>
                <w:rFonts w:ascii="Cambria" w:hAnsi="Cambria"/>
                <w:b/>
                <w:sz w:val="22"/>
                <w:szCs w:val="22"/>
              </w:rPr>
            </w:pPr>
            <w:r w:rsidRPr="00F043B1">
              <w:rPr>
                <w:rFonts w:ascii="Cambria" w:hAnsi="Cambria"/>
                <w:b/>
                <w:bCs/>
                <w:sz w:val="22"/>
                <w:szCs w:val="22"/>
              </w:rPr>
              <w:t>Carga horária deste Núcleo:</w:t>
            </w:r>
          </w:p>
        </w:tc>
        <w:tc>
          <w:tcPr>
            <w:tcW w:w="4027" w:type="dxa"/>
            <w:gridSpan w:val="3"/>
            <w:shd w:val="clear" w:color="auto" w:fill="D9D9D9"/>
          </w:tcPr>
          <w:p w:rsidR="003171D8" w:rsidRPr="00F043B1" w:rsidRDefault="003171D8" w:rsidP="00296409">
            <w:pPr>
              <w:rPr>
                <w:rFonts w:ascii="Cambria" w:hAnsi="Cambria"/>
                <w:sz w:val="22"/>
                <w:szCs w:val="22"/>
                <w:highlight w:val="yellow"/>
              </w:rPr>
            </w:pPr>
          </w:p>
        </w:tc>
      </w:tr>
      <w:tr w:rsidR="003171D8" w:rsidRPr="00955008" w:rsidTr="00296409">
        <w:trPr>
          <w:trHeight w:val="424"/>
          <w:jc w:val="center"/>
        </w:trPr>
        <w:tc>
          <w:tcPr>
            <w:tcW w:w="0" w:type="auto"/>
            <w:shd w:val="clear" w:color="auto" w:fill="DBE5F1"/>
          </w:tcPr>
          <w:p w:rsidR="003171D8" w:rsidRPr="00F043B1" w:rsidRDefault="003171D8" w:rsidP="00296409">
            <w:pPr>
              <w:jc w:val="both"/>
              <w:rPr>
                <w:rFonts w:ascii="Cambria" w:hAnsi="Cambria"/>
                <w:b/>
                <w:bCs/>
                <w:sz w:val="22"/>
                <w:szCs w:val="22"/>
              </w:rPr>
            </w:pPr>
          </w:p>
          <w:p w:rsidR="003171D8" w:rsidRPr="00F043B1" w:rsidRDefault="003171D8" w:rsidP="00296409">
            <w:pPr>
              <w:jc w:val="both"/>
              <w:rPr>
                <w:rFonts w:ascii="Cambria" w:hAnsi="Cambria"/>
                <w:b/>
                <w:bCs/>
                <w:sz w:val="22"/>
                <w:szCs w:val="22"/>
              </w:rPr>
            </w:pPr>
            <w:r w:rsidRPr="00F043B1">
              <w:rPr>
                <w:rFonts w:ascii="Cambria" w:hAnsi="Cambria"/>
                <w:b/>
                <w:bCs/>
                <w:sz w:val="22"/>
                <w:szCs w:val="22"/>
              </w:rPr>
              <w:t>Carga horária total do Curso:</w:t>
            </w:r>
          </w:p>
        </w:tc>
        <w:tc>
          <w:tcPr>
            <w:tcW w:w="4027" w:type="dxa"/>
            <w:gridSpan w:val="3"/>
            <w:shd w:val="clear" w:color="auto" w:fill="DBE5F1"/>
          </w:tcPr>
          <w:p w:rsidR="003171D8" w:rsidRPr="00F043B1" w:rsidRDefault="003171D8" w:rsidP="00296409">
            <w:pPr>
              <w:jc w:val="center"/>
              <w:rPr>
                <w:rFonts w:ascii="Cambria" w:hAnsi="Cambria"/>
                <w:bCs/>
                <w:sz w:val="22"/>
                <w:szCs w:val="22"/>
              </w:rPr>
            </w:pPr>
          </w:p>
        </w:tc>
      </w:tr>
    </w:tbl>
    <w:p w:rsidR="00296409" w:rsidRDefault="00296409" w:rsidP="004139EF">
      <w:pPr>
        <w:pStyle w:val="Texto"/>
      </w:pPr>
    </w:p>
    <w:p w:rsidR="00296409" w:rsidRDefault="00296409" w:rsidP="004139EF">
      <w:pPr>
        <w:pStyle w:val="Texto"/>
      </w:pPr>
    </w:p>
    <w:p w:rsidR="00296409" w:rsidRDefault="00296409" w:rsidP="004139EF">
      <w:pPr>
        <w:pStyle w:val="Texto"/>
      </w:pPr>
    </w:p>
    <w:p w:rsidR="00296409" w:rsidRPr="00955008" w:rsidRDefault="00296409" w:rsidP="004139EF">
      <w:pPr>
        <w:pStyle w:val="Texto"/>
      </w:pPr>
      <w:r w:rsidRPr="00955008">
        <w:t xml:space="preserve">Disciplinas Eletivas Curriculares: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59"/>
        <w:gridCol w:w="915"/>
        <w:gridCol w:w="865"/>
        <w:gridCol w:w="992"/>
      </w:tblGrid>
      <w:tr w:rsidR="00296409" w:rsidRPr="00955008" w:rsidTr="00296409">
        <w:trPr>
          <w:cantSplit/>
          <w:trHeight w:val="331"/>
          <w:jc w:val="center"/>
        </w:trPr>
        <w:tc>
          <w:tcPr>
            <w:tcW w:w="0" w:type="auto"/>
            <w:vMerge w:val="restart"/>
            <w:tcBorders>
              <w:top w:val="single" w:sz="12" w:space="0" w:color="auto"/>
              <w:left w:val="single" w:sz="12" w:space="0" w:color="auto"/>
              <w:bottom w:val="single" w:sz="12" w:space="0" w:color="auto"/>
              <w:right w:val="single" w:sz="12" w:space="0" w:color="auto"/>
            </w:tcBorders>
            <w:shd w:val="clear" w:color="auto" w:fill="E0E0E0"/>
          </w:tcPr>
          <w:p w:rsidR="00296409" w:rsidRPr="00F043B1" w:rsidRDefault="00296409" w:rsidP="00296409">
            <w:pPr>
              <w:pStyle w:val="Ttulo3"/>
              <w:rPr>
                <w:rFonts w:ascii="Cambria" w:hAnsi="Cambria"/>
                <w:bCs w:val="0"/>
                <w:sz w:val="22"/>
                <w:szCs w:val="22"/>
              </w:rPr>
            </w:pPr>
          </w:p>
          <w:p w:rsidR="00296409" w:rsidRPr="00F043B1" w:rsidRDefault="00296409" w:rsidP="009A0EFA">
            <w:pPr>
              <w:pStyle w:val="Texto"/>
            </w:pPr>
            <w:r w:rsidRPr="00F043B1">
              <w:t>DISCIPLINAS OPTATIVAS</w:t>
            </w:r>
          </w:p>
        </w:tc>
        <w:tc>
          <w:tcPr>
            <w:tcW w:w="0" w:type="auto"/>
            <w:gridSpan w:val="2"/>
            <w:tcBorders>
              <w:top w:val="single" w:sz="12" w:space="0" w:color="auto"/>
              <w:left w:val="single" w:sz="12" w:space="0" w:color="auto"/>
              <w:bottom w:val="single" w:sz="12" w:space="0" w:color="auto"/>
              <w:right w:val="single" w:sz="12" w:space="0" w:color="auto"/>
            </w:tcBorders>
            <w:shd w:val="clear" w:color="auto" w:fill="E0E0E0"/>
          </w:tcPr>
          <w:p w:rsidR="00296409" w:rsidRPr="00F043B1" w:rsidRDefault="00296409" w:rsidP="00296409">
            <w:pPr>
              <w:jc w:val="center"/>
              <w:rPr>
                <w:rFonts w:ascii="Cambria" w:hAnsi="Cambria"/>
                <w:b/>
                <w:sz w:val="22"/>
                <w:szCs w:val="22"/>
                <w:highlight w:val="yellow"/>
              </w:rPr>
            </w:pPr>
            <w:r w:rsidRPr="00F043B1">
              <w:rPr>
                <w:rFonts w:ascii="Cambria" w:hAnsi="Cambria"/>
                <w:b/>
                <w:sz w:val="22"/>
                <w:szCs w:val="22"/>
              </w:rPr>
              <w:t>Aulas Semanais</w:t>
            </w:r>
          </w:p>
        </w:tc>
        <w:tc>
          <w:tcPr>
            <w:tcW w:w="0" w:type="auto"/>
            <w:vMerge w:val="restart"/>
            <w:tcBorders>
              <w:top w:val="single" w:sz="12" w:space="0" w:color="auto"/>
              <w:left w:val="single" w:sz="12" w:space="0" w:color="auto"/>
              <w:bottom w:val="single" w:sz="12" w:space="0" w:color="auto"/>
              <w:right w:val="single" w:sz="12" w:space="0" w:color="auto"/>
            </w:tcBorders>
            <w:shd w:val="clear" w:color="auto" w:fill="E0E0E0"/>
          </w:tcPr>
          <w:p w:rsidR="00296409" w:rsidRPr="00F043B1" w:rsidRDefault="00296409" w:rsidP="00296409">
            <w:pPr>
              <w:jc w:val="center"/>
              <w:rPr>
                <w:rFonts w:ascii="Cambria" w:hAnsi="Cambria"/>
                <w:b/>
                <w:sz w:val="22"/>
                <w:szCs w:val="22"/>
                <w:highlight w:val="yellow"/>
              </w:rPr>
            </w:pPr>
          </w:p>
          <w:p w:rsidR="00296409" w:rsidRPr="00F043B1" w:rsidRDefault="00296409" w:rsidP="00296409">
            <w:pPr>
              <w:jc w:val="center"/>
              <w:rPr>
                <w:rFonts w:ascii="Cambria" w:hAnsi="Cambria"/>
                <w:b/>
                <w:sz w:val="22"/>
                <w:szCs w:val="22"/>
                <w:highlight w:val="yellow"/>
              </w:rPr>
            </w:pPr>
            <w:r w:rsidRPr="00F043B1">
              <w:rPr>
                <w:rFonts w:ascii="Cambria" w:hAnsi="Cambria"/>
                <w:b/>
                <w:sz w:val="22"/>
                <w:szCs w:val="22"/>
              </w:rPr>
              <w:t>Créditos</w:t>
            </w:r>
          </w:p>
        </w:tc>
      </w:tr>
      <w:tr w:rsidR="00296409" w:rsidRPr="00955008" w:rsidTr="00296409">
        <w:trPr>
          <w:cantSplit/>
          <w:trHeight w:val="331"/>
          <w:jc w:val="center"/>
        </w:trPr>
        <w:tc>
          <w:tcPr>
            <w:tcW w:w="0" w:type="auto"/>
            <w:vMerge/>
            <w:tcBorders>
              <w:top w:val="single" w:sz="6" w:space="0" w:color="auto"/>
              <w:left w:val="single" w:sz="12" w:space="0" w:color="auto"/>
              <w:bottom w:val="single" w:sz="12" w:space="0" w:color="auto"/>
              <w:right w:val="single" w:sz="12" w:space="0" w:color="auto"/>
            </w:tcBorders>
            <w:shd w:val="clear" w:color="auto" w:fill="E0E0E0"/>
          </w:tcPr>
          <w:p w:rsidR="00296409" w:rsidRPr="00F043B1" w:rsidRDefault="00296409" w:rsidP="00296409">
            <w:pPr>
              <w:pStyle w:val="Ttulo3"/>
              <w:rPr>
                <w:rFonts w:ascii="Cambria" w:hAnsi="Cambria"/>
                <w:bCs w:val="0"/>
                <w:sz w:val="22"/>
                <w:szCs w:val="22"/>
              </w:rPr>
            </w:pPr>
          </w:p>
        </w:tc>
        <w:tc>
          <w:tcPr>
            <w:tcW w:w="0" w:type="auto"/>
            <w:tcBorders>
              <w:top w:val="single" w:sz="12" w:space="0" w:color="auto"/>
              <w:left w:val="single" w:sz="12" w:space="0" w:color="auto"/>
              <w:bottom w:val="single" w:sz="12" w:space="0" w:color="auto"/>
              <w:right w:val="single" w:sz="12" w:space="0" w:color="auto"/>
            </w:tcBorders>
            <w:shd w:val="clear" w:color="auto" w:fill="E0E0E0"/>
          </w:tcPr>
          <w:p w:rsidR="00296409" w:rsidRPr="00F043B1" w:rsidRDefault="00296409" w:rsidP="00296409">
            <w:pPr>
              <w:jc w:val="center"/>
              <w:rPr>
                <w:rFonts w:ascii="Cambria" w:hAnsi="Cambria"/>
                <w:b/>
                <w:sz w:val="22"/>
                <w:szCs w:val="22"/>
              </w:rPr>
            </w:pPr>
            <w:r w:rsidRPr="00F043B1">
              <w:rPr>
                <w:rFonts w:ascii="Cambria" w:hAnsi="Cambria"/>
                <w:b/>
                <w:sz w:val="22"/>
                <w:szCs w:val="22"/>
              </w:rPr>
              <w:t>Teórica</w:t>
            </w:r>
          </w:p>
        </w:tc>
        <w:tc>
          <w:tcPr>
            <w:tcW w:w="0" w:type="auto"/>
            <w:tcBorders>
              <w:top w:val="single" w:sz="12" w:space="0" w:color="auto"/>
              <w:left w:val="single" w:sz="12" w:space="0" w:color="auto"/>
              <w:bottom w:val="single" w:sz="12" w:space="0" w:color="auto"/>
              <w:right w:val="single" w:sz="12" w:space="0" w:color="auto"/>
            </w:tcBorders>
            <w:shd w:val="clear" w:color="auto" w:fill="E0E0E0"/>
          </w:tcPr>
          <w:p w:rsidR="00296409" w:rsidRPr="00F043B1" w:rsidRDefault="00296409" w:rsidP="00296409">
            <w:pPr>
              <w:jc w:val="center"/>
              <w:rPr>
                <w:rFonts w:ascii="Cambria" w:hAnsi="Cambria"/>
                <w:b/>
                <w:sz w:val="22"/>
                <w:szCs w:val="22"/>
              </w:rPr>
            </w:pPr>
            <w:r w:rsidRPr="00F043B1">
              <w:rPr>
                <w:rFonts w:ascii="Cambria" w:hAnsi="Cambria"/>
                <w:b/>
                <w:sz w:val="22"/>
                <w:szCs w:val="22"/>
              </w:rPr>
              <w:t>Prática</w:t>
            </w:r>
          </w:p>
        </w:tc>
        <w:tc>
          <w:tcPr>
            <w:tcW w:w="0" w:type="auto"/>
            <w:vMerge/>
            <w:tcBorders>
              <w:top w:val="single" w:sz="6" w:space="0" w:color="auto"/>
              <w:left w:val="single" w:sz="12" w:space="0" w:color="auto"/>
              <w:bottom w:val="single" w:sz="12" w:space="0" w:color="auto"/>
              <w:right w:val="single" w:sz="12" w:space="0" w:color="auto"/>
            </w:tcBorders>
          </w:tcPr>
          <w:p w:rsidR="00296409" w:rsidRPr="00F043B1" w:rsidRDefault="00296409" w:rsidP="00296409">
            <w:pPr>
              <w:jc w:val="center"/>
              <w:rPr>
                <w:rFonts w:ascii="Cambria" w:hAnsi="Cambria"/>
                <w:b/>
                <w:sz w:val="22"/>
                <w:szCs w:val="22"/>
                <w:highlight w:val="yellow"/>
              </w:rPr>
            </w:pPr>
          </w:p>
        </w:tc>
      </w:tr>
      <w:tr w:rsidR="00296409" w:rsidRPr="00955008" w:rsidTr="00296409">
        <w:trPr>
          <w:cantSplit/>
          <w:jc w:val="center"/>
        </w:trPr>
        <w:tc>
          <w:tcPr>
            <w:tcW w:w="0" w:type="auto"/>
            <w:tcBorders>
              <w:top w:val="single" w:sz="12"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12"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12"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12"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tcPr>
          <w:p w:rsidR="00296409" w:rsidRPr="00F043B1" w:rsidRDefault="00296409" w:rsidP="00296409">
            <w:pPr>
              <w:jc w:val="center"/>
              <w:rPr>
                <w:rFonts w:ascii="Cambria" w:hAnsi="Cambria"/>
                <w:bCs/>
                <w:sz w:val="22"/>
                <w:szCs w:val="22"/>
                <w:highlight w:val="yellow"/>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6"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6"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cantSplit/>
          <w:jc w:val="center"/>
        </w:trPr>
        <w:tc>
          <w:tcPr>
            <w:tcW w:w="0" w:type="auto"/>
            <w:tcBorders>
              <w:top w:val="single" w:sz="6" w:space="0" w:color="auto"/>
              <w:left w:val="single" w:sz="6" w:space="0" w:color="auto"/>
              <w:bottom w:val="single" w:sz="12" w:space="0" w:color="auto"/>
            </w:tcBorders>
          </w:tcPr>
          <w:p w:rsidR="00296409" w:rsidRPr="00F043B1" w:rsidRDefault="00296409" w:rsidP="00296409">
            <w:pPr>
              <w:jc w:val="both"/>
              <w:rPr>
                <w:rFonts w:ascii="Cambria" w:hAnsi="Cambria"/>
                <w:bCs/>
                <w:sz w:val="22"/>
                <w:szCs w:val="22"/>
              </w:rPr>
            </w:pPr>
          </w:p>
        </w:tc>
        <w:tc>
          <w:tcPr>
            <w:tcW w:w="0" w:type="auto"/>
            <w:tcBorders>
              <w:top w:val="single" w:sz="6" w:space="0" w:color="auto"/>
              <w:bottom w:val="single" w:sz="12"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12" w:space="0" w:color="auto"/>
            </w:tcBorders>
            <w:vAlign w:val="center"/>
          </w:tcPr>
          <w:p w:rsidR="00296409" w:rsidRPr="00F043B1" w:rsidRDefault="00296409" w:rsidP="00296409">
            <w:pPr>
              <w:jc w:val="center"/>
              <w:rPr>
                <w:rFonts w:ascii="Cambria" w:hAnsi="Cambria"/>
                <w:sz w:val="22"/>
                <w:szCs w:val="22"/>
              </w:rPr>
            </w:pPr>
          </w:p>
        </w:tc>
        <w:tc>
          <w:tcPr>
            <w:tcW w:w="0" w:type="auto"/>
            <w:tcBorders>
              <w:top w:val="single" w:sz="6" w:space="0" w:color="auto"/>
              <w:bottom w:val="single" w:sz="12" w:space="0" w:color="auto"/>
              <w:right w:val="single" w:sz="6" w:space="0" w:color="auto"/>
            </w:tcBorders>
            <w:vAlign w:val="center"/>
          </w:tcPr>
          <w:p w:rsidR="00296409" w:rsidRPr="00F043B1" w:rsidRDefault="00296409" w:rsidP="00296409">
            <w:pPr>
              <w:jc w:val="center"/>
              <w:rPr>
                <w:rFonts w:ascii="Cambria" w:hAnsi="Cambria"/>
                <w:sz w:val="22"/>
                <w:szCs w:val="22"/>
              </w:rPr>
            </w:pPr>
          </w:p>
        </w:tc>
      </w:tr>
      <w:tr w:rsidR="00296409" w:rsidRPr="00955008" w:rsidTr="00296409">
        <w:trPr>
          <w:jc w:val="center"/>
        </w:trPr>
        <w:tc>
          <w:tcPr>
            <w:tcW w:w="0" w:type="auto"/>
            <w:tcBorders>
              <w:top w:val="single" w:sz="12" w:space="0" w:color="auto"/>
              <w:left w:val="single" w:sz="6" w:space="0" w:color="auto"/>
              <w:bottom w:val="single" w:sz="12" w:space="0" w:color="auto"/>
            </w:tcBorders>
            <w:shd w:val="clear" w:color="auto" w:fill="D9D9D9"/>
          </w:tcPr>
          <w:p w:rsidR="00296409" w:rsidRPr="00F043B1" w:rsidRDefault="00296409" w:rsidP="00296409">
            <w:pPr>
              <w:jc w:val="both"/>
              <w:rPr>
                <w:rFonts w:ascii="Cambria" w:hAnsi="Cambria"/>
                <w:b/>
                <w:sz w:val="22"/>
                <w:szCs w:val="22"/>
              </w:rPr>
            </w:pPr>
            <w:r w:rsidRPr="00F043B1">
              <w:rPr>
                <w:rFonts w:ascii="Cambria" w:hAnsi="Cambria"/>
                <w:b/>
                <w:sz w:val="22"/>
                <w:szCs w:val="22"/>
              </w:rPr>
              <w:t>Carga horária total (mínima)</w:t>
            </w:r>
          </w:p>
        </w:tc>
        <w:tc>
          <w:tcPr>
            <w:tcW w:w="0" w:type="auto"/>
            <w:gridSpan w:val="3"/>
            <w:tcBorders>
              <w:top w:val="single" w:sz="12" w:space="0" w:color="auto"/>
              <w:bottom w:val="single" w:sz="12" w:space="0" w:color="auto"/>
              <w:right w:val="single" w:sz="6" w:space="0" w:color="auto"/>
            </w:tcBorders>
            <w:shd w:val="clear" w:color="auto" w:fill="D9D9D9"/>
          </w:tcPr>
          <w:p w:rsidR="00296409" w:rsidRPr="00F043B1" w:rsidRDefault="00296409" w:rsidP="00296409">
            <w:pPr>
              <w:jc w:val="center"/>
              <w:rPr>
                <w:rFonts w:ascii="Cambria" w:hAnsi="Cambria"/>
                <w:sz w:val="22"/>
                <w:szCs w:val="22"/>
                <w:highlight w:val="yellow"/>
              </w:rPr>
            </w:pPr>
          </w:p>
        </w:tc>
      </w:tr>
      <w:tr w:rsidR="00296409" w:rsidRPr="00955008" w:rsidTr="00296409">
        <w:trPr>
          <w:jc w:val="center"/>
        </w:trPr>
        <w:tc>
          <w:tcPr>
            <w:tcW w:w="0" w:type="auto"/>
            <w:tcBorders>
              <w:top w:val="single" w:sz="12" w:space="0" w:color="auto"/>
              <w:left w:val="single" w:sz="6" w:space="0" w:color="auto"/>
              <w:bottom w:val="single" w:sz="6" w:space="0" w:color="auto"/>
            </w:tcBorders>
            <w:shd w:val="clear" w:color="auto" w:fill="DBE5F1"/>
          </w:tcPr>
          <w:p w:rsidR="00296409" w:rsidRPr="00F043B1" w:rsidRDefault="00296409" w:rsidP="00296409">
            <w:pPr>
              <w:jc w:val="both"/>
              <w:rPr>
                <w:rFonts w:ascii="Cambria" w:hAnsi="Cambria"/>
                <w:b/>
                <w:bCs/>
                <w:sz w:val="22"/>
                <w:szCs w:val="22"/>
              </w:rPr>
            </w:pPr>
            <w:r w:rsidRPr="00F043B1">
              <w:rPr>
                <w:rFonts w:ascii="Cambria" w:hAnsi="Cambria"/>
                <w:b/>
                <w:bCs/>
                <w:sz w:val="22"/>
                <w:szCs w:val="22"/>
              </w:rPr>
              <w:t>Carga horária total do Curso:</w:t>
            </w:r>
          </w:p>
        </w:tc>
        <w:tc>
          <w:tcPr>
            <w:tcW w:w="0" w:type="auto"/>
            <w:gridSpan w:val="3"/>
            <w:tcBorders>
              <w:top w:val="single" w:sz="12" w:space="0" w:color="auto"/>
              <w:bottom w:val="single" w:sz="6" w:space="0" w:color="auto"/>
              <w:right w:val="single" w:sz="6" w:space="0" w:color="auto"/>
            </w:tcBorders>
            <w:shd w:val="clear" w:color="auto" w:fill="DBE5F1"/>
          </w:tcPr>
          <w:p w:rsidR="00296409" w:rsidRPr="00F043B1" w:rsidRDefault="00296409" w:rsidP="00296409">
            <w:pPr>
              <w:jc w:val="center"/>
              <w:rPr>
                <w:rFonts w:ascii="Cambria" w:hAnsi="Cambria"/>
                <w:bCs/>
                <w:sz w:val="22"/>
                <w:szCs w:val="22"/>
              </w:rPr>
            </w:pPr>
          </w:p>
        </w:tc>
      </w:tr>
    </w:tbl>
    <w:p w:rsidR="00296409" w:rsidRPr="00955008" w:rsidRDefault="00296409" w:rsidP="004139EF">
      <w:pPr>
        <w:pStyle w:val="Texto"/>
      </w:pPr>
      <w:r w:rsidRPr="00955008">
        <w:t>Sintetizando, tem-se a seguinte distribuição de carga</w:t>
      </w:r>
      <w:r>
        <w:t xml:space="preserve"> </w:t>
      </w:r>
      <w:r w:rsidRPr="00955008">
        <w:t>horária para o 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607"/>
        <w:gridCol w:w="1607"/>
        <w:gridCol w:w="2755"/>
      </w:tblGrid>
      <w:tr w:rsidR="00296409" w:rsidRPr="00F043B1" w:rsidTr="00F043B1">
        <w:trPr>
          <w:jc w:val="center"/>
        </w:trPr>
        <w:tc>
          <w:tcPr>
            <w:tcW w:w="0" w:type="auto"/>
            <w:shd w:val="clear" w:color="auto" w:fill="B8CCE4"/>
          </w:tcPr>
          <w:p w:rsidR="00296409" w:rsidRPr="00F043B1" w:rsidRDefault="00296409" w:rsidP="00296409">
            <w:pPr>
              <w:jc w:val="both"/>
              <w:rPr>
                <w:rFonts w:ascii="Cambria" w:hAnsi="Cambria"/>
                <w:b/>
                <w:bCs/>
                <w:sz w:val="22"/>
              </w:rPr>
            </w:pPr>
            <w:r w:rsidRPr="00F043B1">
              <w:rPr>
                <w:rFonts w:ascii="Cambria" w:hAnsi="Cambria"/>
                <w:b/>
                <w:bCs/>
                <w:sz w:val="22"/>
              </w:rPr>
              <w:t>Núcleo de Conteúdos</w:t>
            </w:r>
          </w:p>
        </w:tc>
        <w:tc>
          <w:tcPr>
            <w:tcW w:w="0" w:type="auto"/>
            <w:shd w:val="clear" w:color="auto" w:fill="B8CCE4"/>
          </w:tcPr>
          <w:p w:rsidR="00296409" w:rsidRPr="00F043B1" w:rsidRDefault="00296409" w:rsidP="00296409">
            <w:pPr>
              <w:jc w:val="center"/>
              <w:rPr>
                <w:rFonts w:ascii="Cambria" w:hAnsi="Cambria"/>
                <w:b/>
                <w:bCs/>
                <w:sz w:val="22"/>
              </w:rPr>
            </w:pPr>
            <w:r w:rsidRPr="00F043B1">
              <w:rPr>
                <w:rFonts w:ascii="Cambria" w:hAnsi="Cambria"/>
                <w:b/>
                <w:bCs/>
                <w:sz w:val="22"/>
              </w:rPr>
              <w:t>Carga horária</w:t>
            </w:r>
          </w:p>
        </w:tc>
        <w:tc>
          <w:tcPr>
            <w:tcW w:w="0" w:type="auto"/>
            <w:shd w:val="clear" w:color="auto" w:fill="B8CCE4"/>
          </w:tcPr>
          <w:p w:rsidR="00296409" w:rsidRPr="00F043B1" w:rsidRDefault="00296409" w:rsidP="00296409">
            <w:pPr>
              <w:jc w:val="center"/>
              <w:rPr>
                <w:rFonts w:ascii="Cambria" w:hAnsi="Cambria"/>
                <w:b/>
                <w:bCs/>
                <w:sz w:val="22"/>
              </w:rPr>
            </w:pPr>
            <w:r w:rsidRPr="00F043B1">
              <w:rPr>
                <w:rFonts w:ascii="Cambria" w:hAnsi="Cambria"/>
                <w:b/>
                <w:bCs/>
                <w:sz w:val="22"/>
              </w:rPr>
              <w:t>Carga horária</w:t>
            </w:r>
          </w:p>
        </w:tc>
        <w:tc>
          <w:tcPr>
            <w:tcW w:w="0" w:type="auto"/>
            <w:shd w:val="clear" w:color="auto" w:fill="B8CCE4"/>
          </w:tcPr>
          <w:p w:rsidR="00296409" w:rsidRPr="00F043B1" w:rsidRDefault="00296409" w:rsidP="00296409">
            <w:pPr>
              <w:jc w:val="center"/>
              <w:rPr>
                <w:rFonts w:ascii="Cambria" w:hAnsi="Cambria"/>
                <w:b/>
                <w:bCs/>
                <w:sz w:val="22"/>
              </w:rPr>
            </w:pPr>
            <w:r w:rsidRPr="00F043B1">
              <w:rPr>
                <w:rFonts w:ascii="Cambria" w:hAnsi="Cambria"/>
                <w:b/>
                <w:bCs/>
                <w:sz w:val="22"/>
              </w:rPr>
              <w:t>Carga horária percentual</w:t>
            </w:r>
          </w:p>
        </w:tc>
      </w:tr>
      <w:tr w:rsidR="00296409" w:rsidRPr="00F043B1" w:rsidTr="00F043B1">
        <w:trPr>
          <w:jc w:val="center"/>
        </w:trPr>
        <w:tc>
          <w:tcPr>
            <w:tcW w:w="0" w:type="auto"/>
            <w:shd w:val="clear" w:color="auto" w:fill="FFFFFF"/>
          </w:tcPr>
          <w:p w:rsidR="00296409" w:rsidRPr="00F043B1" w:rsidRDefault="00296409" w:rsidP="00F043B1">
            <w:pPr>
              <w:shd w:val="clear" w:color="auto" w:fill="FFFFFF"/>
              <w:jc w:val="both"/>
              <w:rPr>
                <w:rFonts w:ascii="Cambria" w:hAnsi="Cambria"/>
                <w:bCs/>
                <w:sz w:val="22"/>
              </w:rPr>
            </w:pPr>
            <w:r w:rsidRPr="00F043B1">
              <w:rPr>
                <w:rFonts w:ascii="Cambria" w:hAnsi="Cambria"/>
                <w:bCs/>
                <w:sz w:val="22"/>
              </w:rPr>
              <w:lastRenderedPageBreak/>
              <w:t>Básicos</w:t>
            </w: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c>
          <w:tcPr>
            <w:tcW w:w="0" w:type="auto"/>
            <w:tcBorders>
              <w:bottom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r>
      <w:tr w:rsidR="00296409" w:rsidRPr="00F043B1" w:rsidTr="00F043B1">
        <w:trPr>
          <w:jc w:val="center"/>
        </w:trPr>
        <w:tc>
          <w:tcPr>
            <w:tcW w:w="0" w:type="auto"/>
            <w:shd w:val="clear" w:color="auto" w:fill="FFFFFF"/>
          </w:tcPr>
          <w:p w:rsidR="00296409" w:rsidRPr="00F043B1" w:rsidRDefault="00296409" w:rsidP="00F043B1">
            <w:pPr>
              <w:shd w:val="clear" w:color="auto" w:fill="FFFFFF"/>
              <w:jc w:val="both"/>
              <w:rPr>
                <w:rFonts w:ascii="Cambria" w:hAnsi="Cambria"/>
                <w:bCs/>
                <w:sz w:val="22"/>
              </w:rPr>
            </w:pPr>
            <w:r w:rsidRPr="00F043B1">
              <w:rPr>
                <w:rFonts w:ascii="Cambria" w:hAnsi="Cambria"/>
                <w:bCs/>
                <w:sz w:val="22"/>
              </w:rPr>
              <w:t>Profissionalizantes</w:t>
            </w: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r>
      <w:tr w:rsidR="00296409" w:rsidRPr="00F043B1" w:rsidTr="00F043B1">
        <w:trPr>
          <w:jc w:val="center"/>
        </w:trPr>
        <w:tc>
          <w:tcPr>
            <w:tcW w:w="0" w:type="auto"/>
            <w:shd w:val="clear" w:color="auto" w:fill="FFFFFF"/>
          </w:tcPr>
          <w:p w:rsidR="00296409" w:rsidRPr="00F043B1" w:rsidRDefault="00296409" w:rsidP="00F043B1">
            <w:pPr>
              <w:shd w:val="clear" w:color="auto" w:fill="FFFFFF"/>
              <w:jc w:val="both"/>
              <w:rPr>
                <w:rFonts w:ascii="Cambria" w:hAnsi="Cambria"/>
                <w:bCs/>
                <w:sz w:val="22"/>
              </w:rPr>
            </w:pPr>
            <w:r w:rsidRPr="00F043B1">
              <w:rPr>
                <w:rFonts w:ascii="Cambria" w:hAnsi="Cambria"/>
                <w:bCs/>
                <w:sz w:val="22"/>
              </w:rPr>
              <w:t>Específicos</w:t>
            </w: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r>
      <w:tr w:rsidR="00296409" w:rsidRPr="00F043B1" w:rsidTr="00F043B1">
        <w:trPr>
          <w:jc w:val="center"/>
        </w:trPr>
        <w:tc>
          <w:tcPr>
            <w:tcW w:w="0" w:type="auto"/>
            <w:shd w:val="clear" w:color="auto" w:fill="FFFFFF"/>
          </w:tcPr>
          <w:p w:rsidR="00296409" w:rsidRPr="00F043B1" w:rsidRDefault="00296409" w:rsidP="00F043B1">
            <w:pPr>
              <w:shd w:val="clear" w:color="auto" w:fill="FFFFFF"/>
              <w:jc w:val="both"/>
              <w:rPr>
                <w:rFonts w:ascii="Cambria" w:hAnsi="Cambria"/>
                <w:bCs/>
                <w:sz w:val="22"/>
              </w:rPr>
            </w:pPr>
            <w:r w:rsidRPr="00F043B1">
              <w:rPr>
                <w:rFonts w:ascii="Cambria" w:hAnsi="Cambria"/>
                <w:bCs/>
                <w:sz w:val="22"/>
              </w:rPr>
              <w:t>Optativas</w:t>
            </w: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c>
          <w:tcPr>
            <w:tcW w:w="0" w:type="auto"/>
            <w:shd w:val="clear" w:color="auto" w:fill="FFFFFF"/>
          </w:tcPr>
          <w:p w:rsidR="00296409" w:rsidRPr="00F043B1" w:rsidRDefault="00296409" w:rsidP="00F043B1">
            <w:pPr>
              <w:shd w:val="clear" w:color="auto" w:fill="FFFFFF"/>
              <w:jc w:val="center"/>
              <w:rPr>
                <w:rFonts w:ascii="Cambria" w:hAnsi="Cambria"/>
                <w:bCs/>
                <w:sz w:val="22"/>
              </w:rPr>
            </w:pPr>
          </w:p>
        </w:tc>
      </w:tr>
      <w:tr w:rsidR="00296409" w:rsidRPr="00F043B1" w:rsidTr="00F043B1">
        <w:trPr>
          <w:jc w:val="center"/>
        </w:trPr>
        <w:tc>
          <w:tcPr>
            <w:tcW w:w="0" w:type="auto"/>
            <w:tcBorders>
              <w:bottom w:val="single" w:sz="4" w:space="0" w:color="auto"/>
            </w:tcBorders>
            <w:shd w:val="clear" w:color="auto" w:fill="FFFFFF"/>
          </w:tcPr>
          <w:p w:rsidR="00296409" w:rsidRPr="00F043B1" w:rsidRDefault="00296409" w:rsidP="00F043B1">
            <w:pPr>
              <w:shd w:val="clear" w:color="auto" w:fill="FFFFFF"/>
              <w:jc w:val="both"/>
              <w:rPr>
                <w:rFonts w:ascii="Cambria" w:hAnsi="Cambria"/>
                <w:bCs/>
                <w:sz w:val="22"/>
              </w:rPr>
            </w:pPr>
            <w:r w:rsidRPr="00F043B1">
              <w:rPr>
                <w:rFonts w:ascii="Cambria" w:hAnsi="Cambria"/>
                <w:bCs/>
                <w:sz w:val="22"/>
              </w:rPr>
              <w:t>Estágio Supervisionado</w:t>
            </w:r>
          </w:p>
        </w:tc>
        <w:tc>
          <w:tcPr>
            <w:tcW w:w="0" w:type="auto"/>
            <w:tcBorders>
              <w:bottom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c>
          <w:tcPr>
            <w:tcW w:w="0" w:type="auto"/>
            <w:tcBorders>
              <w:bottom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c>
          <w:tcPr>
            <w:tcW w:w="0" w:type="auto"/>
            <w:tcBorders>
              <w:bottom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r>
      <w:tr w:rsidR="00296409" w:rsidRPr="00F043B1" w:rsidTr="00F043B1">
        <w:trPr>
          <w:jc w:val="center"/>
        </w:trPr>
        <w:tc>
          <w:tcPr>
            <w:tcW w:w="0" w:type="auto"/>
            <w:tcBorders>
              <w:bottom w:val="single" w:sz="4" w:space="0" w:color="auto"/>
              <w:right w:val="single" w:sz="4" w:space="0" w:color="auto"/>
            </w:tcBorders>
            <w:shd w:val="clear" w:color="auto" w:fill="FFFFFF"/>
          </w:tcPr>
          <w:p w:rsidR="00296409" w:rsidRPr="00F043B1" w:rsidRDefault="00296409" w:rsidP="00F043B1">
            <w:pPr>
              <w:shd w:val="clear" w:color="auto" w:fill="FFFFFF"/>
              <w:jc w:val="both"/>
              <w:rPr>
                <w:rFonts w:ascii="Cambria" w:hAnsi="Cambria"/>
                <w:bCs/>
                <w:sz w:val="22"/>
              </w:rPr>
            </w:pPr>
            <w:r w:rsidRPr="00F043B1">
              <w:rPr>
                <w:rFonts w:ascii="Cambria" w:hAnsi="Cambria"/>
                <w:bCs/>
                <w:sz w:val="22"/>
              </w:rPr>
              <w:t>Projeto Final</w:t>
            </w:r>
          </w:p>
        </w:tc>
        <w:tc>
          <w:tcPr>
            <w:tcW w:w="0" w:type="auto"/>
            <w:tcBorders>
              <w:bottom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c>
          <w:tcPr>
            <w:tcW w:w="0" w:type="auto"/>
            <w:tcBorders>
              <w:left w:val="single" w:sz="4" w:space="0" w:color="auto"/>
              <w:bottom w:val="single" w:sz="4" w:space="0" w:color="auto"/>
              <w:right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c>
          <w:tcPr>
            <w:tcW w:w="0" w:type="auto"/>
            <w:tcBorders>
              <w:left w:val="single" w:sz="4" w:space="0" w:color="auto"/>
              <w:bottom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r>
      <w:tr w:rsidR="00296409" w:rsidRPr="00F043B1" w:rsidTr="00F043B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296409" w:rsidRPr="00F043B1" w:rsidRDefault="00296409" w:rsidP="00F043B1">
            <w:pPr>
              <w:shd w:val="clear" w:color="auto" w:fill="FFFFFF"/>
              <w:jc w:val="both"/>
              <w:rPr>
                <w:rFonts w:ascii="Cambria" w:hAnsi="Cambria"/>
                <w:bCs/>
                <w:sz w:val="22"/>
              </w:rPr>
            </w:pPr>
            <w:r w:rsidRPr="00F043B1">
              <w:rPr>
                <w:rFonts w:ascii="Cambria" w:hAnsi="Cambria"/>
                <w:bCs/>
                <w:sz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96409" w:rsidRPr="00F043B1" w:rsidRDefault="00296409" w:rsidP="00F043B1">
            <w:pPr>
              <w:shd w:val="clear" w:color="auto" w:fill="FFFFFF"/>
              <w:jc w:val="center"/>
              <w:rPr>
                <w:rFonts w:ascii="Cambria" w:hAnsi="Cambria"/>
                <w:bCs/>
                <w:sz w:val="22"/>
              </w:rPr>
            </w:pPr>
          </w:p>
        </w:tc>
      </w:tr>
    </w:tbl>
    <w:p w:rsidR="00296409" w:rsidRDefault="00296409" w:rsidP="00296409">
      <w:pPr>
        <w:pStyle w:val="Ttulo3"/>
        <w:rPr>
          <w:lang w:val="pt-BR"/>
        </w:rPr>
      </w:pPr>
    </w:p>
    <w:p w:rsidR="003171D8" w:rsidRPr="00296409" w:rsidRDefault="00296409" w:rsidP="00296409">
      <w:pPr>
        <w:pStyle w:val="Ttulo3"/>
        <w:rPr>
          <w:lang w:val="pt-BR"/>
        </w:rPr>
      </w:pPr>
      <w:bookmarkStart w:id="20" w:name="_Toc516652658"/>
      <w:r w:rsidRPr="00296409">
        <w:rPr>
          <w:lang w:val="pt-BR"/>
        </w:rPr>
        <w:t>3.3.2. Estágio</w:t>
      </w:r>
      <w:r>
        <w:rPr>
          <w:lang w:val="pt-BR"/>
        </w:rPr>
        <w:t xml:space="preserve"> supervisionado</w:t>
      </w:r>
      <w:bookmarkEnd w:id="20"/>
    </w:p>
    <w:p w:rsidR="00296409" w:rsidRPr="00D96DF7" w:rsidRDefault="00296409" w:rsidP="004139EF">
      <w:pPr>
        <w:pStyle w:val="Texto"/>
        <w:rPr>
          <w:color w:val="FF0000"/>
        </w:rPr>
      </w:pPr>
      <w:r w:rsidRPr="00D96DF7">
        <w:rPr>
          <w:color w:val="FF0000"/>
        </w:rPr>
        <w:t>(Caso haja)</w:t>
      </w:r>
    </w:p>
    <w:p w:rsidR="00296409" w:rsidRPr="00955008" w:rsidRDefault="00296409" w:rsidP="004139EF">
      <w:pPr>
        <w:pStyle w:val="Texto"/>
      </w:pPr>
    </w:p>
    <w:p w:rsidR="00296409" w:rsidRPr="00D96DF7" w:rsidRDefault="00296409" w:rsidP="004139EF">
      <w:pPr>
        <w:pStyle w:val="Texto"/>
        <w:rPr>
          <w:b/>
        </w:rPr>
      </w:pPr>
      <w:r w:rsidRPr="00D96DF7">
        <w:rPr>
          <w:b/>
        </w:rPr>
        <w:t xml:space="preserve">Legislação, Conceitos e </w:t>
      </w:r>
      <w:proofErr w:type="gramStart"/>
      <w:r w:rsidRPr="00D96DF7">
        <w:rPr>
          <w:b/>
        </w:rPr>
        <w:t>Objetivos</w:t>
      </w:r>
      <w:proofErr w:type="gramEnd"/>
    </w:p>
    <w:p w:rsidR="00296409" w:rsidRPr="00037865" w:rsidRDefault="00296409" w:rsidP="004139EF">
      <w:pPr>
        <w:pStyle w:val="Texto"/>
      </w:pPr>
      <w:r w:rsidRPr="00037865">
        <w:t>O Estágio Supervisionado é uma disciplina obrigatória do Currículo Pleno dos Cursos de Graduação do CEFET/RJ, segundo disposições da Lei nº 11.788, de </w:t>
      </w:r>
      <w:r w:rsidRPr="00037865">
        <w:rPr>
          <w:rStyle w:val="apple-converted-space"/>
        </w:rPr>
        <w:t>25</w:t>
      </w:r>
      <w:r w:rsidRPr="00037865">
        <w:t xml:space="preserve"> de setembro de 2008, que revogou a Lei nº 6.494, de 07 de dezembro de 1977, e o Decreto </w:t>
      </w:r>
      <w:proofErr w:type="spellStart"/>
      <w:r w:rsidRPr="00037865">
        <w:t>n.°</w:t>
      </w:r>
      <w:proofErr w:type="spellEnd"/>
      <w:r w:rsidRPr="00037865">
        <w:t xml:space="preserve"> 87.497, de 18 de agosto de 1982. A carga horária atribuída à disciplina em questão obedece ao que está estabelecido nas Resoluções CNE/CES </w:t>
      </w:r>
      <w:proofErr w:type="gramStart"/>
      <w:r w:rsidRPr="00037865">
        <w:t>n</w:t>
      </w:r>
      <w:r w:rsidRPr="00037865">
        <w:rPr>
          <w:u w:val="single"/>
          <w:vertAlign w:val="superscript"/>
        </w:rPr>
        <w:t>o</w:t>
      </w:r>
      <w:r w:rsidRPr="00037865">
        <w:t xml:space="preserve"> 2</w:t>
      </w:r>
      <w:proofErr w:type="gramEnd"/>
      <w:r w:rsidRPr="00037865">
        <w:t>, de 18/06/2007, e n</w:t>
      </w:r>
      <w:r w:rsidRPr="00037865">
        <w:rPr>
          <w:u w:val="single"/>
          <w:vertAlign w:val="superscript"/>
        </w:rPr>
        <w:t>o</w:t>
      </w:r>
      <w:r w:rsidRPr="00037865">
        <w:t xml:space="preserve"> 11, de 11/03/2002. Todo o procedimento adotado para a realização do estágio supervisionado está disponível no Portal</w:t>
      </w:r>
      <w:r w:rsidRPr="00037865">
        <w:rPr>
          <w:rStyle w:val="Refdenotaderodap"/>
        </w:rPr>
        <w:footnoteReference w:id="2"/>
      </w:r>
      <w:r w:rsidRPr="00037865">
        <w:rPr>
          <w:vertAlign w:val="superscript"/>
        </w:rPr>
        <w:t>,</w:t>
      </w:r>
      <w:r w:rsidRPr="00037865">
        <w:rPr>
          <w:rStyle w:val="Refdenotaderodap"/>
        </w:rPr>
        <w:footnoteReference w:id="3"/>
      </w:r>
      <w:r w:rsidRPr="00037865">
        <w:t xml:space="preserve"> da Instituição.</w:t>
      </w:r>
    </w:p>
    <w:p w:rsidR="00296409" w:rsidRPr="00037865" w:rsidRDefault="00296409" w:rsidP="004139EF">
      <w:pPr>
        <w:pStyle w:val="Texto"/>
      </w:pPr>
      <w:r w:rsidRPr="00037865">
        <w:t xml:space="preserve">Por meio dessa disciplina, o aluno conhece e participa </w:t>
      </w:r>
      <w:r w:rsidRPr="00037865">
        <w:rPr>
          <w:i/>
        </w:rPr>
        <w:t>in loco</w:t>
      </w:r>
      <w:r w:rsidRPr="00037865">
        <w:t xml:space="preserve"> dos principais problemas inerentes à profissão pretendida, melhor se qualificando para o exercício técnico profissional. Assim, toda uma gama de valores e conhecimentos científicos e </w:t>
      </w:r>
      <w:proofErr w:type="spellStart"/>
      <w:r w:rsidRPr="00037865">
        <w:t>sócio-culturais</w:t>
      </w:r>
      <w:proofErr w:type="spellEnd"/>
      <w:r w:rsidRPr="00037865">
        <w:t xml:space="preserve"> enriquecerá sua bagagem de vivência, aumentando sua experiência profissional.</w:t>
      </w:r>
    </w:p>
    <w:p w:rsidR="00296409" w:rsidRPr="00037865" w:rsidRDefault="00296409" w:rsidP="004139EF">
      <w:pPr>
        <w:pStyle w:val="Texto"/>
      </w:pPr>
      <w:r w:rsidRPr="00037865">
        <w:t>A disciplina Estágio Supervisionado tem uma duração mínima de 378 horas para o curso de Engenharia Mecânica, contadas a partir da data de matricula na disciplina, para alunos em efetiva atividade de estágio. Para matricular-se na disciplina em questão, o aluno devera ter concluído, no mínimo, 160 (cento e sessenta) créditos. A jornada de atividades terá que compatibilizar-se com o horário escolar, evitando-se prejuízos à formação acadêmica do aluno.</w:t>
      </w:r>
    </w:p>
    <w:p w:rsidR="00296409" w:rsidRPr="00037865" w:rsidRDefault="00296409" w:rsidP="004139EF">
      <w:pPr>
        <w:pStyle w:val="Texto"/>
        <w:rPr>
          <w:sz w:val="22"/>
        </w:rPr>
      </w:pPr>
      <w:r w:rsidRPr="00037865">
        <w:t xml:space="preserve">Após matricular-se na disciplina de Estágio Supervisionado, o aluno deverá formalizar o seu estágio junto à DIEMP (Divisão de Integração Empresarial), com credenciamento da empresa concedente do estágio e assinatura do termo de compromisso. Obrigatoriamente, o Termo de Compromisso será celebrado entre o estudante e a empresa concedente do estágio, com interveniência da Instituição Federal de Ensino, atentando para que as atividades oferecidas sejam compatíveis com a formação profissional do estudante e </w:t>
      </w:r>
      <w:r w:rsidRPr="00037865">
        <w:rPr>
          <w:sz w:val="22"/>
        </w:rPr>
        <w:t xml:space="preserve">contribuam para seu processo educativo. Ainda durante o primeiro mês de aulas, o aluno deverá procurar o Setor de Estágios (SESUP), para preenchimento da ficha de inscrição e receber as informações necessárias para o cumprimento da disciplina. </w:t>
      </w:r>
      <w:r w:rsidRPr="00037865">
        <w:rPr>
          <w:bCs/>
          <w:sz w:val="22"/>
        </w:rPr>
        <w:t>A Instituição conta com mais de duas mil empresas conveniadas para estágio.</w:t>
      </w:r>
    </w:p>
    <w:p w:rsidR="00296409" w:rsidRPr="00037865" w:rsidRDefault="00296409" w:rsidP="004139EF">
      <w:pPr>
        <w:pStyle w:val="Texto"/>
      </w:pPr>
      <w:r w:rsidRPr="00037865">
        <w:lastRenderedPageBreak/>
        <w:t>A realização do estágio curricular, por parte do estudante, não acarretará vínculo empregatício de qualquer natureza. Entretanto, poderá o estagiário receber uma bolsa-auxílio para ajudar na sua locomoção e outras despesas, devendo o estudante estar segurado contra acidentes pessoais.</w:t>
      </w:r>
    </w:p>
    <w:p w:rsidR="00296409" w:rsidRPr="00037865" w:rsidRDefault="00296409" w:rsidP="004139EF">
      <w:pPr>
        <w:pStyle w:val="Texto"/>
      </w:pPr>
      <w:r w:rsidRPr="00037865">
        <w:t xml:space="preserve">O acompanhamento e controle do cumprimento do programa do estágio são feitos através da análise de um relatório realizado pelo aluno e de uma Ficha de Avaliação preenchida pelo Responsável pelo aluno na Empresa. </w:t>
      </w:r>
    </w:p>
    <w:p w:rsidR="00296409" w:rsidRPr="00037865" w:rsidRDefault="00296409" w:rsidP="004139EF">
      <w:pPr>
        <w:pStyle w:val="Texto"/>
      </w:pPr>
      <w:r w:rsidRPr="00037865">
        <w:t>O principal objetivo do Estágio Supervisionado é a complementação do ensino teórico, tornando-se instrumento de aperfeiçoamento técnico-científico, de treinamento prático e de integração entre a Instituição de Ensino e o mercado de trabalho, possibilitando uma atualização contínua do conteúdo curricular.</w:t>
      </w:r>
    </w:p>
    <w:p w:rsidR="00296409" w:rsidRPr="00037865" w:rsidRDefault="00296409" w:rsidP="004139EF">
      <w:pPr>
        <w:pStyle w:val="Texto"/>
      </w:pPr>
      <w:r w:rsidRPr="00037865">
        <w:t>Assim, o Estágio Supervisionado deve proporcionar ao aluno oportunidade para aplicar os conhecimentos acadêmicos e, ao mesmo tempo, adquirir vivência profissional na respectiva área de atividade, além de aprimorar o relacionamento humano, uma vez que possibilita ao aluno avaliar suas próprias habilidades perante situações práticas da vida.</w:t>
      </w:r>
    </w:p>
    <w:p w:rsidR="00296409" w:rsidRPr="00D96DF7" w:rsidRDefault="00296409" w:rsidP="00D96DF7">
      <w:pPr>
        <w:pStyle w:val="Texto"/>
      </w:pPr>
      <w:r w:rsidRPr="00037865">
        <w:t>Independente de estar cursando a disciplina Estágio Supervisionado</w:t>
      </w:r>
      <w:proofErr w:type="gramStart"/>
      <w:r w:rsidRPr="00037865">
        <w:t>, poderá</w:t>
      </w:r>
      <w:proofErr w:type="gramEnd"/>
      <w:r w:rsidRPr="00037865">
        <w:t xml:space="preserve"> o aluno fazer estágio em empresas em qualquer semestre letivo, sem, no entanto, obter créditos na disciplina. Esse tipo de estágio, não curricular, poderá ser obtido por conta própria ou através de contato com a Divisão de Integração Empresarial (DIEMP), que providenciará a documentação necessária, de acordo com a Lei nº 11.788.</w:t>
      </w:r>
    </w:p>
    <w:p w:rsidR="00296409" w:rsidRPr="00D96DF7" w:rsidRDefault="00296409" w:rsidP="004139EF">
      <w:pPr>
        <w:pStyle w:val="Texto"/>
        <w:rPr>
          <w:b/>
        </w:rPr>
      </w:pPr>
      <w:r w:rsidRPr="00D96DF7">
        <w:rPr>
          <w:b/>
        </w:rPr>
        <w:t>Regulamento para a Realização da Disciplina Estágio Supervisionado:</w:t>
      </w:r>
    </w:p>
    <w:p w:rsidR="00296409" w:rsidRPr="00955008" w:rsidRDefault="00296409" w:rsidP="004139EF">
      <w:pPr>
        <w:pStyle w:val="Texto"/>
      </w:pPr>
      <w:r w:rsidRPr="00955008">
        <w:t xml:space="preserve">O regulamento tem como objetivo normatizar as atividades </w:t>
      </w:r>
      <w:proofErr w:type="gramStart"/>
      <w:r w:rsidRPr="00955008">
        <w:t>relacionadas com a disciplina Estágio Supervisionado</w:t>
      </w:r>
      <w:proofErr w:type="gramEnd"/>
      <w:r w:rsidRPr="00955008">
        <w:t>. Conforme determina a legislação em vigor, todos os estudantes devem realizar estágio curricular como condição necessária para a conclusão do curso. O regulamento em questão define os procedimentos que devem ser seguidos pelos acadêmicos, pré-requisitos e prazos, servindo como orientação e definindo os direitos e as obrigações dos envolvidos.</w:t>
      </w:r>
    </w:p>
    <w:p w:rsidR="00296409" w:rsidRPr="00227557" w:rsidRDefault="00227557" w:rsidP="004139EF">
      <w:pPr>
        <w:pStyle w:val="Texto"/>
      </w:pPr>
      <w:r w:rsidRPr="00227557">
        <w:t xml:space="preserve">I. </w:t>
      </w:r>
      <w:r w:rsidR="00296409" w:rsidRPr="00227557">
        <w:t>Habilitação:</w:t>
      </w:r>
    </w:p>
    <w:p w:rsidR="00296409" w:rsidRPr="00955008" w:rsidRDefault="00296409" w:rsidP="004139EF">
      <w:pPr>
        <w:pStyle w:val="Texto"/>
        <w:rPr>
          <w:color w:val="FF0000"/>
        </w:rPr>
      </w:pPr>
      <w:r w:rsidRPr="00955008">
        <w:t xml:space="preserve">O estudante estará habilitado a esta disciplina após ter cumprido, com aprovação, um mínimo de créditos da matriz curricular dos cursos, momento em que começa a alcançar a maturidade técnico-científica necessária para assumir tarefas no mercado de trabalho. No curso de </w:t>
      </w:r>
      <w:r w:rsidRPr="00955008">
        <w:rPr>
          <w:color w:val="FF0000"/>
        </w:rPr>
        <w:t>XXXXXX</w:t>
      </w:r>
      <w:r w:rsidRPr="00955008">
        <w:t xml:space="preserve">, estará habilitado o aluno que tiver </w:t>
      </w:r>
      <w:r w:rsidRPr="00955008">
        <w:rPr>
          <w:color w:val="FF0000"/>
        </w:rPr>
        <w:t xml:space="preserve">cumprido um mínimo de </w:t>
      </w:r>
      <w:r>
        <w:rPr>
          <w:color w:val="FF0000"/>
        </w:rPr>
        <w:t>XXX</w:t>
      </w:r>
      <w:r w:rsidRPr="00955008">
        <w:rPr>
          <w:color w:val="FF0000"/>
        </w:rPr>
        <w:t xml:space="preserve"> créditos (caso haja essa obrigatoriedade no curso)</w:t>
      </w:r>
      <w:r>
        <w:rPr>
          <w:color w:val="FF0000"/>
        </w:rPr>
        <w:t>.</w:t>
      </w:r>
    </w:p>
    <w:p w:rsidR="00296409" w:rsidRDefault="00227557" w:rsidP="004139EF">
      <w:pPr>
        <w:pStyle w:val="Texto"/>
      </w:pPr>
      <w:r w:rsidRPr="00227557">
        <w:t xml:space="preserve">II. </w:t>
      </w:r>
      <w:r w:rsidR="00296409" w:rsidRPr="00227557">
        <w:t>Formalização do Estágio junto à DIEMP:</w:t>
      </w:r>
    </w:p>
    <w:p w:rsidR="00037865" w:rsidRPr="00955008" w:rsidRDefault="00037865" w:rsidP="004139EF">
      <w:pPr>
        <w:pStyle w:val="Texto"/>
      </w:pPr>
      <w:r w:rsidRPr="00955008">
        <w:t>Deverá o aluno formalizar seu estágio junto à DIEMP – bloco B – térreo, com credenciamento da empresa concedente do estágio e assinatura do Termo de Compromisso.</w:t>
      </w:r>
    </w:p>
    <w:p w:rsidR="00037865" w:rsidRPr="00502EB5" w:rsidRDefault="00037865" w:rsidP="004139EF">
      <w:pPr>
        <w:pStyle w:val="Texto"/>
      </w:pPr>
      <w:r>
        <w:t xml:space="preserve">III. </w:t>
      </w:r>
      <w:r w:rsidRPr="00502EB5">
        <w:t>Matrícula na disciplina</w:t>
      </w:r>
      <w:r>
        <w:t>:</w:t>
      </w:r>
    </w:p>
    <w:p w:rsidR="00037865" w:rsidRPr="00955008" w:rsidRDefault="00037865" w:rsidP="004139EF">
      <w:pPr>
        <w:pStyle w:val="Texto"/>
      </w:pPr>
      <w:r w:rsidRPr="00955008">
        <w:t xml:space="preserve">Deverá o aluno fazer sua matrícula junto ao DERAC quando tiver cumprido os créditos necessários do seu curso, no início do ano letivo. Caso o aluno somente consiga um estágio após o encerramento do período legal de matrícula, dirigir-se à chefia do DERAC e solicitar sua matrícula extemporânea (requisito adotado somente com referência à disciplina Estágio Supervisionado). Assim procedendo, mesmo não completando as </w:t>
      </w:r>
      <w:r w:rsidRPr="00955008">
        <w:lastRenderedPageBreak/>
        <w:t>horas necessárias nesse período, o aluno já começará a contar as horas para o período seguinte, quando deverá renovar sua matrícula na disciplina.</w:t>
      </w:r>
    </w:p>
    <w:p w:rsidR="00037865" w:rsidRPr="00502EB5" w:rsidRDefault="00037865" w:rsidP="004139EF">
      <w:pPr>
        <w:pStyle w:val="Texto"/>
      </w:pPr>
      <w:r>
        <w:t xml:space="preserve">IV. </w:t>
      </w:r>
      <w:r w:rsidRPr="00502EB5">
        <w:t>Documentação do aluno</w:t>
      </w:r>
      <w:r>
        <w:t>:</w:t>
      </w:r>
    </w:p>
    <w:p w:rsidR="00037865" w:rsidRPr="00955008" w:rsidRDefault="00037865" w:rsidP="004139EF">
      <w:pPr>
        <w:pStyle w:val="Texto"/>
      </w:pPr>
      <w:r>
        <w:t xml:space="preserve">- </w:t>
      </w:r>
      <w:r w:rsidRPr="00955008">
        <w:t>Ficha para Avaliação de Estágio Supervisionado: identificação do aluno, da empresa e de suas atividades como estagiário e/ou empregado. Para se inscrever o aluno deverá preencher a ficha deste regulamento, disponível no Portal da Instituição</w:t>
      </w:r>
      <w:r w:rsidRPr="00955008">
        <w:rPr>
          <w:rStyle w:val="Refdenotaderodap"/>
          <w:rFonts w:ascii="Times New Roman" w:hAnsi="Times New Roman"/>
        </w:rPr>
        <w:footnoteReference w:id="4"/>
      </w:r>
      <w:r w:rsidRPr="00955008">
        <w:t>.</w:t>
      </w:r>
    </w:p>
    <w:p w:rsidR="00037865" w:rsidRPr="00955008" w:rsidRDefault="00037865" w:rsidP="004139EF">
      <w:pPr>
        <w:pStyle w:val="Texto"/>
      </w:pPr>
      <w:r>
        <w:t xml:space="preserve">- </w:t>
      </w:r>
      <w:r w:rsidRPr="00955008">
        <w:t>Aluno Estagiário: apresentar termo de compromisso do estágio formalizado junto à DIEMP e o histórico escolar atualizado.</w:t>
      </w:r>
    </w:p>
    <w:p w:rsidR="00037865" w:rsidRPr="00955008" w:rsidRDefault="00037865" w:rsidP="004139EF">
      <w:pPr>
        <w:pStyle w:val="Texto"/>
      </w:pPr>
      <w:r>
        <w:t xml:space="preserve">- </w:t>
      </w:r>
      <w:r w:rsidRPr="00955008">
        <w:t>Aluno Empregado: anexar à ficha cópia do contracheque atual e do 6° (sexto) mês anterior a este ou da carteira de trabalho e o Histórico escolar atualizado.</w:t>
      </w:r>
    </w:p>
    <w:p w:rsidR="00037865" w:rsidRPr="00502EB5" w:rsidRDefault="00037865" w:rsidP="004139EF">
      <w:pPr>
        <w:pStyle w:val="Texto"/>
      </w:pPr>
      <w:r>
        <w:t xml:space="preserve">V. </w:t>
      </w:r>
      <w:r w:rsidRPr="00502EB5">
        <w:t xml:space="preserve">Prazos e locais para </w:t>
      </w:r>
      <w:proofErr w:type="gramStart"/>
      <w:r w:rsidRPr="00502EB5">
        <w:t>a entrega da documentação para formalização da disciplina Estágio Supervisionado</w:t>
      </w:r>
      <w:proofErr w:type="gramEnd"/>
      <w:r w:rsidRPr="00502EB5">
        <w:t>:</w:t>
      </w:r>
    </w:p>
    <w:p w:rsidR="00037865" w:rsidRPr="00955008" w:rsidRDefault="00037865" w:rsidP="004139EF">
      <w:pPr>
        <w:pStyle w:val="Texto"/>
      </w:pPr>
      <w:r w:rsidRPr="00955008">
        <w:t xml:space="preserve">O período, o horário e o local são </w:t>
      </w:r>
      <w:proofErr w:type="gramStart"/>
      <w:r w:rsidRPr="00955008">
        <w:t>definidos a cada semestre e divulgado na página</w:t>
      </w:r>
      <w:r w:rsidRPr="00955008">
        <w:rPr>
          <w:rStyle w:val="Refdenotaderodap"/>
          <w:sz w:val="22"/>
          <w:szCs w:val="22"/>
        </w:rPr>
        <w:footnoteReference w:id="5"/>
      </w:r>
      <w:r w:rsidRPr="00955008">
        <w:t xml:space="preserve"> do CEFET/RJ</w:t>
      </w:r>
      <w:proofErr w:type="gramEnd"/>
      <w:r w:rsidRPr="00955008">
        <w:t>.</w:t>
      </w:r>
    </w:p>
    <w:p w:rsidR="00037865" w:rsidRPr="00B171E0" w:rsidRDefault="00D96DF7" w:rsidP="004139EF">
      <w:pPr>
        <w:pStyle w:val="Texto"/>
      </w:pPr>
      <w:r>
        <w:t xml:space="preserve">VI. </w:t>
      </w:r>
      <w:r w:rsidR="00037865" w:rsidRPr="00B171E0">
        <w:t>Documentação informativa para elaboração do relatório de Estágio Supervisionado:</w:t>
      </w:r>
    </w:p>
    <w:p w:rsidR="00037865" w:rsidRPr="00955008" w:rsidRDefault="00037865" w:rsidP="004139EF">
      <w:pPr>
        <w:pStyle w:val="Texto"/>
      </w:pPr>
      <w:r w:rsidRPr="00955008">
        <w:t>Após a aprovação do estágio pelo professor supervisor da disciplina de cada curso, o aluno deverá dirigir-se ao SESUP para receber as informações e documentos necessários para a elaboração do Relatório do Estágio Supervisionado, conforme segue:</w:t>
      </w:r>
    </w:p>
    <w:p w:rsidR="00037865" w:rsidRPr="00B171E0" w:rsidRDefault="00037865" w:rsidP="004139EF">
      <w:pPr>
        <w:pStyle w:val="Texto"/>
      </w:pPr>
      <w:r w:rsidRPr="00B171E0">
        <w:t xml:space="preserve">- </w:t>
      </w:r>
      <w:proofErr w:type="gramStart"/>
      <w:r w:rsidRPr="00B171E0">
        <w:t>Norma para Avaliação da Disciplina Estágio Supervisionado</w:t>
      </w:r>
      <w:proofErr w:type="gramEnd"/>
      <w:r w:rsidRPr="00B171E0">
        <w:t>: contém o roteiro para elaboração do Relatório de Estágio.</w:t>
      </w:r>
    </w:p>
    <w:p w:rsidR="00037865" w:rsidRPr="00955008" w:rsidRDefault="00037865" w:rsidP="004139EF">
      <w:pPr>
        <w:pStyle w:val="Texto"/>
      </w:pPr>
      <w:r w:rsidRPr="00B171E0">
        <w:t>- Ficha Individual de Frequência: deverá ser preenchida e assinada pelo orientador da empresa para a</w:t>
      </w:r>
      <w:r w:rsidRPr="00955008">
        <w:t xml:space="preserve"> avaliação de desempenho do estagiário. Caso o aluno seja funcionário da empresa, estará isento de apresentá-la no ato da entrega do Relatório de Estágio.</w:t>
      </w:r>
    </w:p>
    <w:p w:rsidR="00037865" w:rsidRPr="00955008" w:rsidRDefault="00037865" w:rsidP="004139EF">
      <w:pPr>
        <w:pStyle w:val="Texto"/>
      </w:pPr>
      <w:r w:rsidRPr="00B171E0">
        <w:t>- Questionário de Avaliação do Estágio Supervisionado: deverá ser preenchido pelo aluno, com</w:t>
      </w:r>
      <w:r w:rsidRPr="00955008">
        <w:t xml:space="preserve"> informações acerca de seu estágio e sumário do relatório.</w:t>
      </w:r>
    </w:p>
    <w:p w:rsidR="00037865" w:rsidRPr="00955008" w:rsidRDefault="00037865" w:rsidP="004139EF">
      <w:pPr>
        <w:pStyle w:val="Texto"/>
      </w:pPr>
      <w:r w:rsidRPr="00B171E0">
        <w:t>- Carta de Apresentação do Aluno à Empresa: informa data de devolução dos documentos e a importância</w:t>
      </w:r>
      <w:r w:rsidRPr="00955008">
        <w:t xml:space="preserve"> do estágio para a vida do estudante.</w:t>
      </w:r>
    </w:p>
    <w:p w:rsidR="00DC1F5B" w:rsidRPr="00B171E0" w:rsidRDefault="00DC1F5B" w:rsidP="00DC1F5B">
      <w:pPr>
        <w:pStyle w:val="Texto"/>
      </w:pPr>
      <w:r w:rsidRPr="00955008">
        <w:t>Ao final do estágio</w:t>
      </w:r>
      <w:r>
        <w:t>,</w:t>
      </w:r>
      <w:r w:rsidRPr="00955008">
        <w:t xml:space="preserve"> o aluno deve entregar uma versão impressa do Relatório Final e uma versão do Relatório em meio digital (CD).</w:t>
      </w:r>
      <w:r>
        <w:t xml:space="preserve"> </w:t>
      </w:r>
      <w:r w:rsidRPr="00B171E0">
        <w:t>Datas e locais para recebimento da documentação informativa para elaboração do relatório: definida a cada semestre e divulgada na página do CEFET/RJ.</w:t>
      </w:r>
    </w:p>
    <w:p w:rsidR="00DC1F5B" w:rsidRPr="00F043B1" w:rsidRDefault="00DC1F5B" w:rsidP="00DC1F5B">
      <w:pPr>
        <w:pStyle w:val="Texto"/>
      </w:pPr>
      <w:r w:rsidRPr="00F043B1">
        <w:t>VII. Seminários Obrigatórios:</w:t>
      </w:r>
    </w:p>
    <w:p w:rsidR="00DC1F5B" w:rsidRPr="00955008" w:rsidRDefault="00DC1F5B" w:rsidP="00DC1F5B">
      <w:pPr>
        <w:pStyle w:val="Texto"/>
      </w:pPr>
      <w:r w:rsidRPr="00955008">
        <w:t>O aluno deverá escolher a data no SESUP, assinalando em formulário próprio, e apresentar oralmente, perante o professor orientador e seus colegas, as atividades desenvolvidas na empresa onde estagia.</w:t>
      </w:r>
    </w:p>
    <w:p w:rsidR="00DC1F5B" w:rsidRPr="00F043B1" w:rsidRDefault="00DC1F5B" w:rsidP="00DC1F5B">
      <w:pPr>
        <w:pStyle w:val="Texto"/>
      </w:pPr>
      <w:r w:rsidRPr="00F043B1">
        <w:t>VIII. Duração do Estágio:</w:t>
      </w:r>
    </w:p>
    <w:p w:rsidR="00DC1F5B" w:rsidRDefault="00DC1F5B" w:rsidP="00DC1F5B">
      <w:pPr>
        <w:pStyle w:val="Texto"/>
      </w:pPr>
      <w:r w:rsidRPr="00955008">
        <w:lastRenderedPageBreak/>
        <w:t xml:space="preserve">Contados a partir da data de matrícula na disciplina, para estudantes em efetiva atividade de estágio, terá uma duração mínima de </w:t>
      </w:r>
      <w:r>
        <w:rPr>
          <w:color w:val="FF0000"/>
        </w:rPr>
        <w:t>XXX</w:t>
      </w:r>
      <w:r w:rsidRPr="00955008">
        <w:t xml:space="preserve"> (</w:t>
      </w:r>
      <w:r w:rsidRPr="00B171E0">
        <w:rPr>
          <w:color w:val="FF0000"/>
        </w:rPr>
        <w:t>XXX</w:t>
      </w:r>
      <w:r w:rsidRPr="00955008">
        <w:t xml:space="preserve">) horas para o curso em questão. </w:t>
      </w:r>
    </w:p>
    <w:p w:rsidR="00DC1F5B" w:rsidRPr="00F043B1" w:rsidRDefault="00DC1F5B" w:rsidP="00DC1F5B">
      <w:pPr>
        <w:pStyle w:val="Texto"/>
      </w:pPr>
      <w:r w:rsidRPr="00F043B1">
        <w:t>IX. Avaliação de Desempenho na Disciplina:</w:t>
      </w:r>
    </w:p>
    <w:p w:rsidR="00DC1F5B" w:rsidRPr="00955008" w:rsidRDefault="00DC1F5B" w:rsidP="00DC1F5B">
      <w:pPr>
        <w:pStyle w:val="Texto"/>
      </w:pPr>
      <w:r w:rsidRPr="00955008">
        <w:t>A avaliação do Estágio Supervisionado dependerá da entrega, no prazo previsto pelo Setor de Estágio Supervisionado (SESUP), dos documentos que gerarão o Grau da Avaliação Funcional – GAF – e o Grau da Avaliação do Relatório – GAR. Será considerado aprovado o aluno que obtiver média final (MF) igual ou superior a 6,0 (seis), resultante da média ponderada das duas avaliações citadas, não havendo exame final nesta disciplina:</w:t>
      </w:r>
    </w:p>
    <w:p w:rsidR="00DC1F5B" w:rsidRPr="00955008" w:rsidRDefault="00DC1F5B" w:rsidP="00DC1F5B">
      <w:pPr>
        <w:pStyle w:val="Texto"/>
      </w:pPr>
      <w:r w:rsidRPr="00955008">
        <w:t>MF = (GAF + 2 x GAR</w:t>
      </w:r>
      <w:proofErr w:type="gramStart"/>
      <w:r w:rsidRPr="00955008">
        <w:t>)</w:t>
      </w:r>
      <w:proofErr w:type="gramEnd"/>
      <w:r w:rsidRPr="00955008">
        <w:t>/3, onde:</w:t>
      </w:r>
    </w:p>
    <w:p w:rsidR="00DC1F5B" w:rsidRPr="00955008" w:rsidRDefault="00DC1F5B" w:rsidP="00DC1F5B">
      <w:pPr>
        <w:pStyle w:val="Texto"/>
      </w:pPr>
      <w:r w:rsidRPr="00955008">
        <w:t xml:space="preserve">GAF – Grau da Avaliação Funcional – com peso </w:t>
      </w:r>
      <w:proofErr w:type="gramStart"/>
      <w:r w:rsidRPr="00955008">
        <w:t>1</w:t>
      </w:r>
      <w:proofErr w:type="gramEnd"/>
      <w:r w:rsidRPr="00955008">
        <w:t>, é a média aritmética das avaliações atribuídas aos itens da Ficha Individual de Frequência, com os seguintes códigos de notas correspondentes:</w:t>
      </w:r>
    </w:p>
    <w:p w:rsidR="00DC1F5B" w:rsidRPr="00955008" w:rsidRDefault="00DC1F5B" w:rsidP="00DC1F5B">
      <w:pPr>
        <w:pStyle w:val="Texto"/>
      </w:pPr>
      <w:r w:rsidRPr="00955008">
        <w:tab/>
        <w:t>A – de 8,1 a 10,0</w:t>
      </w:r>
    </w:p>
    <w:p w:rsidR="00DC1F5B" w:rsidRPr="00955008" w:rsidRDefault="00DC1F5B" w:rsidP="00DC1F5B">
      <w:pPr>
        <w:pStyle w:val="Texto"/>
      </w:pPr>
      <w:r w:rsidRPr="00955008">
        <w:tab/>
        <w:t>B – de 6,1 a 8,0</w:t>
      </w:r>
    </w:p>
    <w:p w:rsidR="00DC1F5B" w:rsidRPr="00955008" w:rsidRDefault="00DC1F5B" w:rsidP="00DC1F5B">
      <w:pPr>
        <w:pStyle w:val="Texto"/>
      </w:pPr>
      <w:r w:rsidRPr="00955008">
        <w:tab/>
        <w:t>C – de 4,1 a 6,0</w:t>
      </w:r>
    </w:p>
    <w:p w:rsidR="00DC1F5B" w:rsidRPr="00955008" w:rsidRDefault="00DC1F5B" w:rsidP="00DC1F5B">
      <w:pPr>
        <w:pStyle w:val="Texto"/>
      </w:pPr>
      <w:r w:rsidRPr="00955008">
        <w:tab/>
        <w:t>D – de 3,1 a 4,0</w:t>
      </w:r>
    </w:p>
    <w:p w:rsidR="00DC1F5B" w:rsidRPr="00955008" w:rsidRDefault="00DC1F5B" w:rsidP="00DC1F5B">
      <w:pPr>
        <w:pStyle w:val="Texto"/>
      </w:pPr>
      <w:r w:rsidRPr="00955008">
        <w:tab/>
        <w:t>E – de zero a 3,0</w:t>
      </w:r>
    </w:p>
    <w:p w:rsidR="00DC1F5B" w:rsidRPr="00955008" w:rsidRDefault="00DC1F5B" w:rsidP="00DC1F5B">
      <w:pPr>
        <w:pStyle w:val="Texto"/>
      </w:pPr>
      <w:r w:rsidRPr="00955008">
        <w:t xml:space="preserve">GAR – Grau de Avaliação do Relatório – com peso </w:t>
      </w:r>
      <w:proofErr w:type="gramStart"/>
      <w:r w:rsidRPr="00955008">
        <w:t>2</w:t>
      </w:r>
      <w:proofErr w:type="gramEnd"/>
      <w:r w:rsidRPr="00955008">
        <w:t xml:space="preserve">, é o grau atribuído ao Relatório do Estágio Supervisionado, emitido pelo professor avaliador. </w:t>
      </w:r>
    </w:p>
    <w:p w:rsidR="00DC1F5B" w:rsidRPr="00955008" w:rsidRDefault="00DC1F5B" w:rsidP="00DC1F5B">
      <w:pPr>
        <w:pStyle w:val="Texto"/>
      </w:pPr>
      <w:r w:rsidRPr="00955008">
        <w:t>O relatório deverá ser estruturado conforme o roteiro fornecido pelo SESUP. Além do conteúdo, será avaliada, também, a apresentação do Relatório.</w:t>
      </w:r>
    </w:p>
    <w:p w:rsidR="00DC1F5B" w:rsidRPr="00955008" w:rsidRDefault="00DC1F5B" w:rsidP="00DC1F5B">
      <w:pPr>
        <w:pStyle w:val="Texto"/>
      </w:pPr>
      <w:r w:rsidRPr="00955008">
        <w:rPr>
          <w:b/>
        </w:rPr>
        <w:t>Observação:</w:t>
      </w:r>
      <w:r w:rsidRPr="00955008">
        <w:t xml:space="preserve"> o aluno funcionário está isento da apresentação da Ficha Individual de Frequência.</w:t>
      </w:r>
    </w:p>
    <w:p w:rsidR="00DC1F5B" w:rsidRPr="007F2CFC" w:rsidRDefault="00DC1F5B" w:rsidP="007F2CFC">
      <w:pPr>
        <w:pStyle w:val="Texto"/>
      </w:pPr>
      <w:r w:rsidRPr="007F2CFC">
        <w:t>X. Supervisão da Disciplina:</w:t>
      </w:r>
    </w:p>
    <w:p w:rsidR="007F2CFC" w:rsidRPr="00E460A1" w:rsidRDefault="00DC1F5B" w:rsidP="007F2CFC">
      <w:pPr>
        <w:pStyle w:val="Texto"/>
        <w:rPr>
          <w:highlight w:val="lightGray"/>
        </w:rPr>
      </w:pPr>
      <w:r w:rsidRPr="007F2CFC">
        <w:t>Para a verificação de autenticidade das informações prestadas pelo aluno na Ficha para Avaliação de Estágio Supervisionado, professores supervisores, encarregados pelos Departamentos Acadêmicos,</w:t>
      </w:r>
      <w:r w:rsidR="007F2CFC" w:rsidRPr="007F2CFC">
        <w:t xml:space="preserve"> realizarão visitas periódicas às empresas. O objetivo destas é verificar o entrosamento pessoal do futuro profissional e sua adaptação à empresa, avaliando se desempenha funções compatíveis com a sua formação acadêmica. Ao mesmo tempo, coloca o CEFET-RJ, através do potencial científico e tecnológico, a serviço da sociedade, colhendo sugestões que melhor aproximem os cursos da realidade empresarial. </w:t>
      </w:r>
    </w:p>
    <w:p w:rsidR="007F2CFC" w:rsidRPr="00F043B1" w:rsidRDefault="007F2CFC" w:rsidP="007F2CFC">
      <w:pPr>
        <w:pStyle w:val="Texto"/>
      </w:pPr>
      <w:r w:rsidRPr="00F043B1">
        <w:t>XI. Datas para a entrega do Relatório de Estágio Supervisionado:</w:t>
      </w:r>
    </w:p>
    <w:p w:rsidR="007F2CFC" w:rsidRPr="00955008" w:rsidRDefault="007F2CFC" w:rsidP="007F2CFC">
      <w:pPr>
        <w:pStyle w:val="Texto"/>
        <w:rPr>
          <w:sz w:val="22"/>
          <w:szCs w:val="22"/>
        </w:rPr>
      </w:pPr>
      <w:r w:rsidRPr="00955008">
        <w:rPr>
          <w:sz w:val="22"/>
          <w:szCs w:val="22"/>
        </w:rPr>
        <w:t>O período, o local e o horário são definidos a cada semestre e divulgados no Portal</w:t>
      </w:r>
      <w:r w:rsidRPr="00955008">
        <w:rPr>
          <w:sz w:val="22"/>
          <w:szCs w:val="22"/>
          <w:vertAlign w:val="superscript"/>
        </w:rPr>
        <w:t>12</w:t>
      </w:r>
      <w:r w:rsidRPr="00955008">
        <w:rPr>
          <w:sz w:val="22"/>
          <w:szCs w:val="22"/>
        </w:rPr>
        <w:t>.</w:t>
      </w:r>
    </w:p>
    <w:p w:rsidR="007F2CFC" w:rsidRPr="003608B5" w:rsidRDefault="003608B5" w:rsidP="003608B5">
      <w:pPr>
        <w:pStyle w:val="Texto"/>
      </w:pPr>
      <w:r w:rsidRPr="003608B5">
        <w:t xml:space="preserve">XII. </w:t>
      </w:r>
      <w:r w:rsidR="007F2CFC" w:rsidRPr="003608B5">
        <w:t>Observações:</w:t>
      </w:r>
    </w:p>
    <w:p w:rsidR="007F2CFC" w:rsidRPr="003608B5" w:rsidRDefault="007F2CFC" w:rsidP="003608B5">
      <w:pPr>
        <w:pStyle w:val="Texto"/>
      </w:pPr>
      <w:r w:rsidRPr="003608B5">
        <w:t xml:space="preserve">O aluno que não entregar o Relatório ao final do período letivo corrente deverá renovar </w:t>
      </w:r>
      <w:proofErr w:type="gramStart"/>
      <w:r w:rsidRPr="003608B5">
        <w:t>a matrícula na disciplina Estágio Supervisionado, garantindo o registro de sua nota no período letivo correspondente à entrega do Relatório de Estágio</w:t>
      </w:r>
      <w:proofErr w:type="gramEnd"/>
      <w:r w:rsidRPr="003608B5">
        <w:t xml:space="preserve">. </w:t>
      </w:r>
      <w:proofErr w:type="gramStart"/>
      <w:r w:rsidRPr="003608B5">
        <w:t>A matrícula na disciplina Estágio Supervisionado</w:t>
      </w:r>
      <w:proofErr w:type="gramEnd"/>
      <w:r w:rsidRPr="003608B5">
        <w:t xml:space="preserve"> equivalerá às matrículas em disciplinas curriculares </w:t>
      </w:r>
      <w:r w:rsidRPr="003608B5">
        <w:lastRenderedPageBreak/>
        <w:t>normais, porém, não será computada para o cálculo da carga horária semanal. Caso apareça um ZERO no histórico escolar do aluno matriculado na disciplina que não entregou o Relatório no período, dirigir-se ao DERAC (Secretaria Escolar) após a nova matrícula na disciplina e solicitar a retirada dessa nota zero para não baixar o CR do aluno.</w:t>
      </w:r>
    </w:p>
    <w:p w:rsidR="007F2CFC" w:rsidRPr="003608B5" w:rsidRDefault="007F2CFC" w:rsidP="003608B5">
      <w:pPr>
        <w:pStyle w:val="Texto"/>
      </w:pPr>
      <w:r w:rsidRPr="003608B5">
        <w:t>No impedimento legal, quanto às datas e horários de atendimento estabelecidos neste regulamento, atender-se-á à entrega dos documentos através de procuração ou pessoa credenciada. Será expressamente recusado o recebimento da documentação quando apresentada fora do prazo determinado e dos horários de atendimento estabelecidos.</w:t>
      </w:r>
    </w:p>
    <w:p w:rsidR="007F2CFC" w:rsidRPr="00504331" w:rsidRDefault="007F2CFC" w:rsidP="003608B5">
      <w:pPr>
        <w:pStyle w:val="Ttulo3"/>
        <w:rPr>
          <w:lang w:val="pt-BR"/>
        </w:rPr>
      </w:pPr>
      <w:bookmarkStart w:id="21" w:name="_Toc516652659"/>
      <w:r w:rsidRPr="00504331">
        <w:rPr>
          <w:lang w:val="pt-BR"/>
        </w:rPr>
        <w:t>3.3.3</w:t>
      </w:r>
      <w:r w:rsidR="00504331" w:rsidRPr="00504331">
        <w:rPr>
          <w:lang w:val="pt-BR"/>
        </w:rPr>
        <w:t>.</w:t>
      </w:r>
      <w:r w:rsidRPr="00504331">
        <w:rPr>
          <w:lang w:val="pt-BR"/>
        </w:rPr>
        <w:t xml:space="preserve"> Trabalho de Conclusão de Curso</w:t>
      </w:r>
      <w:bookmarkEnd w:id="21"/>
    </w:p>
    <w:p w:rsidR="007F2CFC" w:rsidRPr="003608B5" w:rsidRDefault="007F2CFC" w:rsidP="003608B5">
      <w:pPr>
        <w:pStyle w:val="Texto"/>
        <w:rPr>
          <w:color w:val="FF0000"/>
        </w:rPr>
      </w:pPr>
      <w:r w:rsidRPr="003608B5">
        <w:rPr>
          <w:color w:val="FF0000"/>
        </w:rPr>
        <w:t>(Caso haja.)</w:t>
      </w:r>
    </w:p>
    <w:p w:rsidR="007F2CFC" w:rsidRPr="003608B5" w:rsidRDefault="007F2CFC" w:rsidP="003608B5">
      <w:pPr>
        <w:pStyle w:val="Texto"/>
        <w:rPr>
          <w:bCs/>
          <w:color w:val="FF0000"/>
          <w:sz w:val="22"/>
        </w:rPr>
      </w:pPr>
      <w:r w:rsidRPr="003608B5">
        <w:rPr>
          <w:bCs/>
          <w:color w:val="FF0000"/>
          <w:sz w:val="22"/>
        </w:rPr>
        <w:t>Deverá conter: definição, informações referentes à formação de banca examinadora, escolha de tema e avaliação.</w:t>
      </w:r>
    </w:p>
    <w:p w:rsidR="007F2CFC" w:rsidRPr="003608B5" w:rsidRDefault="007F2CFC" w:rsidP="003608B5">
      <w:pPr>
        <w:pStyle w:val="Texto"/>
        <w:rPr>
          <w:bCs/>
          <w:color w:val="FF0000"/>
          <w:sz w:val="22"/>
        </w:rPr>
      </w:pPr>
      <w:r w:rsidRPr="003608B5">
        <w:rPr>
          <w:bCs/>
          <w:color w:val="FF0000"/>
          <w:sz w:val="22"/>
        </w:rPr>
        <w:t>Obs.: Obrigatório para os cursos que contemplam trabalho de conclusão de curso no PPC. Não obrigatório para os cursos que não possuem Diretrizes Curriculares Nacionais ou para cursos cujas diretrizes não preveem a obrigatoriedade deste.</w:t>
      </w:r>
    </w:p>
    <w:p w:rsidR="007F2CFC" w:rsidRPr="00504331" w:rsidRDefault="00504331" w:rsidP="003608B5">
      <w:pPr>
        <w:pStyle w:val="Ttulo3"/>
        <w:rPr>
          <w:lang w:val="pt-BR"/>
        </w:rPr>
      </w:pPr>
      <w:bookmarkStart w:id="22" w:name="_Toc516652660"/>
      <w:r w:rsidRPr="00504331">
        <w:rPr>
          <w:lang w:val="pt-BR"/>
        </w:rPr>
        <w:t>3.3.4.</w:t>
      </w:r>
      <w:r w:rsidR="007F2CFC" w:rsidRPr="00504331">
        <w:rPr>
          <w:lang w:val="pt-BR"/>
        </w:rPr>
        <w:t xml:space="preserve"> Atividades Complementares</w:t>
      </w:r>
      <w:bookmarkEnd w:id="22"/>
      <w:r w:rsidR="007F2CFC" w:rsidRPr="00504331">
        <w:rPr>
          <w:lang w:val="pt-BR"/>
        </w:rPr>
        <w:t xml:space="preserve"> </w:t>
      </w:r>
    </w:p>
    <w:p w:rsidR="007F2CFC" w:rsidRPr="003608B5" w:rsidRDefault="007F2CFC" w:rsidP="003608B5">
      <w:pPr>
        <w:pStyle w:val="Texto"/>
        <w:rPr>
          <w:bCs/>
          <w:color w:val="FF0000"/>
          <w:sz w:val="22"/>
        </w:rPr>
      </w:pPr>
      <w:r w:rsidRPr="003608B5">
        <w:rPr>
          <w:bCs/>
          <w:color w:val="FF0000"/>
          <w:sz w:val="22"/>
        </w:rPr>
        <w:t>(Caso haja.)</w:t>
      </w:r>
    </w:p>
    <w:p w:rsidR="007F2CFC" w:rsidRPr="003608B5" w:rsidRDefault="007F2CFC" w:rsidP="003608B5">
      <w:pPr>
        <w:pStyle w:val="Texto"/>
        <w:rPr>
          <w:bCs/>
          <w:color w:val="FF0000"/>
          <w:sz w:val="22"/>
        </w:rPr>
      </w:pPr>
      <w:r w:rsidRPr="003608B5">
        <w:rPr>
          <w:bCs/>
          <w:color w:val="FF0000"/>
          <w:sz w:val="22"/>
        </w:rPr>
        <w:t>Informar as normas para realização de atividades complementares de graduação considerando-se as Diretrizes Curriculares Nacionais para cada curso, bem como as definições de critérios, aproveitamento e equivalência de carga horária dessas atividades. Analisar e definir, no respectivo PPC, a carga horária mínima a ser cumprida pelo discente em atividades complementares.</w:t>
      </w:r>
    </w:p>
    <w:p w:rsidR="007F2CFC" w:rsidRPr="003608B5" w:rsidRDefault="007F2CFC" w:rsidP="003608B5">
      <w:pPr>
        <w:pStyle w:val="Texto"/>
        <w:rPr>
          <w:bCs/>
          <w:color w:val="FF0000"/>
          <w:sz w:val="22"/>
        </w:rPr>
      </w:pPr>
      <w:r w:rsidRPr="003608B5">
        <w:rPr>
          <w:bCs/>
          <w:color w:val="FF0000"/>
          <w:sz w:val="22"/>
        </w:rPr>
        <w:t>As atividades complementares devem constar na matriz curricular. A carga horária destinada à realização dessas atividades conta para a integralização da carga horária total do curso.</w:t>
      </w:r>
    </w:p>
    <w:p w:rsidR="003608B5" w:rsidRPr="003608B5" w:rsidRDefault="003608B5" w:rsidP="003608B5">
      <w:pPr>
        <w:pStyle w:val="Texto"/>
        <w:rPr>
          <w:color w:val="FF0000"/>
        </w:rPr>
      </w:pPr>
      <w:r w:rsidRPr="003608B5">
        <w:rPr>
          <w:color w:val="FF0000"/>
        </w:rPr>
        <w:t>Obs.: Obrigatório para os cursos que contemplam atividades complementares no PPC. Não obrigatório para cursos que não possuem Diretrizes Curriculares ou para os cursos cujas diretrizes não preveem a obrigatoriedade de atividades complementares.</w:t>
      </w:r>
    </w:p>
    <w:p w:rsidR="003608B5" w:rsidRPr="00504331" w:rsidRDefault="003608B5" w:rsidP="003608B5">
      <w:pPr>
        <w:pStyle w:val="Ttulo3"/>
        <w:rPr>
          <w:lang w:val="pt-BR"/>
        </w:rPr>
      </w:pPr>
      <w:bookmarkStart w:id="23" w:name="_Toc516652661"/>
      <w:r w:rsidRPr="00504331">
        <w:rPr>
          <w:lang w:val="pt-BR"/>
        </w:rPr>
        <w:t>3.3.5</w:t>
      </w:r>
      <w:r w:rsidR="00504331" w:rsidRPr="00504331">
        <w:rPr>
          <w:lang w:val="pt-BR"/>
        </w:rPr>
        <w:t>.</w:t>
      </w:r>
      <w:r w:rsidRPr="00504331">
        <w:rPr>
          <w:lang w:val="pt-BR"/>
        </w:rPr>
        <w:t xml:space="preserve"> Grade Curricular</w:t>
      </w:r>
      <w:bookmarkEnd w:id="23"/>
    </w:p>
    <w:p w:rsidR="003608B5" w:rsidRPr="003608B5" w:rsidRDefault="003608B5" w:rsidP="003608B5">
      <w:pPr>
        <w:pStyle w:val="Texto"/>
        <w:rPr>
          <w:color w:val="FF0000"/>
        </w:rPr>
      </w:pPr>
      <w:r w:rsidRPr="003608B5">
        <w:rPr>
          <w:color w:val="FF0000"/>
        </w:rPr>
        <w:t>Distribuição das disciplinas por semestre/ano conforme organização do curso, incluindo: código, título e quantidade de aulas (divididas em teórico, prática e estágio), além de créditos, carga horária semestral/anual e pré-requisitos com seus códigos. Sinalização de horas a serem cursadas em disciplinas optativas. Sugere-se a adoção de tabelas para facilitar a visualização.</w:t>
      </w:r>
    </w:p>
    <w:p w:rsidR="003608B5" w:rsidRPr="003608B5" w:rsidRDefault="003608B5" w:rsidP="003608B5">
      <w:pPr>
        <w:pStyle w:val="Texto"/>
        <w:rPr>
          <w:color w:val="FF0000"/>
        </w:rPr>
      </w:pPr>
    </w:p>
    <w:p w:rsidR="003608B5" w:rsidRPr="003608B5" w:rsidRDefault="003608B5" w:rsidP="003608B5">
      <w:pPr>
        <w:pStyle w:val="Texto"/>
        <w:rPr>
          <w:color w:val="FF0000"/>
        </w:rPr>
      </w:pPr>
      <w:r w:rsidRPr="003608B5">
        <w:rPr>
          <w:color w:val="FF0000"/>
        </w:rPr>
        <w:t xml:space="preserve"> (As tabelas podem ser preenchidas conforme modelo abaixo)</w:t>
      </w:r>
    </w:p>
    <w:p w:rsidR="00E1477E" w:rsidRPr="00F043B1" w:rsidRDefault="00E1477E" w:rsidP="00E1477E">
      <w:pPr>
        <w:jc w:val="center"/>
        <w:rPr>
          <w:rFonts w:ascii="Cambria" w:hAnsi="Cambria"/>
          <w:b/>
          <w:color w:val="000000"/>
        </w:rPr>
      </w:pPr>
      <w:proofErr w:type="spellStart"/>
      <w:r w:rsidRPr="00F043B1">
        <w:rPr>
          <w:rFonts w:ascii="Cambria" w:hAnsi="Cambria"/>
          <w:b/>
          <w:color w:val="FF0000"/>
        </w:rPr>
        <w:t>Xº</w:t>
      </w:r>
      <w:proofErr w:type="spellEnd"/>
      <w:r w:rsidRPr="00F043B1">
        <w:rPr>
          <w:rFonts w:ascii="Cambria" w:hAnsi="Cambria"/>
          <w:b/>
          <w:color w:val="000000"/>
        </w:rPr>
        <w:t xml:space="preserve"> PERÍODO</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2134"/>
        <w:gridCol w:w="482"/>
        <w:gridCol w:w="330"/>
        <w:gridCol w:w="331"/>
        <w:gridCol w:w="1125"/>
        <w:gridCol w:w="1276"/>
        <w:gridCol w:w="992"/>
        <w:gridCol w:w="1340"/>
      </w:tblGrid>
      <w:tr w:rsidR="00F043B1" w:rsidRPr="00F043B1" w:rsidTr="00F043B1">
        <w:trPr>
          <w:cantSplit/>
          <w:trHeight w:val="412"/>
          <w:jc w:val="center"/>
        </w:trPr>
        <w:tc>
          <w:tcPr>
            <w:tcW w:w="6676" w:type="dxa"/>
            <w:gridSpan w:val="7"/>
            <w:tcBorders>
              <w:top w:val="double" w:sz="4" w:space="0" w:color="auto"/>
              <w:left w:val="double" w:sz="4" w:space="0" w:color="auto"/>
              <w:bottom w:val="single" w:sz="6" w:space="0" w:color="auto"/>
              <w:right w:val="double" w:sz="4" w:space="0" w:color="auto"/>
            </w:tcBorders>
            <w:shd w:val="clear" w:color="auto" w:fill="365F91"/>
            <w:vAlign w:val="center"/>
          </w:tcPr>
          <w:p w:rsidR="00E1477E" w:rsidRPr="00F043B1" w:rsidRDefault="00E1477E" w:rsidP="0016095C">
            <w:pPr>
              <w:pStyle w:val="Ttulo4"/>
              <w:rPr>
                <w:rFonts w:ascii="Cambria" w:hAnsi="Cambria"/>
                <w:i/>
                <w:color w:val="FFFFFF"/>
              </w:rPr>
            </w:pPr>
            <w:r w:rsidRPr="00F043B1">
              <w:rPr>
                <w:rFonts w:ascii="Cambria" w:hAnsi="Cambria"/>
                <w:i/>
                <w:color w:val="FFFFFF"/>
              </w:rPr>
              <w:t xml:space="preserve">DISCIPLINA </w:t>
            </w:r>
          </w:p>
        </w:tc>
        <w:tc>
          <w:tcPr>
            <w:tcW w:w="2332" w:type="dxa"/>
            <w:gridSpan w:val="2"/>
            <w:tcBorders>
              <w:top w:val="double" w:sz="4" w:space="0" w:color="auto"/>
              <w:left w:val="double" w:sz="4" w:space="0" w:color="auto"/>
              <w:bottom w:val="single" w:sz="6" w:space="0" w:color="auto"/>
              <w:right w:val="double" w:sz="4" w:space="0" w:color="auto"/>
            </w:tcBorders>
            <w:shd w:val="clear" w:color="auto" w:fill="365F91"/>
            <w:vAlign w:val="center"/>
          </w:tcPr>
          <w:p w:rsidR="00E1477E" w:rsidRPr="00F043B1" w:rsidRDefault="00E1477E" w:rsidP="0016095C">
            <w:pPr>
              <w:pStyle w:val="Ttulo4"/>
              <w:rPr>
                <w:rFonts w:ascii="Cambria" w:hAnsi="Cambria"/>
                <w:i/>
                <w:color w:val="FFFFFF"/>
              </w:rPr>
            </w:pPr>
            <w:r w:rsidRPr="00F043B1">
              <w:rPr>
                <w:rFonts w:ascii="Cambria" w:hAnsi="Cambria"/>
                <w:i/>
                <w:color w:val="FFFFFF"/>
              </w:rPr>
              <w:t>PRÉ – REQUISITO</w:t>
            </w:r>
          </w:p>
        </w:tc>
      </w:tr>
      <w:tr w:rsidR="00E1477E" w:rsidRPr="00F043B1" w:rsidTr="0016095C">
        <w:trPr>
          <w:cantSplit/>
          <w:trHeight w:val="412"/>
          <w:jc w:val="center"/>
        </w:trPr>
        <w:tc>
          <w:tcPr>
            <w:tcW w:w="998" w:type="dxa"/>
            <w:vMerge w:val="restart"/>
            <w:tcBorders>
              <w:top w:val="single" w:sz="6" w:space="0" w:color="auto"/>
              <w:left w:val="double" w:sz="4"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CÓDIGO</w:t>
            </w:r>
          </w:p>
        </w:tc>
        <w:tc>
          <w:tcPr>
            <w:tcW w:w="2134" w:type="dxa"/>
            <w:vMerge w:val="restart"/>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TÍTULO</w:t>
            </w:r>
          </w:p>
        </w:tc>
        <w:tc>
          <w:tcPr>
            <w:tcW w:w="1143" w:type="dxa"/>
            <w:gridSpan w:val="3"/>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AULAS SEMANAIS</w:t>
            </w:r>
          </w:p>
        </w:tc>
        <w:tc>
          <w:tcPr>
            <w:tcW w:w="1125" w:type="dxa"/>
            <w:vMerge w:val="restart"/>
            <w:tcBorders>
              <w:top w:val="single" w:sz="6" w:space="0" w:color="auto"/>
              <w:left w:val="single" w:sz="6" w:space="0" w:color="auto"/>
              <w:bottom w:val="single" w:sz="6" w:space="0" w:color="auto"/>
              <w:right w:val="single" w:sz="4" w:space="0" w:color="auto"/>
            </w:tcBorders>
            <w:shd w:val="clear" w:color="auto" w:fill="B8CCE4"/>
            <w:vAlign w:val="center"/>
          </w:tcPr>
          <w:p w:rsidR="00E1477E" w:rsidRPr="00F043B1" w:rsidRDefault="00E1477E" w:rsidP="0016095C">
            <w:pPr>
              <w:jc w:val="center"/>
              <w:rPr>
                <w:rFonts w:ascii="Cambria" w:hAnsi="Cambria"/>
                <w:b/>
                <w:sz w:val="16"/>
              </w:rPr>
            </w:pPr>
            <w:r w:rsidRPr="00F043B1">
              <w:rPr>
                <w:rFonts w:ascii="Cambria" w:hAnsi="Cambria"/>
                <w:b/>
                <w:sz w:val="16"/>
              </w:rPr>
              <w:t>CRÉDITOS</w:t>
            </w:r>
          </w:p>
        </w:tc>
        <w:tc>
          <w:tcPr>
            <w:tcW w:w="1276" w:type="dxa"/>
            <w:vMerge w:val="restart"/>
            <w:tcBorders>
              <w:top w:val="single" w:sz="6" w:space="0" w:color="auto"/>
              <w:left w:val="single" w:sz="4" w:space="0" w:color="auto"/>
              <w:bottom w:val="single" w:sz="6" w:space="0" w:color="auto"/>
              <w:right w:val="double" w:sz="4"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 xml:space="preserve">CARGA HORÁRIA </w:t>
            </w:r>
            <w:r w:rsidRPr="00F043B1">
              <w:rPr>
                <w:rFonts w:ascii="Cambria" w:hAnsi="Cambria"/>
                <w:b/>
                <w:sz w:val="18"/>
              </w:rPr>
              <w:lastRenderedPageBreak/>
              <w:t>SEMESTRAL</w:t>
            </w:r>
          </w:p>
        </w:tc>
        <w:tc>
          <w:tcPr>
            <w:tcW w:w="992" w:type="dxa"/>
            <w:vMerge w:val="restart"/>
            <w:tcBorders>
              <w:top w:val="single" w:sz="6" w:space="0" w:color="auto"/>
              <w:left w:val="double" w:sz="4"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lastRenderedPageBreak/>
              <w:t>CÓDIGO</w:t>
            </w:r>
          </w:p>
        </w:tc>
        <w:tc>
          <w:tcPr>
            <w:tcW w:w="1340" w:type="dxa"/>
            <w:vMerge w:val="restart"/>
            <w:tcBorders>
              <w:top w:val="single" w:sz="6" w:space="0" w:color="auto"/>
              <w:left w:val="single" w:sz="6" w:space="0" w:color="auto"/>
              <w:bottom w:val="single" w:sz="6" w:space="0" w:color="auto"/>
              <w:right w:val="double" w:sz="4"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TÍTULO</w:t>
            </w:r>
          </w:p>
        </w:tc>
      </w:tr>
      <w:tr w:rsidR="00E1477E" w:rsidRPr="00F043B1" w:rsidTr="0016095C">
        <w:trPr>
          <w:cantSplit/>
          <w:trHeight w:val="353"/>
          <w:jc w:val="center"/>
        </w:trPr>
        <w:tc>
          <w:tcPr>
            <w:tcW w:w="998" w:type="dxa"/>
            <w:vMerge/>
            <w:tcBorders>
              <w:top w:val="single" w:sz="6" w:space="0" w:color="auto"/>
              <w:left w:val="double" w:sz="4"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sz w:val="18"/>
              </w:rPr>
            </w:pPr>
          </w:p>
        </w:tc>
        <w:tc>
          <w:tcPr>
            <w:tcW w:w="2134" w:type="dxa"/>
            <w:vMerge/>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sz w:val="18"/>
              </w:rPr>
            </w:pPr>
          </w:p>
        </w:tc>
        <w:tc>
          <w:tcPr>
            <w:tcW w:w="482" w:type="dxa"/>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T</w:t>
            </w:r>
          </w:p>
        </w:tc>
        <w:tc>
          <w:tcPr>
            <w:tcW w:w="330" w:type="dxa"/>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P</w:t>
            </w:r>
          </w:p>
        </w:tc>
        <w:tc>
          <w:tcPr>
            <w:tcW w:w="331" w:type="dxa"/>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E</w:t>
            </w:r>
          </w:p>
        </w:tc>
        <w:tc>
          <w:tcPr>
            <w:tcW w:w="1125" w:type="dxa"/>
            <w:vMerge/>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276" w:type="dxa"/>
            <w:vMerge/>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c>
          <w:tcPr>
            <w:tcW w:w="992" w:type="dxa"/>
            <w:vMerge/>
            <w:tcBorders>
              <w:top w:val="single" w:sz="6" w:space="0" w:color="auto"/>
              <w:left w:val="double" w:sz="4"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sz w:val="18"/>
              </w:rPr>
            </w:pPr>
          </w:p>
        </w:tc>
        <w:tc>
          <w:tcPr>
            <w:tcW w:w="1340" w:type="dxa"/>
            <w:vMerge/>
            <w:tcBorders>
              <w:top w:val="single" w:sz="6" w:space="0" w:color="auto"/>
              <w:left w:val="single" w:sz="6" w:space="0" w:color="auto"/>
              <w:bottom w:val="single" w:sz="6" w:space="0" w:color="auto"/>
              <w:right w:val="double" w:sz="4" w:space="0" w:color="auto"/>
            </w:tcBorders>
            <w:shd w:val="clear" w:color="auto" w:fill="B8CCE4"/>
            <w:vAlign w:val="center"/>
          </w:tcPr>
          <w:p w:rsidR="00E1477E" w:rsidRPr="00F043B1" w:rsidRDefault="00E1477E" w:rsidP="0016095C">
            <w:pPr>
              <w:jc w:val="center"/>
              <w:rPr>
                <w:rFonts w:ascii="Cambria" w:hAnsi="Cambria"/>
                <w:sz w:val="18"/>
              </w:rPr>
            </w:pPr>
          </w:p>
        </w:tc>
      </w:tr>
      <w:tr w:rsidR="00E1477E" w:rsidRPr="00F043B1" w:rsidTr="0016095C">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2134"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48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1"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1125"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color w:val="000000"/>
                <w:sz w:val="18"/>
              </w:rPr>
            </w:pPr>
          </w:p>
        </w:tc>
        <w:tc>
          <w:tcPr>
            <w:tcW w:w="1276"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992"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340"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2134"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48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1"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1125"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color w:val="000000"/>
                <w:sz w:val="18"/>
              </w:rPr>
            </w:pPr>
          </w:p>
        </w:tc>
        <w:tc>
          <w:tcPr>
            <w:tcW w:w="1276"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992"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340"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2134"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48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1"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1125"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color w:val="000000"/>
                <w:sz w:val="18"/>
              </w:rPr>
            </w:pPr>
          </w:p>
        </w:tc>
        <w:tc>
          <w:tcPr>
            <w:tcW w:w="1276"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992"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340"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2134"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48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1"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1125"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color w:val="000000"/>
                <w:sz w:val="18"/>
              </w:rPr>
            </w:pPr>
          </w:p>
        </w:tc>
        <w:tc>
          <w:tcPr>
            <w:tcW w:w="1276"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992"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340"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trHeight w:val="353"/>
          <w:jc w:val="center"/>
        </w:trPr>
        <w:tc>
          <w:tcPr>
            <w:tcW w:w="99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2134"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color w:val="000000"/>
                <w:sz w:val="18"/>
              </w:rPr>
            </w:pPr>
          </w:p>
        </w:tc>
        <w:tc>
          <w:tcPr>
            <w:tcW w:w="48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331"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color w:val="000000"/>
                <w:sz w:val="18"/>
              </w:rPr>
            </w:pPr>
          </w:p>
        </w:tc>
        <w:tc>
          <w:tcPr>
            <w:tcW w:w="1125"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color w:val="000000"/>
                <w:sz w:val="18"/>
              </w:rPr>
            </w:pPr>
          </w:p>
        </w:tc>
        <w:tc>
          <w:tcPr>
            <w:tcW w:w="1276"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992"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340"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cantSplit/>
          <w:trHeight w:val="353"/>
          <w:jc w:val="center"/>
        </w:trPr>
        <w:tc>
          <w:tcPr>
            <w:tcW w:w="3132" w:type="dxa"/>
            <w:gridSpan w:val="2"/>
            <w:tcBorders>
              <w:top w:val="single" w:sz="6" w:space="0" w:color="auto"/>
              <w:left w:val="double" w:sz="4" w:space="0" w:color="auto"/>
              <w:bottom w:val="single" w:sz="6" w:space="0" w:color="auto"/>
              <w:right w:val="single" w:sz="6" w:space="0" w:color="auto"/>
            </w:tcBorders>
            <w:shd w:val="pct15" w:color="000000" w:fill="FFFFFF"/>
            <w:vAlign w:val="center"/>
          </w:tcPr>
          <w:p w:rsidR="00E1477E" w:rsidRPr="00F043B1" w:rsidRDefault="00E1477E" w:rsidP="0016095C">
            <w:pPr>
              <w:rPr>
                <w:rFonts w:ascii="Cambria" w:hAnsi="Cambria"/>
                <w:sz w:val="18"/>
              </w:rPr>
            </w:pPr>
            <w:r w:rsidRPr="00F043B1">
              <w:rPr>
                <w:rFonts w:ascii="Cambria" w:hAnsi="Cambria"/>
                <w:sz w:val="18"/>
              </w:rPr>
              <w:t>Total</w:t>
            </w:r>
          </w:p>
        </w:tc>
        <w:tc>
          <w:tcPr>
            <w:tcW w:w="482" w:type="dxa"/>
            <w:tcBorders>
              <w:top w:val="single" w:sz="6" w:space="0" w:color="auto"/>
              <w:left w:val="single" w:sz="6" w:space="0" w:color="auto"/>
              <w:bottom w:val="single" w:sz="6" w:space="0" w:color="auto"/>
              <w:right w:val="single" w:sz="6" w:space="0" w:color="auto"/>
            </w:tcBorders>
            <w:shd w:val="pct15" w:color="000000" w:fill="FFFFFF"/>
            <w:vAlign w:val="center"/>
          </w:tcPr>
          <w:p w:rsidR="00E1477E" w:rsidRPr="00F043B1" w:rsidRDefault="00E1477E" w:rsidP="0016095C">
            <w:pPr>
              <w:jc w:val="center"/>
              <w:rPr>
                <w:rFonts w:ascii="Cambria" w:hAnsi="Cambria"/>
                <w:sz w:val="18"/>
              </w:rPr>
            </w:pPr>
          </w:p>
        </w:tc>
        <w:tc>
          <w:tcPr>
            <w:tcW w:w="330" w:type="dxa"/>
            <w:tcBorders>
              <w:top w:val="single" w:sz="6" w:space="0" w:color="auto"/>
              <w:left w:val="single" w:sz="6" w:space="0" w:color="auto"/>
              <w:bottom w:val="single" w:sz="6" w:space="0" w:color="auto"/>
              <w:right w:val="single" w:sz="6" w:space="0" w:color="auto"/>
            </w:tcBorders>
            <w:shd w:val="pct15" w:color="000000" w:fill="FFFFFF"/>
            <w:vAlign w:val="center"/>
          </w:tcPr>
          <w:p w:rsidR="00E1477E" w:rsidRPr="00F043B1" w:rsidRDefault="00E1477E" w:rsidP="0016095C">
            <w:pPr>
              <w:jc w:val="center"/>
              <w:rPr>
                <w:rFonts w:ascii="Cambria" w:hAnsi="Cambria"/>
                <w:sz w:val="18"/>
              </w:rPr>
            </w:pPr>
          </w:p>
        </w:tc>
        <w:tc>
          <w:tcPr>
            <w:tcW w:w="331" w:type="dxa"/>
            <w:tcBorders>
              <w:top w:val="single" w:sz="6" w:space="0" w:color="auto"/>
              <w:left w:val="single" w:sz="6" w:space="0" w:color="auto"/>
              <w:bottom w:val="single" w:sz="6" w:space="0" w:color="auto"/>
              <w:right w:val="single" w:sz="6" w:space="0" w:color="auto"/>
            </w:tcBorders>
            <w:shd w:val="pct15" w:color="000000" w:fill="FFFFFF"/>
            <w:vAlign w:val="center"/>
          </w:tcPr>
          <w:p w:rsidR="00E1477E" w:rsidRPr="00F043B1" w:rsidRDefault="00E1477E" w:rsidP="0016095C">
            <w:pPr>
              <w:jc w:val="center"/>
              <w:rPr>
                <w:rFonts w:ascii="Cambria" w:hAnsi="Cambria"/>
                <w:sz w:val="18"/>
              </w:rPr>
            </w:pPr>
          </w:p>
        </w:tc>
        <w:tc>
          <w:tcPr>
            <w:tcW w:w="1125" w:type="dxa"/>
            <w:tcBorders>
              <w:top w:val="single" w:sz="6" w:space="0" w:color="auto"/>
              <w:left w:val="single" w:sz="6" w:space="0" w:color="auto"/>
              <w:bottom w:val="single" w:sz="6" w:space="0" w:color="auto"/>
              <w:right w:val="single" w:sz="4" w:space="0" w:color="auto"/>
            </w:tcBorders>
            <w:shd w:val="pct15" w:color="000000" w:fill="FFFFFF"/>
            <w:vAlign w:val="center"/>
          </w:tcPr>
          <w:p w:rsidR="00E1477E" w:rsidRPr="00F043B1" w:rsidRDefault="00E1477E" w:rsidP="0016095C">
            <w:pPr>
              <w:jc w:val="center"/>
              <w:rPr>
                <w:rFonts w:ascii="Cambria" w:hAnsi="Cambria"/>
                <w:sz w:val="18"/>
              </w:rPr>
            </w:pPr>
          </w:p>
        </w:tc>
        <w:tc>
          <w:tcPr>
            <w:tcW w:w="1276" w:type="dxa"/>
            <w:tcBorders>
              <w:top w:val="single" w:sz="6" w:space="0" w:color="auto"/>
              <w:left w:val="single" w:sz="4" w:space="0" w:color="auto"/>
              <w:bottom w:val="single" w:sz="6" w:space="0" w:color="auto"/>
              <w:right w:val="double" w:sz="4" w:space="0" w:color="auto"/>
            </w:tcBorders>
            <w:shd w:val="pct15" w:color="000000" w:fill="FFFFFF"/>
            <w:vAlign w:val="center"/>
          </w:tcPr>
          <w:p w:rsidR="00E1477E" w:rsidRPr="00F043B1" w:rsidRDefault="00E1477E" w:rsidP="0016095C">
            <w:pPr>
              <w:jc w:val="center"/>
              <w:rPr>
                <w:rFonts w:ascii="Cambria" w:hAnsi="Cambria"/>
                <w:sz w:val="18"/>
              </w:rPr>
            </w:pPr>
          </w:p>
        </w:tc>
        <w:tc>
          <w:tcPr>
            <w:tcW w:w="2332" w:type="dxa"/>
            <w:gridSpan w:val="2"/>
            <w:tcBorders>
              <w:top w:val="single" w:sz="6" w:space="0" w:color="auto"/>
              <w:left w:val="double" w:sz="4" w:space="0" w:color="auto"/>
              <w:bottom w:val="single" w:sz="6" w:space="0" w:color="auto"/>
              <w:right w:val="double" w:sz="4" w:space="0" w:color="auto"/>
            </w:tcBorders>
            <w:shd w:val="pct15" w:color="000000" w:fill="FFFFFF"/>
            <w:vAlign w:val="bottom"/>
          </w:tcPr>
          <w:p w:rsidR="00E1477E" w:rsidRPr="00F043B1" w:rsidRDefault="00E1477E" w:rsidP="0016095C">
            <w:pPr>
              <w:jc w:val="right"/>
              <w:rPr>
                <w:rFonts w:ascii="Cambria" w:hAnsi="Cambria"/>
                <w:sz w:val="16"/>
              </w:rPr>
            </w:pPr>
          </w:p>
        </w:tc>
      </w:tr>
    </w:tbl>
    <w:p w:rsidR="00E1477E" w:rsidRPr="00E1477E" w:rsidRDefault="00E1477E" w:rsidP="00503066">
      <w:pPr>
        <w:pStyle w:val="Texto"/>
        <w:spacing w:before="360" w:after="0"/>
        <w:jc w:val="center"/>
      </w:pPr>
      <w:r w:rsidRPr="00E1477E">
        <w:rPr>
          <w:color w:val="FF0000"/>
        </w:rPr>
        <w:t>CURSO</w:t>
      </w:r>
      <w:r w:rsidRPr="00E1477E">
        <w:t xml:space="preserve"> - DISCIPLINAS OPTATIVAS</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2562"/>
        <w:gridCol w:w="369"/>
        <w:gridCol w:w="370"/>
        <w:gridCol w:w="370"/>
        <w:gridCol w:w="1080"/>
        <w:gridCol w:w="1369"/>
        <w:gridCol w:w="1080"/>
        <w:gridCol w:w="974"/>
      </w:tblGrid>
      <w:tr w:rsidR="00F043B1" w:rsidRPr="00F043B1" w:rsidTr="00F043B1">
        <w:trPr>
          <w:cantSplit/>
          <w:trHeight w:val="397"/>
          <w:jc w:val="center"/>
        </w:trPr>
        <w:tc>
          <w:tcPr>
            <w:tcW w:w="7238" w:type="dxa"/>
            <w:gridSpan w:val="7"/>
            <w:tcBorders>
              <w:top w:val="double" w:sz="4" w:space="0" w:color="auto"/>
              <w:left w:val="double" w:sz="4" w:space="0" w:color="auto"/>
              <w:bottom w:val="single" w:sz="6" w:space="0" w:color="auto"/>
              <w:right w:val="double" w:sz="4" w:space="0" w:color="auto"/>
            </w:tcBorders>
            <w:shd w:val="clear" w:color="auto" w:fill="365F91"/>
            <w:vAlign w:val="center"/>
          </w:tcPr>
          <w:p w:rsidR="00E1477E" w:rsidRPr="00F043B1" w:rsidRDefault="00E1477E" w:rsidP="0016095C">
            <w:pPr>
              <w:jc w:val="center"/>
              <w:rPr>
                <w:rFonts w:ascii="Cambria" w:hAnsi="Cambria"/>
                <w:b/>
                <w:color w:val="FFFFFF"/>
                <w:sz w:val="22"/>
                <w:szCs w:val="22"/>
              </w:rPr>
            </w:pPr>
            <w:r w:rsidRPr="00F043B1">
              <w:rPr>
                <w:rFonts w:ascii="Cambria" w:hAnsi="Cambria"/>
                <w:b/>
                <w:color w:val="FFFFFF"/>
                <w:sz w:val="22"/>
                <w:szCs w:val="22"/>
              </w:rPr>
              <w:t>DISCIPLINA OPTATIVA</w:t>
            </w:r>
          </w:p>
        </w:tc>
        <w:tc>
          <w:tcPr>
            <w:tcW w:w="2054" w:type="dxa"/>
            <w:gridSpan w:val="2"/>
            <w:tcBorders>
              <w:top w:val="double" w:sz="4" w:space="0" w:color="auto"/>
              <w:left w:val="double" w:sz="4" w:space="0" w:color="auto"/>
              <w:bottom w:val="single" w:sz="6" w:space="0" w:color="auto"/>
              <w:right w:val="double" w:sz="4" w:space="0" w:color="auto"/>
            </w:tcBorders>
            <w:shd w:val="clear" w:color="auto" w:fill="365F91"/>
            <w:vAlign w:val="center"/>
          </w:tcPr>
          <w:p w:rsidR="00E1477E" w:rsidRPr="00F043B1" w:rsidRDefault="00E1477E" w:rsidP="0016095C">
            <w:pPr>
              <w:pStyle w:val="Ttulo4"/>
              <w:rPr>
                <w:rFonts w:ascii="Cambria" w:hAnsi="Cambria"/>
                <w:i/>
                <w:color w:val="FFFFFF"/>
              </w:rPr>
            </w:pPr>
            <w:r w:rsidRPr="00F043B1">
              <w:rPr>
                <w:rFonts w:ascii="Cambria" w:hAnsi="Cambria"/>
                <w:i/>
                <w:color w:val="FFFFFF"/>
              </w:rPr>
              <w:t>PRÉ – REQUISITO</w:t>
            </w:r>
          </w:p>
        </w:tc>
      </w:tr>
      <w:tr w:rsidR="00E1477E" w:rsidRPr="00F043B1" w:rsidTr="0016095C">
        <w:trPr>
          <w:cantSplit/>
          <w:trHeight w:val="397"/>
          <w:jc w:val="center"/>
        </w:trPr>
        <w:tc>
          <w:tcPr>
            <w:tcW w:w="1118" w:type="dxa"/>
            <w:vMerge w:val="restart"/>
            <w:tcBorders>
              <w:top w:val="single" w:sz="6" w:space="0" w:color="auto"/>
              <w:left w:val="double" w:sz="4"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CÓDIGO</w:t>
            </w:r>
          </w:p>
        </w:tc>
        <w:tc>
          <w:tcPr>
            <w:tcW w:w="2562" w:type="dxa"/>
            <w:vMerge w:val="restart"/>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TÍTULO</w:t>
            </w:r>
          </w:p>
        </w:tc>
        <w:tc>
          <w:tcPr>
            <w:tcW w:w="1109" w:type="dxa"/>
            <w:gridSpan w:val="3"/>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AULAS SEMANAIS</w:t>
            </w:r>
          </w:p>
        </w:tc>
        <w:tc>
          <w:tcPr>
            <w:tcW w:w="1080" w:type="dxa"/>
            <w:vMerge w:val="restart"/>
            <w:tcBorders>
              <w:top w:val="single" w:sz="6" w:space="0" w:color="auto"/>
              <w:left w:val="single" w:sz="6" w:space="0" w:color="auto"/>
              <w:bottom w:val="single" w:sz="6" w:space="0" w:color="auto"/>
              <w:right w:val="single" w:sz="4"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CRÉDITOS</w:t>
            </w:r>
          </w:p>
        </w:tc>
        <w:tc>
          <w:tcPr>
            <w:tcW w:w="1369" w:type="dxa"/>
            <w:vMerge w:val="restart"/>
            <w:tcBorders>
              <w:top w:val="single" w:sz="6" w:space="0" w:color="auto"/>
              <w:left w:val="single" w:sz="4" w:space="0" w:color="auto"/>
              <w:bottom w:val="single" w:sz="6" w:space="0" w:color="auto"/>
              <w:right w:val="double" w:sz="4"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CARGA HORÁRIA SEMESTRAL</w:t>
            </w:r>
          </w:p>
        </w:tc>
        <w:tc>
          <w:tcPr>
            <w:tcW w:w="1080" w:type="dxa"/>
            <w:vMerge w:val="restart"/>
            <w:tcBorders>
              <w:top w:val="single" w:sz="6" w:space="0" w:color="auto"/>
              <w:left w:val="double" w:sz="4"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CÓDIGO</w:t>
            </w:r>
          </w:p>
        </w:tc>
        <w:tc>
          <w:tcPr>
            <w:tcW w:w="974" w:type="dxa"/>
            <w:vMerge w:val="restart"/>
            <w:tcBorders>
              <w:top w:val="single" w:sz="6" w:space="0" w:color="auto"/>
              <w:left w:val="single" w:sz="6" w:space="0" w:color="auto"/>
              <w:bottom w:val="single" w:sz="6" w:space="0" w:color="auto"/>
              <w:right w:val="double" w:sz="4"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TÍTULO</w:t>
            </w:r>
          </w:p>
        </w:tc>
      </w:tr>
      <w:tr w:rsidR="00E1477E" w:rsidRPr="00F043B1" w:rsidTr="0016095C">
        <w:trPr>
          <w:cantSplit/>
          <w:trHeight w:val="340"/>
          <w:jc w:val="center"/>
        </w:trPr>
        <w:tc>
          <w:tcPr>
            <w:tcW w:w="1118" w:type="dxa"/>
            <w:vMerge/>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2562" w:type="dxa"/>
            <w:vMerge/>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T</w:t>
            </w:r>
          </w:p>
        </w:tc>
        <w:tc>
          <w:tcPr>
            <w:tcW w:w="370" w:type="dxa"/>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P</w:t>
            </w:r>
          </w:p>
        </w:tc>
        <w:tc>
          <w:tcPr>
            <w:tcW w:w="370" w:type="dxa"/>
            <w:tcBorders>
              <w:top w:val="single" w:sz="6" w:space="0" w:color="auto"/>
              <w:left w:val="single" w:sz="6" w:space="0" w:color="auto"/>
              <w:bottom w:val="single" w:sz="6" w:space="0" w:color="auto"/>
              <w:right w:val="single" w:sz="6" w:space="0" w:color="auto"/>
            </w:tcBorders>
            <w:shd w:val="clear" w:color="auto" w:fill="B8CCE4"/>
            <w:vAlign w:val="center"/>
          </w:tcPr>
          <w:p w:rsidR="00E1477E" w:rsidRPr="00F043B1" w:rsidRDefault="00E1477E" w:rsidP="0016095C">
            <w:pPr>
              <w:jc w:val="center"/>
              <w:rPr>
                <w:rFonts w:ascii="Cambria" w:hAnsi="Cambria"/>
                <w:b/>
                <w:sz w:val="18"/>
              </w:rPr>
            </w:pPr>
            <w:r w:rsidRPr="00F043B1">
              <w:rPr>
                <w:rFonts w:ascii="Cambria" w:hAnsi="Cambria"/>
                <w:b/>
                <w:sz w:val="18"/>
              </w:rPr>
              <w:t>E</w:t>
            </w:r>
          </w:p>
        </w:tc>
        <w:tc>
          <w:tcPr>
            <w:tcW w:w="1080" w:type="dxa"/>
            <w:vMerge/>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369" w:type="dxa"/>
            <w:vMerge/>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c>
          <w:tcPr>
            <w:tcW w:w="1080" w:type="dxa"/>
            <w:vMerge/>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974" w:type="dxa"/>
            <w:vMerge/>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256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080"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369"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1080"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974"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rPr>
                <w:rFonts w:ascii="Cambria" w:hAnsi="Cambria"/>
                <w:sz w:val="18"/>
              </w:rPr>
            </w:pPr>
          </w:p>
        </w:tc>
      </w:tr>
      <w:tr w:rsidR="00E1477E" w:rsidRPr="00F043B1" w:rsidTr="0016095C">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256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080"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369"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1080"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974"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rPr>
                <w:rFonts w:ascii="Cambria" w:hAnsi="Cambria"/>
                <w:sz w:val="18"/>
              </w:rPr>
            </w:pPr>
          </w:p>
        </w:tc>
      </w:tr>
      <w:tr w:rsidR="00E1477E" w:rsidRPr="00F043B1" w:rsidTr="0016095C">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256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lang w:val="en-US"/>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lang w:val="en-US"/>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lang w:val="en-US"/>
              </w:rPr>
            </w:pPr>
          </w:p>
        </w:tc>
        <w:tc>
          <w:tcPr>
            <w:tcW w:w="1080"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lang w:val="en-US"/>
              </w:rPr>
            </w:pPr>
          </w:p>
        </w:tc>
        <w:tc>
          <w:tcPr>
            <w:tcW w:w="1369"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lang w:val="en-US"/>
              </w:rPr>
            </w:pPr>
          </w:p>
        </w:tc>
        <w:tc>
          <w:tcPr>
            <w:tcW w:w="1080"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lang w:val="en-US"/>
              </w:rPr>
            </w:pPr>
          </w:p>
        </w:tc>
        <w:tc>
          <w:tcPr>
            <w:tcW w:w="974"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rPr>
                <w:rFonts w:ascii="Cambria" w:hAnsi="Cambria"/>
                <w:sz w:val="18"/>
              </w:rPr>
            </w:pPr>
          </w:p>
        </w:tc>
      </w:tr>
      <w:tr w:rsidR="00E1477E" w:rsidRPr="00F043B1" w:rsidTr="0016095C">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256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080"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369"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1080"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974"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rPr>
                <w:rFonts w:ascii="Cambria" w:hAnsi="Cambria"/>
                <w:sz w:val="18"/>
              </w:rPr>
            </w:pPr>
          </w:p>
        </w:tc>
      </w:tr>
      <w:tr w:rsidR="00E1477E" w:rsidRPr="00F043B1" w:rsidTr="0016095C">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256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080"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369"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1080"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974"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256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080"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369"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1080"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974"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trHeight w:val="340"/>
          <w:jc w:val="center"/>
        </w:trPr>
        <w:tc>
          <w:tcPr>
            <w:tcW w:w="1118"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2562"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rPr>
                <w:rFonts w:ascii="Cambria" w:hAnsi="Cambria"/>
                <w:sz w:val="18"/>
              </w:rPr>
            </w:pPr>
          </w:p>
        </w:tc>
        <w:tc>
          <w:tcPr>
            <w:tcW w:w="369"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1080" w:type="dxa"/>
            <w:tcBorders>
              <w:top w:val="single" w:sz="6" w:space="0" w:color="auto"/>
              <w:left w:val="single" w:sz="6" w:space="0" w:color="auto"/>
              <w:bottom w:val="single" w:sz="6" w:space="0" w:color="auto"/>
              <w:right w:val="single" w:sz="4" w:space="0" w:color="auto"/>
            </w:tcBorders>
            <w:vAlign w:val="center"/>
          </w:tcPr>
          <w:p w:rsidR="00E1477E" w:rsidRPr="00F043B1" w:rsidRDefault="00E1477E" w:rsidP="0016095C">
            <w:pPr>
              <w:jc w:val="center"/>
              <w:rPr>
                <w:rFonts w:ascii="Cambria" w:hAnsi="Cambria"/>
                <w:sz w:val="18"/>
              </w:rPr>
            </w:pPr>
          </w:p>
        </w:tc>
        <w:tc>
          <w:tcPr>
            <w:tcW w:w="1369" w:type="dxa"/>
            <w:tcBorders>
              <w:top w:val="single" w:sz="6" w:space="0" w:color="auto"/>
              <w:left w:val="single" w:sz="4" w:space="0" w:color="auto"/>
              <w:bottom w:val="single" w:sz="6" w:space="0" w:color="auto"/>
              <w:right w:val="double" w:sz="4" w:space="0" w:color="auto"/>
            </w:tcBorders>
            <w:vAlign w:val="center"/>
          </w:tcPr>
          <w:p w:rsidR="00E1477E" w:rsidRPr="00F043B1" w:rsidRDefault="00E1477E" w:rsidP="0016095C">
            <w:pPr>
              <w:jc w:val="center"/>
              <w:rPr>
                <w:rFonts w:ascii="Cambria" w:hAnsi="Cambria"/>
                <w:color w:val="000000"/>
                <w:sz w:val="18"/>
              </w:rPr>
            </w:pPr>
          </w:p>
        </w:tc>
        <w:tc>
          <w:tcPr>
            <w:tcW w:w="1080" w:type="dxa"/>
            <w:tcBorders>
              <w:top w:val="single" w:sz="6" w:space="0" w:color="auto"/>
              <w:left w:val="double" w:sz="4" w:space="0" w:color="auto"/>
              <w:bottom w:val="single" w:sz="6" w:space="0" w:color="auto"/>
              <w:right w:val="single" w:sz="6" w:space="0" w:color="auto"/>
            </w:tcBorders>
            <w:vAlign w:val="center"/>
          </w:tcPr>
          <w:p w:rsidR="00E1477E" w:rsidRPr="00F043B1" w:rsidRDefault="00E1477E" w:rsidP="0016095C">
            <w:pPr>
              <w:jc w:val="center"/>
              <w:rPr>
                <w:rFonts w:ascii="Cambria" w:hAnsi="Cambria"/>
                <w:sz w:val="18"/>
              </w:rPr>
            </w:pPr>
          </w:p>
        </w:tc>
        <w:tc>
          <w:tcPr>
            <w:tcW w:w="974" w:type="dxa"/>
            <w:tcBorders>
              <w:top w:val="single" w:sz="6" w:space="0" w:color="auto"/>
              <w:left w:val="single" w:sz="6" w:space="0" w:color="auto"/>
              <w:bottom w:val="single" w:sz="6" w:space="0" w:color="auto"/>
              <w:right w:val="double" w:sz="4" w:space="0" w:color="auto"/>
            </w:tcBorders>
            <w:vAlign w:val="center"/>
          </w:tcPr>
          <w:p w:rsidR="00E1477E" w:rsidRPr="00F043B1" w:rsidRDefault="00E1477E" w:rsidP="0016095C">
            <w:pPr>
              <w:jc w:val="center"/>
              <w:rPr>
                <w:rFonts w:ascii="Cambria" w:hAnsi="Cambria"/>
                <w:sz w:val="18"/>
              </w:rPr>
            </w:pPr>
          </w:p>
        </w:tc>
      </w:tr>
      <w:tr w:rsidR="00E1477E" w:rsidRPr="00F043B1" w:rsidTr="0016095C">
        <w:trPr>
          <w:cantSplit/>
          <w:trHeight w:val="340"/>
          <w:jc w:val="center"/>
        </w:trPr>
        <w:tc>
          <w:tcPr>
            <w:tcW w:w="3680" w:type="dxa"/>
            <w:gridSpan w:val="2"/>
            <w:tcBorders>
              <w:top w:val="single" w:sz="6" w:space="0" w:color="auto"/>
              <w:left w:val="double" w:sz="4" w:space="0" w:color="auto"/>
              <w:bottom w:val="single" w:sz="6" w:space="0" w:color="auto"/>
              <w:right w:val="single" w:sz="6" w:space="0" w:color="auto"/>
            </w:tcBorders>
            <w:shd w:val="pct15" w:color="000000" w:fill="FFFFFF"/>
            <w:vAlign w:val="center"/>
          </w:tcPr>
          <w:p w:rsidR="00E1477E" w:rsidRPr="00F043B1" w:rsidRDefault="00E1477E" w:rsidP="0016095C">
            <w:pPr>
              <w:rPr>
                <w:rFonts w:ascii="Cambria" w:hAnsi="Cambria"/>
                <w:sz w:val="18"/>
              </w:rPr>
            </w:pPr>
            <w:r w:rsidRPr="00F043B1">
              <w:rPr>
                <w:rFonts w:ascii="Cambria" w:hAnsi="Cambria"/>
                <w:sz w:val="18"/>
              </w:rPr>
              <w:t>Total</w:t>
            </w:r>
          </w:p>
        </w:tc>
        <w:tc>
          <w:tcPr>
            <w:tcW w:w="369" w:type="dxa"/>
            <w:tcBorders>
              <w:top w:val="single" w:sz="6" w:space="0" w:color="auto"/>
              <w:left w:val="single" w:sz="6" w:space="0" w:color="auto"/>
              <w:bottom w:val="single" w:sz="6" w:space="0" w:color="auto"/>
              <w:right w:val="single" w:sz="6" w:space="0" w:color="auto"/>
            </w:tcBorders>
            <w:shd w:val="pct15" w:color="000000" w:fill="FFFFFF"/>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shd w:val="pct15" w:color="000000" w:fill="FFFFFF"/>
            <w:vAlign w:val="center"/>
          </w:tcPr>
          <w:p w:rsidR="00E1477E" w:rsidRPr="00F043B1" w:rsidRDefault="00E1477E" w:rsidP="0016095C">
            <w:pPr>
              <w:jc w:val="center"/>
              <w:rPr>
                <w:rFonts w:ascii="Cambria" w:hAnsi="Cambria"/>
                <w:sz w:val="18"/>
              </w:rPr>
            </w:pPr>
          </w:p>
        </w:tc>
        <w:tc>
          <w:tcPr>
            <w:tcW w:w="370" w:type="dxa"/>
            <w:tcBorders>
              <w:top w:val="single" w:sz="6" w:space="0" w:color="auto"/>
              <w:left w:val="single" w:sz="6" w:space="0" w:color="auto"/>
              <w:bottom w:val="single" w:sz="6" w:space="0" w:color="auto"/>
              <w:right w:val="single" w:sz="6" w:space="0" w:color="auto"/>
            </w:tcBorders>
            <w:shd w:val="pct15" w:color="000000" w:fill="FFFFFF"/>
            <w:vAlign w:val="center"/>
          </w:tcPr>
          <w:p w:rsidR="00E1477E" w:rsidRPr="00F043B1" w:rsidRDefault="00E1477E" w:rsidP="0016095C">
            <w:pPr>
              <w:jc w:val="center"/>
              <w:rPr>
                <w:rFonts w:ascii="Cambria" w:hAnsi="Cambria"/>
                <w:sz w:val="18"/>
              </w:rPr>
            </w:pPr>
          </w:p>
        </w:tc>
        <w:tc>
          <w:tcPr>
            <w:tcW w:w="1080" w:type="dxa"/>
            <w:tcBorders>
              <w:top w:val="single" w:sz="6" w:space="0" w:color="auto"/>
              <w:left w:val="single" w:sz="6" w:space="0" w:color="auto"/>
              <w:bottom w:val="single" w:sz="6" w:space="0" w:color="auto"/>
              <w:right w:val="single" w:sz="4" w:space="0" w:color="auto"/>
            </w:tcBorders>
            <w:shd w:val="pct15" w:color="000000" w:fill="FFFFFF"/>
            <w:vAlign w:val="center"/>
          </w:tcPr>
          <w:p w:rsidR="00E1477E" w:rsidRPr="00F043B1" w:rsidRDefault="00E1477E" w:rsidP="0016095C">
            <w:pPr>
              <w:jc w:val="center"/>
              <w:rPr>
                <w:rFonts w:ascii="Cambria" w:hAnsi="Cambria"/>
                <w:sz w:val="18"/>
              </w:rPr>
            </w:pPr>
          </w:p>
        </w:tc>
        <w:tc>
          <w:tcPr>
            <w:tcW w:w="1369" w:type="dxa"/>
            <w:tcBorders>
              <w:top w:val="single" w:sz="6" w:space="0" w:color="auto"/>
              <w:left w:val="single" w:sz="4" w:space="0" w:color="auto"/>
              <w:bottom w:val="single" w:sz="6" w:space="0" w:color="auto"/>
              <w:right w:val="double" w:sz="4" w:space="0" w:color="auto"/>
            </w:tcBorders>
            <w:shd w:val="pct15" w:color="000000" w:fill="FFFFFF"/>
            <w:vAlign w:val="center"/>
          </w:tcPr>
          <w:p w:rsidR="00E1477E" w:rsidRPr="00F043B1" w:rsidRDefault="00E1477E" w:rsidP="0016095C">
            <w:pPr>
              <w:jc w:val="center"/>
              <w:rPr>
                <w:rFonts w:ascii="Cambria" w:hAnsi="Cambria"/>
                <w:sz w:val="18"/>
              </w:rPr>
            </w:pPr>
          </w:p>
        </w:tc>
        <w:tc>
          <w:tcPr>
            <w:tcW w:w="2054" w:type="dxa"/>
            <w:gridSpan w:val="2"/>
            <w:tcBorders>
              <w:top w:val="single" w:sz="6" w:space="0" w:color="auto"/>
              <w:left w:val="double" w:sz="4" w:space="0" w:color="auto"/>
              <w:bottom w:val="single" w:sz="6" w:space="0" w:color="auto"/>
              <w:right w:val="double" w:sz="4" w:space="0" w:color="auto"/>
            </w:tcBorders>
            <w:shd w:val="pct15" w:color="000000" w:fill="FFFFFF"/>
            <w:vAlign w:val="bottom"/>
          </w:tcPr>
          <w:p w:rsidR="00E1477E" w:rsidRPr="00F043B1" w:rsidRDefault="00E1477E" w:rsidP="0016095C">
            <w:pPr>
              <w:jc w:val="right"/>
              <w:rPr>
                <w:rFonts w:ascii="Cambria" w:hAnsi="Cambria"/>
                <w:sz w:val="16"/>
              </w:rPr>
            </w:pPr>
          </w:p>
        </w:tc>
      </w:tr>
    </w:tbl>
    <w:p w:rsidR="00E1477E" w:rsidRDefault="00E1477E" w:rsidP="00E1477E">
      <w:pPr>
        <w:pStyle w:val="Texto"/>
        <w:rPr>
          <w:rFonts w:ascii="Times New Roman" w:hAnsi="Times New Roman"/>
          <w:b/>
          <w:sz w:val="18"/>
        </w:rPr>
      </w:pPr>
    </w:p>
    <w:p w:rsidR="00E1477E" w:rsidRPr="00955008" w:rsidRDefault="00E1477E" w:rsidP="00E1477E">
      <w:pPr>
        <w:pStyle w:val="Texto"/>
        <w:rPr>
          <w:b/>
        </w:rPr>
      </w:pPr>
      <w:r w:rsidRPr="00955008">
        <w:t xml:space="preserve">OBS: O aluno deverá cursar, no mínimo, </w:t>
      </w:r>
      <w:r w:rsidRPr="00716872">
        <w:rPr>
          <w:color w:val="FF0000"/>
        </w:rPr>
        <w:t>XXX</w:t>
      </w:r>
      <w:r w:rsidRPr="00955008">
        <w:rPr>
          <w:b/>
        </w:rPr>
        <w:t xml:space="preserve"> horas-aula </w:t>
      </w:r>
      <w:r w:rsidRPr="00716872">
        <w:t>de</w:t>
      </w:r>
      <w:r w:rsidRPr="00955008">
        <w:t xml:space="preserve"> disciplinas optativas.</w:t>
      </w:r>
    </w:p>
    <w:p w:rsidR="00E1477E" w:rsidRPr="00E1477E" w:rsidRDefault="00E1477E" w:rsidP="00E1477E">
      <w:pPr>
        <w:pStyle w:val="Ttulo3"/>
        <w:rPr>
          <w:color w:val="FF0000"/>
          <w:lang w:val="pt-BR"/>
        </w:rPr>
      </w:pPr>
      <w:bookmarkStart w:id="24" w:name="_Toc516652662"/>
      <w:r w:rsidRPr="00E1477E">
        <w:rPr>
          <w:lang w:val="pt-BR"/>
        </w:rPr>
        <w:t>3.3.6. Ementas e Programas das Disciplinas</w:t>
      </w:r>
      <w:bookmarkEnd w:id="24"/>
      <w:r w:rsidRPr="00E1477E">
        <w:rPr>
          <w:lang w:val="pt-BR"/>
        </w:rPr>
        <w:t xml:space="preserve"> </w:t>
      </w:r>
    </w:p>
    <w:p w:rsidR="00504331" w:rsidRPr="00504331" w:rsidRDefault="00504331" w:rsidP="00504331">
      <w:pPr>
        <w:pStyle w:val="Texto"/>
        <w:rPr>
          <w:color w:val="FF0000"/>
        </w:rPr>
      </w:pPr>
      <w:r w:rsidRPr="00504331">
        <w:rPr>
          <w:color w:val="FF0000"/>
        </w:rPr>
        <w:t>Sugere-se que sejam inseridas como um dos anexos. O ementário compõe-se das ementas dos componentes curriculares. Cada ementa deve conter: nome do componente, carga-horária, objetivos, ementa (síntese dos objetivos e principais conhecimentos e saberes), referências bibliográficas básicas (no mínimo, três títulos) e complementares (no mínimo, cinco títulos). O programa completo da disciplina deve estar disponível no site, assim como o projeto pedagógico do curso.</w:t>
      </w:r>
    </w:p>
    <w:p w:rsidR="00504331" w:rsidRPr="00955008" w:rsidRDefault="00504331" w:rsidP="00504331">
      <w:pPr>
        <w:pStyle w:val="Texto"/>
        <w:rPr>
          <w:b/>
          <w:u w:val="single"/>
        </w:rPr>
      </w:pPr>
    </w:p>
    <w:p w:rsidR="00504331" w:rsidRPr="00504331" w:rsidRDefault="00504331" w:rsidP="00504331">
      <w:pPr>
        <w:pStyle w:val="Texto"/>
      </w:pPr>
      <w:r w:rsidRPr="00955008">
        <w:t xml:space="preserve">O conteúdo programático, a metodologia utilizada, o tipo de avaliação empregada e as bibliografias básica e complementar de cada disciplina estão disponíveis nos Programas das Disciplinas ou Planos de Curso, podendo ser consultados no </w:t>
      </w:r>
      <w:r w:rsidRPr="00504331">
        <w:rPr>
          <w:color w:val="FF0000"/>
        </w:rPr>
        <w:t>Portal da Instituição</w:t>
      </w:r>
      <w:r w:rsidRPr="00504331">
        <w:rPr>
          <w:rStyle w:val="Refdenotaderodap"/>
          <w:color w:val="FF0000"/>
          <w:sz w:val="22"/>
        </w:rPr>
        <w:footnoteReference w:id="6"/>
      </w:r>
      <w:r w:rsidRPr="00504331">
        <w:rPr>
          <w:color w:val="FF0000"/>
        </w:rPr>
        <w:t>. (alterar o link abaixo da página)</w:t>
      </w:r>
      <w:r w:rsidRPr="00955008">
        <w:t xml:space="preserve"> A ementa e a bibliografia de cada disciplina também podem ser consultadas por </w:t>
      </w:r>
      <w:r w:rsidRPr="00504331">
        <w:rPr>
          <w:color w:val="FF0000"/>
        </w:rPr>
        <w:t>meio do Anexo IV</w:t>
      </w:r>
      <w:r w:rsidRPr="00955008">
        <w:t xml:space="preserve"> deste Projeto Pedagógico.</w:t>
      </w:r>
    </w:p>
    <w:p w:rsidR="00504331" w:rsidRPr="00955008" w:rsidRDefault="00504331" w:rsidP="00504331">
      <w:pPr>
        <w:pStyle w:val="Ttulo2"/>
      </w:pPr>
      <w:bookmarkStart w:id="25" w:name="_Toc516652663"/>
      <w:r w:rsidRPr="00955008">
        <w:lastRenderedPageBreak/>
        <w:t>3.4</w:t>
      </w:r>
      <w:r>
        <w:t>.</w:t>
      </w:r>
      <w:r w:rsidRPr="00955008">
        <w:t xml:space="preserve"> P</w:t>
      </w:r>
      <w:r>
        <w:t xml:space="preserve">rocedimentos </w:t>
      </w:r>
      <w:r w:rsidRPr="00955008">
        <w:t>D</w:t>
      </w:r>
      <w:r>
        <w:t>idáticos e</w:t>
      </w:r>
      <w:r w:rsidRPr="00955008">
        <w:t xml:space="preserve"> M</w:t>
      </w:r>
      <w:r>
        <w:t>etodológicos</w:t>
      </w:r>
      <w:bookmarkEnd w:id="25"/>
    </w:p>
    <w:p w:rsidR="00504331" w:rsidRPr="00504331" w:rsidRDefault="00504331" w:rsidP="00504331">
      <w:pPr>
        <w:pStyle w:val="Texto"/>
        <w:rPr>
          <w:color w:val="FF0000"/>
        </w:rPr>
      </w:pPr>
      <w:r w:rsidRPr="00504331">
        <w:rPr>
          <w:color w:val="FF0000"/>
        </w:rPr>
        <w:t xml:space="preserve">Procedimentos adotados na instituição, inclusive em relação aos aspectos referentes à </w:t>
      </w:r>
      <w:r w:rsidRPr="00504331">
        <w:rPr>
          <w:color w:val="FF0000"/>
          <w:u w:val="single"/>
        </w:rPr>
        <w:t>acessibilidade pedagógica e atitudinal</w:t>
      </w:r>
      <w:r w:rsidRPr="00504331">
        <w:rPr>
          <w:color w:val="FF0000"/>
        </w:rPr>
        <w:t>. Os procedimentos deverão vir com breve descrição e acompanhados dos objetivos a serem atingidos.</w:t>
      </w:r>
    </w:p>
    <w:p w:rsidR="00504331" w:rsidRPr="00955008" w:rsidRDefault="00504331" w:rsidP="00504331">
      <w:pPr>
        <w:pStyle w:val="Ttulo1"/>
      </w:pPr>
      <w:bookmarkStart w:id="26" w:name="_Toc516652664"/>
      <w:r>
        <w:t>4.</w:t>
      </w:r>
      <w:r w:rsidRPr="00955008">
        <w:t xml:space="preserve"> SISTEMA DE AVALIAÇÃO</w:t>
      </w:r>
      <w:bookmarkEnd w:id="26"/>
    </w:p>
    <w:p w:rsidR="00504331" w:rsidRPr="00955008" w:rsidRDefault="00504331" w:rsidP="00504331">
      <w:pPr>
        <w:pStyle w:val="Ttulo2"/>
      </w:pPr>
      <w:bookmarkStart w:id="27" w:name="_Toc516652665"/>
      <w:r w:rsidRPr="00955008">
        <w:t>4</w:t>
      </w:r>
      <w:r>
        <w:t>.1.</w:t>
      </w:r>
      <w:r w:rsidRPr="00955008">
        <w:t xml:space="preserve"> Avaliação dos processos de ensino-aprendizagem</w:t>
      </w:r>
      <w:bookmarkEnd w:id="27"/>
      <w:r w:rsidRPr="00955008">
        <w:t xml:space="preserve"> </w:t>
      </w:r>
    </w:p>
    <w:p w:rsidR="00504331" w:rsidRPr="00504331" w:rsidRDefault="00504331" w:rsidP="00504331">
      <w:pPr>
        <w:pStyle w:val="Texto"/>
        <w:rPr>
          <w:color w:val="FF0000"/>
        </w:rPr>
      </w:pPr>
      <w:r w:rsidRPr="00504331">
        <w:rPr>
          <w:color w:val="FF0000"/>
        </w:rPr>
        <w:t>Definir critérios presentes nas resoluções, coeficiente de rendimento, frequência mínima etc.</w:t>
      </w:r>
    </w:p>
    <w:p w:rsidR="00504331" w:rsidRDefault="00504331" w:rsidP="00504331">
      <w:pPr>
        <w:pStyle w:val="Ttulo2"/>
      </w:pPr>
      <w:bookmarkStart w:id="28" w:name="_Toc516652666"/>
      <w:r w:rsidRPr="00716872">
        <w:t>4.2</w:t>
      </w:r>
      <w:r>
        <w:t>.</w:t>
      </w:r>
      <w:r w:rsidRPr="00716872">
        <w:t xml:space="preserve"> Avaliação do Projeto do Curso</w:t>
      </w:r>
      <w:bookmarkEnd w:id="28"/>
      <w:r w:rsidRPr="00955008">
        <w:t xml:space="preserve"> </w:t>
      </w:r>
    </w:p>
    <w:p w:rsidR="00504331" w:rsidRDefault="00504331" w:rsidP="00504331">
      <w:pPr>
        <w:spacing w:line="360" w:lineRule="auto"/>
        <w:rPr>
          <w:b/>
          <w:color w:val="0070C0"/>
          <w:sz w:val="22"/>
        </w:rPr>
      </w:pPr>
    </w:p>
    <w:p w:rsidR="00504331" w:rsidRPr="00504331" w:rsidRDefault="00504331" w:rsidP="00504331">
      <w:pPr>
        <w:pStyle w:val="Texto"/>
      </w:pPr>
      <w:r w:rsidRPr="00716872">
        <w:tab/>
        <w:t>São identificadas</w:t>
      </w:r>
      <w:r>
        <w:t xml:space="preserve"> cinco dimensões a serem analisadas pelo Departamento XXX, conforme descrito a seguir:</w:t>
      </w:r>
    </w:p>
    <w:p w:rsidR="00504331" w:rsidRPr="00955008" w:rsidRDefault="00504331" w:rsidP="00504331">
      <w:pPr>
        <w:pStyle w:val="Numerador"/>
      </w:pPr>
      <w:proofErr w:type="spellStart"/>
      <w:r w:rsidRPr="00955008">
        <w:t>Autoavaliação</w:t>
      </w:r>
      <w:proofErr w:type="spellEnd"/>
      <w:r w:rsidRPr="00955008">
        <w:t xml:space="preserve"> realizada pela CPA</w:t>
      </w:r>
    </w:p>
    <w:p w:rsidR="00504331" w:rsidRPr="00955008" w:rsidRDefault="00504331" w:rsidP="00504331">
      <w:pPr>
        <w:pStyle w:val="Numerador"/>
      </w:pPr>
      <w:r w:rsidRPr="00955008">
        <w:t xml:space="preserve">Desempenho discente: considera o resultado do ENADE, as taxas de evasão, aproveitamento e desempenho que os alunos egressos apresentam ao longo do curso; </w:t>
      </w:r>
    </w:p>
    <w:p w:rsidR="00504331" w:rsidRPr="00955008" w:rsidRDefault="00504331" w:rsidP="00504331">
      <w:pPr>
        <w:pStyle w:val="Numerador"/>
      </w:pPr>
      <w:r w:rsidRPr="00955008">
        <w:t xml:space="preserve">Desempenho docente: se refere tanto à tríade Ensino, Pesquisa e Extensão, quanto aos seus produtos, como publicações, premiações e demais formas de divulgação do trabalho docente. </w:t>
      </w:r>
    </w:p>
    <w:p w:rsidR="00504331" w:rsidRDefault="00504331" w:rsidP="00504331">
      <w:pPr>
        <w:pStyle w:val="Numerador"/>
      </w:pPr>
      <w:r w:rsidRPr="00955008">
        <w:t>Infraestrutura: trata das condições existentes para a prática da tríade Ensino, Pesquisa e Extensão.</w:t>
      </w:r>
    </w:p>
    <w:p w:rsidR="007F576B" w:rsidRDefault="007F576B" w:rsidP="007F576B">
      <w:pPr>
        <w:pStyle w:val="Numerador"/>
      </w:pPr>
      <w:r w:rsidRPr="00955008">
        <w:t>Projeto e Gestão do Curso: se refere ao cumprimento do planejamento para o curso, com destaque para a capacidade de o curso evoluir e melhorar ao longo do tempo, e também dos aspectos institucionais do Sistema. O NDE (Núcleo Docente Estruturante) tem papel fundamental neste processo, uma vez que é responsável pela contínua atualização do projeto pedagógico do curso.</w:t>
      </w:r>
    </w:p>
    <w:p w:rsidR="007F576B" w:rsidRPr="007F576B" w:rsidRDefault="007F576B" w:rsidP="007F576B">
      <w:pPr>
        <w:pStyle w:val="Numerador"/>
        <w:numPr>
          <w:ilvl w:val="0"/>
          <w:numId w:val="0"/>
        </w:numPr>
        <w:ind w:left="720"/>
      </w:pPr>
    </w:p>
    <w:p w:rsidR="007F576B" w:rsidRPr="007F576B" w:rsidRDefault="007F576B" w:rsidP="007F576B">
      <w:pPr>
        <w:pStyle w:val="Texto"/>
        <w:rPr>
          <w:b/>
        </w:rPr>
      </w:pPr>
      <w:proofErr w:type="spellStart"/>
      <w:r w:rsidRPr="007F576B">
        <w:rPr>
          <w:b/>
        </w:rPr>
        <w:t>Autoavaliação</w:t>
      </w:r>
      <w:proofErr w:type="spellEnd"/>
      <w:r w:rsidRPr="007F576B">
        <w:rPr>
          <w:b/>
        </w:rPr>
        <w:t xml:space="preserve"> realizada pela CPA</w:t>
      </w:r>
    </w:p>
    <w:p w:rsidR="007F576B" w:rsidRPr="00782240" w:rsidRDefault="007F576B" w:rsidP="007F576B">
      <w:pPr>
        <w:pStyle w:val="Texto"/>
        <w:rPr>
          <w:color w:val="FF0000"/>
        </w:rPr>
      </w:pPr>
      <w:r w:rsidRPr="00782240">
        <w:rPr>
          <w:color w:val="FF0000"/>
        </w:rPr>
        <w:t>XXXXXXXX</w:t>
      </w:r>
    </w:p>
    <w:p w:rsidR="007F576B" w:rsidRPr="007F576B" w:rsidRDefault="007F576B" w:rsidP="007F576B">
      <w:pPr>
        <w:pStyle w:val="Texto"/>
        <w:rPr>
          <w:b/>
        </w:rPr>
      </w:pPr>
      <w:r w:rsidRPr="007F576B">
        <w:rPr>
          <w:b/>
        </w:rPr>
        <w:t>Avaliações Externas</w:t>
      </w:r>
    </w:p>
    <w:p w:rsidR="007F576B" w:rsidRPr="00782240" w:rsidRDefault="007F576B" w:rsidP="007F576B">
      <w:pPr>
        <w:pStyle w:val="Texto"/>
        <w:rPr>
          <w:color w:val="FF0000"/>
        </w:rPr>
      </w:pPr>
      <w:r w:rsidRPr="00782240">
        <w:rPr>
          <w:color w:val="FF0000"/>
        </w:rPr>
        <w:t>XXXXXXXX</w:t>
      </w:r>
    </w:p>
    <w:p w:rsidR="007F576B" w:rsidRPr="007F576B" w:rsidRDefault="007F576B" w:rsidP="007F576B">
      <w:pPr>
        <w:pStyle w:val="Texto"/>
        <w:rPr>
          <w:b/>
        </w:rPr>
      </w:pPr>
      <w:r w:rsidRPr="007F576B">
        <w:rPr>
          <w:b/>
        </w:rPr>
        <w:lastRenderedPageBreak/>
        <w:t>Avaliação de Desempenho docente (Ressaltar a importância e participação do NDE)</w:t>
      </w:r>
    </w:p>
    <w:p w:rsidR="007F576B" w:rsidRPr="00782240" w:rsidRDefault="007F576B" w:rsidP="007F576B">
      <w:pPr>
        <w:pStyle w:val="Texto"/>
        <w:rPr>
          <w:color w:val="FF0000"/>
        </w:rPr>
      </w:pPr>
      <w:r w:rsidRPr="00782240">
        <w:rPr>
          <w:color w:val="FF0000"/>
        </w:rPr>
        <w:t>XXXXXXXX</w:t>
      </w:r>
    </w:p>
    <w:p w:rsidR="007F576B" w:rsidRPr="007F576B" w:rsidRDefault="007F576B" w:rsidP="007F576B">
      <w:pPr>
        <w:pStyle w:val="Ttulo3"/>
        <w:rPr>
          <w:lang w:val="pt-BR"/>
        </w:rPr>
      </w:pPr>
      <w:bookmarkStart w:id="29" w:name="_Toc516652667"/>
      <w:r w:rsidRPr="007F576B">
        <w:rPr>
          <w:lang w:val="pt-BR"/>
        </w:rPr>
        <w:t>4.2.1. Ações Decorrentes dos Processos de Avaliação</w:t>
      </w:r>
      <w:bookmarkEnd w:id="29"/>
      <w:r w:rsidRPr="007F576B">
        <w:rPr>
          <w:lang w:val="pt-BR"/>
        </w:rPr>
        <w:t xml:space="preserve"> </w:t>
      </w:r>
    </w:p>
    <w:p w:rsidR="007F576B" w:rsidRPr="007F576B" w:rsidRDefault="007F576B" w:rsidP="007F576B">
      <w:pPr>
        <w:pStyle w:val="Texto"/>
      </w:pPr>
      <w:r w:rsidRPr="00955008">
        <w:t>Os resultados das avaliações internas e externas descritas, referentes ao curso em questão, são considerados nas tomadas de decisões. As últimas avaliações geraram as seguintes ações:</w:t>
      </w:r>
    </w:p>
    <w:p w:rsidR="007F576B" w:rsidRPr="007F576B" w:rsidRDefault="007F576B" w:rsidP="007F576B">
      <w:pPr>
        <w:pStyle w:val="Marcadores"/>
      </w:pPr>
      <w:r w:rsidRPr="007F576B">
        <w:t>Investimento no acervo bibliográfico do curso</w:t>
      </w:r>
    </w:p>
    <w:p w:rsidR="007F576B" w:rsidRPr="007F576B" w:rsidRDefault="007F576B" w:rsidP="007F576B">
      <w:pPr>
        <w:pStyle w:val="Marcadores"/>
      </w:pPr>
      <w:r w:rsidRPr="007F576B">
        <w:t>Investimento nos laboratórios do curso</w:t>
      </w:r>
    </w:p>
    <w:p w:rsidR="007F576B" w:rsidRPr="007F576B" w:rsidRDefault="007F576B" w:rsidP="007F576B">
      <w:pPr>
        <w:pStyle w:val="Marcadores"/>
      </w:pPr>
      <w:r w:rsidRPr="007F576B">
        <w:t>Capacitação de docentes em nível de doutorado</w:t>
      </w:r>
    </w:p>
    <w:p w:rsidR="007F576B" w:rsidRPr="007F576B" w:rsidRDefault="007F576B" w:rsidP="007F576B">
      <w:pPr>
        <w:pStyle w:val="Marcadores"/>
      </w:pPr>
      <w:r w:rsidRPr="007F576B">
        <w:t xml:space="preserve">Admissão de docentes para o curso </w:t>
      </w:r>
    </w:p>
    <w:p w:rsidR="007F576B" w:rsidRPr="007F576B" w:rsidRDefault="007F576B" w:rsidP="007F576B">
      <w:pPr>
        <w:pStyle w:val="Marcadores"/>
      </w:pPr>
      <w:r w:rsidRPr="007F576B">
        <w:t>Atualização do Projeto Pedagógico do Curso</w:t>
      </w:r>
    </w:p>
    <w:p w:rsidR="007F576B" w:rsidRPr="007F576B" w:rsidRDefault="007F576B" w:rsidP="007F576B">
      <w:pPr>
        <w:pStyle w:val="Marcadores"/>
      </w:pPr>
      <w:r w:rsidRPr="007F576B">
        <w:t>Criação do Programa de Monitoria</w:t>
      </w:r>
    </w:p>
    <w:p w:rsidR="007F576B" w:rsidRPr="00955008" w:rsidRDefault="007F576B" w:rsidP="007F576B">
      <w:pPr>
        <w:spacing w:line="360" w:lineRule="auto"/>
        <w:ind w:firstLine="851"/>
        <w:jc w:val="both"/>
        <w:rPr>
          <w:sz w:val="22"/>
          <w:szCs w:val="22"/>
        </w:rPr>
      </w:pPr>
    </w:p>
    <w:p w:rsidR="007F576B" w:rsidRPr="00955008" w:rsidRDefault="007F576B" w:rsidP="007F576B">
      <w:pPr>
        <w:spacing w:line="360" w:lineRule="auto"/>
      </w:pPr>
    </w:p>
    <w:p w:rsidR="007F576B" w:rsidRPr="00955008" w:rsidRDefault="007F576B" w:rsidP="007F576B">
      <w:pPr>
        <w:spacing w:line="360" w:lineRule="auto"/>
      </w:pPr>
    </w:p>
    <w:p w:rsidR="007F576B" w:rsidRPr="00955008" w:rsidRDefault="007F576B" w:rsidP="007F576B">
      <w:pPr>
        <w:pStyle w:val="Ttulo1"/>
      </w:pPr>
      <w:bookmarkStart w:id="30" w:name="_Toc516652668"/>
      <w:r w:rsidRPr="00955008">
        <w:t>5</w:t>
      </w:r>
      <w:r>
        <w:t>.</w:t>
      </w:r>
      <w:r w:rsidRPr="00955008">
        <w:t xml:space="preserve"> RECURSOS DO CURSO</w:t>
      </w:r>
      <w:bookmarkEnd w:id="30"/>
      <w:r w:rsidRPr="00955008">
        <w:t xml:space="preserve"> </w:t>
      </w:r>
    </w:p>
    <w:p w:rsidR="007F576B" w:rsidRPr="00955008" w:rsidRDefault="007F576B" w:rsidP="007F576B">
      <w:pPr>
        <w:pStyle w:val="Ttulo2"/>
      </w:pPr>
      <w:bookmarkStart w:id="31" w:name="_Toc516652669"/>
      <w:r w:rsidRPr="00955008">
        <w:t>5.1</w:t>
      </w:r>
      <w:r>
        <w:t>.</w:t>
      </w:r>
      <w:r w:rsidRPr="00955008">
        <w:t xml:space="preserve"> Corpo Docente</w:t>
      </w:r>
      <w:bookmarkEnd w:id="31"/>
    </w:p>
    <w:p w:rsidR="007F576B" w:rsidRPr="007F576B" w:rsidRDefault="007F576B" w:rsidP="007F576B">
      <w:pPr>
        <w:pStyle w:val="Texto"/>
        <w:rPr>
          <w:rFonts w:ascii="Times New Roman" w:hAnsi="Times New Roman"/>
          <w:bCs/>
          <w:sz w:val="22"/>
          <w:szCs w:val="22"/>
        </w:rPr>
      </w:pPr>
      <w:r w:rsidRPr="00955008">
        <w:t xml:space="preserve">O corpo docente do curso de </w:t>
      </w:r>
      <w:r w:rsidRPr="00955008">
        <w:rPr>
          <w:color w:val="FF0000"/>
        </w:rPr>
        <w:t>XXXXXX</w:t>
      </w:r>
      <w:r w:rsidRPr="00955008">
        <w:t xml:space="preserve"> é constituído por professores com sólida experiência acadêmica e vasta experiência profissional.  Atualmente, cerca de </w:t>
      </w:r>
      <w:r>
        <w:rPr>
          <w:color w:val="FF0000"/>
        </w:rPr>
        <w:t>XXXX</w:t>
      </w:r>
      <w:r w:rsidRPr="00955008">
        <w:rPr>
          <w:color w:val="FF0000"/>
        </w:rPr>
        <w:t xml:space="preserve"> </w:t>
      </w:r>
      <w:r w:rsidRPr="00955008">
        <w:t xml:space="preserve">do corpo docente que ministra disciplinas de conteúdos profissionalizantes e específicos possui doutorado, </w:t>
      </w:r>
      <w:r>
        <w:rPr>
          <w:color w:val="FF0000"/>
        </w:rPr>
        <w:t>XXXX</w:t>
      </w:r>
      <w:r w:rsidRPr="00955008">
        <w:t xml:space="preserve"> possui mestrado e</w:t>
      </w:r>
      <w:r>
        <w:t xml:space="preserve"> </w:t>
      </w:r>
      <w:r w:rsidRPr="007F576B">
        <w:rPr>
          <w:rFonts w:ascii="Times New Roman" w:hAnsi="Times New Roman"/>
          <w:bCs/>
          <w:color w:val="FF0000"/>
          <w:sz w:val="22"/>
          <w:szCs w:val="22"/>
        </w:rPr>
        <w:t>XXXX</w:t>
      </w:r>
      <w:r w:rsidRPr="007F576B">
        <w:rPr>
          <w:rFonts w:ascii="Times New Roman" w:hAnsi="Times New Roman"/>
          <w:bCs/>
          <w:sz w:val="22"/>
          <w:szCs w:val="22"/>
        </w:rPr>
        <w:t xml:space="preserve"> possui especialização. O CEFET/RJ estimula seu quadro de professores a realizar Mestrado e Doutorado, de forma a melhorar sua titulação.  </w:t>
      </w:r>
    </w:p>
    <w:p w:rsidR="007F576B" w:rsidRPr="007F576B" w:rsidRDefault="007F576B" w:rsidP="007F576B">
      <w:pPr>
        <w:pStyle w:val="Texto"/>
      </w:pPr>
      <w:r w:rsidRPr="007F576B">
        <w:t>A solicitação de concurso é realizada pela Diretoria de Ensino (DIREN) e aprovada pela Direção Geral (DIREG). O enquadramento do docente admitido dependerá da sua titulação e sua promoção será realizada com base nos seguintes critérios: titulação acadêmica, produção intelectual, tempo no exercício do magistério superior, dedicação ou regime de trabalho, desempenho acadêmico e/ou administrativo, serviços relevantes prestados e experiências profissionais.</w:t>
      </w:r>
    </w:p>
    <w:p w:rsidR="007F576B" w:rsidRPr="00955008" w:rsidRDefault="007F576B" w:rsidP="007F576B">
      <w:pPr>
        <w:spacing w:line="320" w:lineRule="atLeast"/>
        <w:ind w:firstLine="851"/>
        <w:rPr>
          <w:sz w:val="22"/>
          <w:szCs w:val="22"/>
        </w:rPr>
      </w:pPr>
    </w:p>
    <w:tbl>
      <w:tblPr>
        <w:tblW w:w="0" w:type="auto"/>
        <w:jc w:val="center"/>
        <w:tblInd w:w="10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53"/>
        <w:gridCol w:w="1512"/>
        <w:gridCol w:w="1440"/>
        <w:gridCol w:w="1755"/>
      </w:tblGrid>
      <w:tr w:rsidR="00F043B1" w:rsidRPr="00955008" w:rsidTr="00F043B1">
        <w:trPr>
          <w:cantSplit/>
          <w:trHeight w:hRule="exact" w:val="320"/>
          <w:jc w:val="center"/>
        </w:trPr>
        <w:tc>
          <w:tcPr>
            <w:tcW w:w="0" w:type="auto"/>
            <w:tcBorders>
              <w:bottom w:val="double" w:sz="4" w:space="0" w:color="auto"/>
            </w:tcBorders>
            <w:shd w:val="clear" w:color="auto" w:fill="365F91"/>
            <w:vAlign w:val="center"/>
          </w:tcPr>
          <w:p w:rsidR="007F576B" w:rsidRPr="00F043B1" w:rsidRDefault="007F576B" w:rsidP="0016095C">
            <w:pPr>
              <w:spacing w:line="360" w:lineRule="auto"/>
              <w:jc w:val="center"/>
              <w:rPr>
                <w:rFonts w:ascii="Cambria" w:hAnsi="Cambria"/>
                <w:b/>
                <w:color w:val="FFFFFF"/>
              </w:rPr>
            </w:pPr>
            <w:r w:rsidRPr="00F043B1">
              <w:rPr>
                <w:rFonts w:ascii="Cambria" w:hAnsi="Cambria"/>
                <w:b/>
                <w:color w:val="FFFFFF"/>
              </w:rPr>
              <w:t>PROFESSOR</w:t>
            </w:r>
          </w:p>
        </w:tc>
        <w:tc>
          <w:tcPr>
            <w:tcW w:w="0" w:type="auto"/>
            <w:tcBorders>
              <w:bottom w:val="double" w:sz="4" w:space="0" w:color="auto"/>
            </w:tcBorders>
            <w:shd w:val="clear" w:color="auto" w:fill="365F91"/>
            <w:vAlign w:val="center"/>
          </w:tcPr>
          <w:p w:rsidR="007F576B" w:rsidRPr="00F043B1" w:rsidRDefault="007F576B" w:rsidP="0016095C">
            <w:pPr>
              <w:spacing w:line="360" w:lineRule="auto"/>
              <w:jc w:val="center"/>
              <w:rPr>
                <w:rFonts w:ascii="Cambria" w:hAnsi="Cambria"/>
                <w:b/>
                <w:color w:val="FFFFFF"/>
              </w:rPr>
            </w:pPr>
            <w:r w:rsidRPr="00F043B1">
              <w:rPr>
                <w:rFonts w:ascii="Cambria" w:hAnsi="Cambria"/>
                <w:b/>
                <w:color w:val="FFFFFF"/>
              </w:rPr>
              <w:t xml:space="preserve">TITULAÇÃO </w:t>
            </w:r>
          </w:p>
        </w:tc>
        <w:tc>
          <w:tcPr>
            <w:tcW w:w="1440" w:type="dxa"/>
            <w:tcBorders>
              <w:bottom w:val="double" w:sz="4" w:space="0" w:color="auto"/>
            </w:tcBorders>
            <w:shd w:val="clear" w:color="auto" w:fill="365F91"/>
          </w:tcPr>
          <w:p w:rsidR="007F576B" w:rsidRPr="00F043B1" w:rsidRDefault="007F576B" w:rsidP="0016095C">
            <w:pPr>
              <w:spacing w:line="360" w:lineRule="auto"/>
              <w:jc w:val="center"/>
              <w:rPr>
                <w:rFonts w:ascii="Cambria" w:hAnsi="Cambria"/>
                <w:b/>
                <w:color w:val="FFFFFF"/>
              </w:rPr>
            </w:pPr>
            <w:r w:rsidRPr="00F043B1">
              <w:rPr>
                <w:rFonts w:ascii="Cambria" w:hAnsi="Cambria"/>
                <w:b/>
                <w:color w:val="FFFFFF"/>
              </w:rPr>
              <w:t xml:space="preserve">REGIME </w:t>
            </w:r>
          </w:p>
        </w:tc>
        <w:tc>
          <w:tcPr>
            <w:tcW w:w="1585" w:type="dxa"/>
            <w:tcBorders>
              <w:bottom w:val="double" w:sz="4" w:space="0" w:color="auto"/>
            </w:tcBorders>
            <w:shd w:val="clear" w:color="auto" w:fill="365F91"/>
          </w:tcPr>
          <w:p w:rsidR="007F576B" w:rsidRPr="00F043B1" w:rsidRDefault="007F576B" w:rsidP="0016095C">
            <w:pPr>
              <w:spacing w:line="360" w:lineRule="auto"/>
              <w:jc w:val="center"/>
              <w:rPr>
                <w:rFonts w:ascii="Cambria" w:hAnsi="Cambria"/>
                <w:b/>
                <w:color w:val="FFFFFF"/>
              </w:rPr>
            </w:pPr>
            <w:r w:rsidRPr="00F043B1">
              <w:rPr>
                <w:rFonts w:ascii="Cambria" w:hAnsi="Cambria"/>
                <w:b/>
                <w:color w:val="FFFFFF"/>
              </w:rPr>
              <w:t xml:space="preserve">VÍNCULO </w:t>
            </w:r>
            <w:proofErr w:type="spellStart"/>
            <w:proofErr w:type="gramStart"/>
            <w:r w:rsidRPr="00F043B1">
              <w:rPr>
                <w:rFonts w:ascii="Cambria" w:hAnsi="Cambria"/>
                <w:b/>
                <w:color w:val="FFFFFF"/>
              </w:rPr>
              <w:t>EEmpragatício</w:t>
            </w:r>
            <w:proofErr w:type="spellEnd"/>
            <w:proofErr w:type="gramEnd"/>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rPr>
                <w:rFonts w:ascii="Cambria" w:hAnsi="Cambria"/>
                <w:color w:val="000000"/>
              </w:rPr>
            </w:pPr>
            <w:r w:rsidRPr="00F043B1">
              <w:rPr>
                <w:rFonts w:ascii="Cambria" w:hAnsi="Cambria"/>
                <w:color w:val="000000"/>
              </w:rPr>
              <w:t>1-</w:t>
            </w:r>
            <w:proofErr w:type="gramStart"/>
            <w:r w:rsidRPr="00F043B1">
              <w:rPr>
                <w:rFonts w:ascii="Cambria" w:hAnsi="Cambria"/>
                <w:color w:val="000000"/>
              </w:rPr>
              <w:t xml:space="preserve">  </w:t>
            </w:r>
            <w:proofErr w:type="gramEnd"/>
            <w:r w:rsidRPr="00F043B1">
              <w:rPr>
                <w:rFonts w:ascii="Cambria" w:hAnsi="Cambria"/>
                <w:color w:val="FF0000"/>
              </w:rPr>
              <w:t>XXXXXXXXXXXXXXXX</w:t>
            </w:r>
          </w:p>
        </w:tc>
        <w:tc>
          <w:tcPr>
            <w:tcW w:w="0" w:type="auto"/>
            <w:shd w:val="clear" w:color="auto" w:fill="auto"/>
            <w:vAlign w:val="center"/>
          </w:tcPr>
          <w:p w:rsidR="007F576B" w:rsidRPr="00F043B1" w:rsidRDefault="007F576B" w:rsidP="0016095C">
            <w:pPr>
              <w:spacing w:line="360" w:lineRule="auto"/>
              <w:jc w:val="center"/>
              <w:rPr>
                <w:rFonts w:ascii="Cambria" w:hAnsi="Cambria"/>
                <w:color w:val="FF0000"/>
              </w:rPr>
            </w:pPr>
            <w:r w:rsidRPr="00F043B1">
              <w:rPr>
                <w:rFonts w:ascii="Cambria" w:hAnsi="Cambria"/>
                <w:color w:val="FF0000"/>
              </w:rPr>
              <w:t>XXXXXXXXXX</w:t>
            </w:r>
          </w:p>
        </w:tc>
        <w:tc>
          <w:tcPr>
            <w:tcW w:w="1440" w:type="dxa"/>
          </w:tcPr>
          <w:p w:rsidR="007F576B" w:rsidRPr="00F043B1" w:rsidRDefault="007F576B" w:rsidP="0016095C">
            <w:pPr>
              <w:spacing w:line="360" w:lineRule="auto"/>
              <w:jc w:val="center"/>
              <w:rPr>
                <w:rFonts w:ascii="Cambria" w:hAnsi="Cambria"/>
                <w:color w:val="FF0000"/>
              </w:rPr>
            </w:pPr>
            <w:r w:rsidRPr="00F043B1">
              <w:rPr>
                <w:rFonts w:ascii="Cambria" w:hAnsi="Cambria"/>
                <w:color w:val="FF0000"/>
              </w:rPr>
              <w:t>XXXXXXXXX</w:t>
            </w:r>
          </w:p>
        </w:tc>
        <w:tc>
          <w:tcPr>
            <w:tcW w:w="1585" w:type="dxa"/>
          </w:tcPr>
          <w:p w:rsidR="007F576B" w:rsidRPr="00F043B1" w:rsidRDefault="007F576B" w:rsidP="0016095C">
            <w:pPr>
              <w:spacing w:line="360" w:lineRule="auto"/>
              <w:jc w:val="center"/>
              <w:rPr>
                <w:rFonts w:ascii="Cambria" w:hAnsi="Cambria"/>
                <w:color w:val="FF0000"/>
              </w:rPr>
            </w:pPr>
            <w:r w:rsidRPr="00F043B1">
              <w:rPr>
                <w:rFonts w:ascii="Cambria" w:hAnsi="Cambria"/>
                <w:color w:val="FF0000"/>
              </w:rPr>
              <w:t>XXXXXXXXXX</w:t>
            </w: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rPr>
                <w:rFonts w:ascii="Cambria" w:hAnsi="Cambria"/>
                <w:color w:val="000000"/>
              </w:rPr>
            </w:pPr>
            <w:r w:rsidRPr="00F043B1">
              <w:rPr>
                <w:rFonts w:ascii="Cambria" w:hAnsi="Cambria"/>
                <w:bCs/>
              </w:rPr>
              <w:t>2-</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rPr>
                <w:rFonts w:ascii="Cambria" w:hAnsi="Cambria"/>
              </w:rPr>
            </w:pPr>
            <w:r w:rsidRPr="00F043B1">
              <w:rPr>
                <w:rFonts w:ascii="Cambria" w:hAnsi="Cambria"/>
              </w:rPr>
              <w:t>3-</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rPr>
                <w:rFonts w:ascii="Cambria" w:hAnsi="Cambria"/>
                <w:color w:val="000000"/>
              </w:rPr>
            </w:pPr>
            <w:r w:rsidRPr="00F043B1">
              <w:rPr>
                <w:rFonts w:ascii="Cambria" w:hAnsi="Cambria"/>
              </w:rPr>
              <w:t>4-</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rPr>
                <w:rFonts w:ascii="Cambria" w:hAnsi="Cambria"/>
              </w:rPr>
            </w:pPr>
            <w:r w:rsidRPr="00F043B1">
              <w:rPr>
                <w:rFonts w:ascii="Cambria" w:hAnsi="Cambria"/>
                <w:bCs/>
              </w:rPr>
              <w:lastRenderedPageBreak/>
              <w:t>5-</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jc w:val="both"/>
              <w:rPr>
                <w:rFonts w:ascii="Cambria" w:hAnsi="Cambria"/>
                <w:color w:val="000000"/>
              </w:rPr>
            </w:pPr>
            <w:r w:rsidRPr="00F043B1">
              <w:rPr>
                <w:rFonts w:ascii="Cambria" w:hAnsi="Cambria"/>
              </w:rPr>
              <w:t>6-</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jc w:val="both"/>
              <w:rPr>
                <w:rFonts w:ascii="Cambria" w:hAnsi="Cambria"/>
              </w:rPr>
            </w:pPr>
            <w:r w:rsidRPr="00F043B1">
              <w:rPr>
                <w:rFonts w:ascii="Cambria" w:hAnsi="Cambria"/>
                <w:bCs/>
              </w:rPr>
              <w:t>7-</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jc w:val="both"/>
              <w:rPr>
                <w:rFonts w:ascii="Cambria" w:hAnsi="Cambria"/>
              </w:rPr>
            </w:pPr>
            <w:r w:rsidRPr="00F043B1">
              <w:rPr>
                <w:rFonts w:ascii="Cambria" w:hAnsi="Cambria"/>
              </w:rPr>
              <w:t>8-</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jc w:val="both"/>
              <w:rPr>
                <w:rFonts w:ascii="Cambria" w:hAnsi="Cambria"/>
              </w:rPr>
            </w:pPr>
            <w:r w:rsidRPr="00F043B1">
              <w:rPr>
                <w:rFonts w:ascii="Cambria" w:hAnsi="Cambria"/>
                <w:bCs/>
              </w:rPr>
              <w:t>9-</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rPr>
                <w:rFonts w:ascii="Cambria" w:hAnsi="Cambria"/>
                <w:color w:val="000000"/>
              </w:rPr>
            </w:pPr>
            <w:r w:rsidRPr="00F043B1">
              <w:rPr>
                <w:rFonts w:ascii="Cambria" w:hAnsi="Cambria"/>
              </w:rPr>
              <w:t>10-</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r w:rsidR="007F576B" w:rsidRPr="00955008" w:rsidTr="0016095C">
        <w:trPr>
          <w:cantSplit/>
          <w:trHeight w:hRule="exact" w:val="320"/>
          <w:jc w:val="center"/>
        </w:trPr>
        <w:tc>
          <w:tcPr>
            <w:tcW w:w="0" w:type="auto"/>
          </w:tcPr>
          <w:p w:rsidR="007F576B" w:rsidRPr="00F043B1" w:rsidRDefault="007F576B" w:rsidP="0016095C">
            <w:pPr>
              <w:autoSpaceDE w:val="0"/>
              <w:autoSpaceDN w:val="0"/>
              <w:adjustRightInd w:val="0"/>
              <w:rPr>
                <w:rFonts w:ascii="Cambria" w:hAnsi="Cambria"/>
              </w:rPr>
            </w:pPr>
            <w:r w:rsidRPr="00F043B1">
              <w:rPr>
                <w:rFonts w:ascii="Cambria" w:hAnsi="Cambria"/>
                <w:bCs/>
              </w:rPr>
              <w:t>25-</w:t>
            </w:r>
          </w:p>
        </w:tc>
        <w:tc>
          <w:tcPr>
            <w:tcW w:w="0" w:type="auto"/>
            <w:shd w:val="clear" w:color="auto" w:fill="auto"/>
            <w:vAlign w:val="center"/>
          </w:tcPr>
          <w:p w:rsidR="007F576B" w:rsidRPr="00F043B1" w:rsidRDefault="007F576B" w:rsidP="0016095C">
            <w:pPr>
              <w:spacing w:line="360" w:lineRule="auto"/>
              <w:jc w:val="center"/>
              <w:rPr>
                <w:rFonts w:ascii="Cambria" w:hAnsi="Cambria"/>
              </w:rPr>
            </w:pPr>
          </w:p>
        </w:tc>
        <w:tc>
          <w:tcPr>
            <w:tcW w:w="1440" w:type="dxa"/>
          </w:tcPr>
          <w:p w:rsidR="007F576B" w:rsidRPr="00F043B1" w:rsidRDefault="007F576B" w:rsidP="0016095C">
            <w:pPr>
              <w:spacing w:line="360" w:lineRule="auto"/>
              <w:jc w:val="center"/>
              <w:rPr>
                <w:rFonts w:ascii="Cambria" w:hAnsi="Cambria"/>
              </w:rPr>
            </w:pPr>
          </w:p>
        </w:tc>
        <w:tc>
          <w:tcPr>
            <w:tcW w:w="1585" w:type="dxa"/>
          </w:tcPr>
          <w:p w:rsidR="007F576B" w:rsidRPr="00F043B1" w:rsidRDefault="007F576B" w:rsidP="0016095C">
            <w:pPr>
              <w:spacing w:line="360" w:lineRule="auto"/>
              <w:jc w:val="center"/>
              <w:rPr>
                <w:rFonts w:ascii="Cambria" w:hAnsi="Cambria"/>
              </w:rPr>
            </w:pPr>
          </w:p>
        </w:tc>
      </w:tr>
    </w:tbl>
    <w:p w:rsidR="007F576B" w:rsidRDefault="007F576B" w:rsidP="007F576B">
      <w:pPr>
        <w:spacing w:line="320" w:lineRule="atLeast"/>
        <w:ind w:firstLine="851"/>
        <w:jc w:val="both"/>
        <w:rPr>
          <w:bCs/>
          <w:sz w:val="22"/>
          <w:szCs w:val="22"/>
        </w:rPr>
      </w:pPr>
    </w:p>
    <w:p w:rsidR="007F576B" w:rsidRPr="00955008" w:rsidRDefault="007F576B" w:rsidP="007F576B">
      <w:pPr>
        <w:pStyle w:val="Texto"/>
      </w:pPr>
      <w:r w:rsidRPr="00955008">
        <w:t xml:space="preserve">A tabela anterior apresenta a relação dos professores lotados no Departamento </w:t>
      </w:r>
      <w:r>
        <w:rPr>
          <w:color w:val="FF0000"/>
        </w:rPr>
        <w:t xml:space="preserve">XXXXX </w:t>
      </w:r>
      <w:r w:rsidRPr="00955008">
        <w:t>que ministram aulas no curso de</w:t>
      </w:r>
      <w:r>
        <w:t xml:space="preserve"> </w:t>
      </w:r>
      <w:r w:rsidRPr="00A04411">
        <w:rPr>
          <w:color w:val="FF0000"/>
        </w:rPr>
        <w:t>XXXXX</w:t>
      </w:r>
      <w:r w:rsidRPr="00955008">
        <w:t xml:space="preserve">. </w:t>
      </w:r>
      <w:r>
        <w:t xml:space="preserve">Tais </w:t>
      </w:r>
      <w:r w:rsidRPr="00955008">
        <w:t>professores atuam</w:t>
      </w:r>
      <w:r>
        <w:t>,</w:t>
      </w:r>
      <w:r w:rsidRPr="00955008">
        <w:t xml:space="preserve"> sobretudo</w:t>
      </w:r>
      <w:r>
        <w:t>,</w:t>
      </w:r>
      <w:r w:rsidRPr="00955008">
        <w:t xml:space="preserve"> em disciplinas do núcleo de conteúdos profissionalizantes ou específicos.</w:t>
      </w:r>
    </w:p>
    <w:p w:rsidR="007F576B" w:rsidRPr="00955008" w:rsidRDefault="007F576B" w:rsidP="007F576B">
      <w:pPr>
        <w:pStyle w:val="Texto"/>
      </w:pPr>
      <w:r w:rsidRPr="00955008">
        <w:t xml:space="preserve">A tabela a seguir apresenta a relação dos professores que ministram aulas no Curso de </w:t>
      </w:r>
      <w:r w:rsidRPr="00955008">
        <w:rPr>
          <w:color w:val="FF0000"/>
        </w:rPr>
        <w:t>XXXXXX</w:t>
      </w:r>
      <w:r w:rsidRPr="00955008">
        <w:t xml:space="preserve"> e estão lotados nos Departamentos de </w:t>
      </w:r>
      <w:r w:rsidRPr="00955008">
        <w:rPr>
          <w:color w:val="FF0000"/>
        </w:rPr>
        <w:t>XXXXXXX</w:t>
      </w:r>
      <w:r w:rsidRPr="00955008">
        <w:t>. Tais professores atuam</w:t>
      </w:r>
      <w:r>
        <w:t>,</w:t>
      </w:r>
      <w:r w:rsidRPr="00955008">
        <w:t xml:space="preserve"> sobretudo</w:t>
      </w:r>
      <w:r>
        <w:t>,</w:t>
      </w:r>
      <w:r w:rsidRPr="00955008">
        <w:t xml:space="preserve"> em disciplinas do núcleo de conteúdos básicos.</w:t>
      </w:r>
    </w:p>
    <w:p w:rsidR="007F576B" w:rsidRPr="00955008" w:rsidRDefault="007F576B" w:rsidP="007F576B">
      <w:pPr>
        <w:spacing w:line="320" w:lineRule="atLeast"/>
        <w:ind w:firstLine="1134"/>
        <w:jc w:val="both"/>
        <w:rPr>
          <w:bCs/>
          <w:sz w:val="22"/>
        </w:rPr>
      </w:pPr>
    </w:p>
    <w:tbl>
      <w:tblPr>
        <w:tblW w:w="0" w:type="auto"/>
        <w:jc w:val="center"/>
        <w:tblInd w:w="16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03"/>
        <w:gridCol w:w="1237"/>
        <w:gridCol w:w="1437"/>
        <w:gridCol w:w="1755"/>
      </w:tblGrid>
      <w:tr w:rsidR="00F043B1" w:rsidRPr="00F043B1" w:rsidTr="00F043B1">
        <w:trPr>
          <w:cantSplit/>
          <w:trHeight w:hRule="exact" w:val="320"/>
          <w:jc w:val="center"/>
        </w:trPr>
        <w:tc>
          <w:tcPr>
            <w:tcW w:w="0" w:type="auto"/>
            <w:tcBorders>
              <w:bottom w:val="double" w:sz="4" w:space="0" w:color="auto"/>
            </w:tcBorders>
            <w:shd w:val="clear" w:color="auto" w:fill="365F91"/>
            <w:vAlign w:val="center"/>
          </w:tcPr>
          <w:p w:rsidR="007F576B" w:rsidRPr="00F043B1" w:rsidRDefault="007F576B" w:rsidP="0016095C">
            <w:pPr>
              <w:spacing w:line="360" w:lineRule="auto"/>
              <w:jc w:val="center"/>
              <w:rPr>
                <w:rFonts w:ascii="Cambria" w:hAnsi="Cambria"/>
                <w:color w:val="FFFFFF"/>
              </w:rPr>
            </w:pPr>
            <w:r w:rsidRPr="00F043B1">
              <w:rPr>
                <w:rFonts w:ascii="Cambria" w:hAnsi="Cambria"/>
                <w:color w:val="FFFFFF"/>
              </w:rPr>
              <w:t>PROFESSOR</w:t>
            </w:r>
          </w:p>
        </w:tc>
        <w:tc>
          <w:tcPr>
            <w:tcW w:w="0" w:type="auto"/>
            <w:tcBorders>
              <w:bottom w:val="double" w:sz="4" w:space="0" w:color="auto"/>
            </w:tcBorders>
            <w:shd w:val="clear" w:color="auto" w:fill="365F91"/>
            <w:vAlign w:val="center"/>
          </w:tcPr>
          <w:p w:rsidR="007F576B" w:rsidRPr="00F043B1" w:rsidRDefault="007F576B" w:rsidP="0016095C">
            <w:pPr>
              <w:spacing w:line="360" w:lineRule="auto"/>
              <w:jc w:val="center"/>
              <w:rPr>
                <w:rFonts w:ascii="Cambria" w:hAnsi="Cambria"/>
                <w:b/>
                <w:color w:val="FFFFFF"/>
              </w:rPr>
            </w:pPr>
            <w:r w:rsidRPr="00F043B1">
              <w:rPr>
                <w:rFonts w:ascii="Cambria" w:hAnsi="Cambria"/>
                <w:b/>
                <w:color w:val="FFFFFF"/>
              </w:rPr>
              <w:t>Titulação</w:t>
            </w:r>
          </w:p>
        </w:tc>
        <w:tc>
          <w:tcPr>
            <w:tcW w:w="1437" w:type="dxa"/>
            <w:tcBorders>
              <w:bottom w:val="double" w:sz="4" w:space="0" w:color="auto"/>
            </w:tcBorders>
            <w:shd w:val="clear" w:color="auto" w:fill="365F91"/>
          </w:tcPr>
          <w:p w:rsidR="007F576B" w:rsidRPr="00F043B1" w:rsidRDefault="007F576B" w:rsidP="0016095C">
            <w:pPr>
              <w:spacing w:line="360" w:lineRule="auto"/>
              <w:jc w:val="center"/>
              <w:rPr>
                <w:rFonts w:ascii="Cambria" w:hAnsi="Cambria"/>
                <w:b/>
                <w:color w:val="FFFFFF"/>
              </w:rPr>
            </w:pPr>
            <w:r w:rsidRPr="00F043B1">
              <w:rPr>
                <w:rFonts w:ascii="Cambria" w:hAnsi="Cambria"/>
                <w:b/>
                <w:color w:val="FFFFFF"/>
              </w:rPr>
              <w:t xml:space="preserve">REGIME </w:t>
            </w:r>
          </w:p>
        </w:tc>
        <w:tc>
          <w:tcPr>
            <w:tcW w:w="1755" w:type="dxa"/>
            <w:tcBorders>
              <w:bottom w:val="double" w:sz="4" w:space="0" w:color="auto"/>
            </w:tcBorders>
            <w:shd w:val="clear" w:color="auto" w:fill="365F91"/>
          </w:tcPr>
          <w:p w:rsidR="007F576B" w:rsidRPr="00F043B1" w:rsidRDefault="007F576B" w:rsidP="0016095C">
            <w:pPr>
              <w:spacing w:line="360" w:lineRule="auto"/>
              <w:jc w:val="center"/>
              <w:rPr>
                <w:rFonts w:ascii="Cambria" w:hAnsi="Cambria"/>
                <w:b/>
                <w:color w:val="FFFFFF"/>
              </w:rPr>
            </w:pPr>
            <w:r w:rsidRPr="00F043B1">
              <w:rPr>
                <w:rFonts w:ascii="Cambria" w:hAnsi="Cambria"/>
                <w:b/>
                <w:color w:val="FFFFFF"/>
              </w:rPr>
              <w:t xml:space="preserve">VÍNCULO </w:t>
            </w:r>
            <w:proofErr w:type="spellStart"/>
            <w:proofErr w:type="gramStart"/>
            <w:r w:rsidRPr="00F043B1">
              <w:rPr>
                <w:rFonts w:ascii="Cambria" w:hAnsi="Cambria"/>
                <w:b/>
                <w:color w:val="FFFFFF"/>
              </w:rPr>
              <w:t>EEmpragatício</w:t>
            </w:r>
            <w:proofErr w:type="spellEnd"/>
            <w:proofErr w:type="gramEnd"/>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7F576B">
            <w:pPr>
              <w:numPr>
                <w:ilvl w:val="0"/>
                <w:numId w:val="24"/>
              </w:numPr>
              <w:spacing w:line="360" w:lineRule="auto"/>
              <w:jc w:val="both"/>
              <w:rPr>
                <w:rFonts w:ascii="Cambria" w:hAnsi="Cambria"/>
                <w:bCs/>
                <w:color w:val="FF0000"/>
              </w:rPr>
            </w:pPr>
            <w:r w:rsidRPr="00F043B1">
              <w:rPr>
                <w:rFonts w:ascii="Cambria" w:hAnsi="Cambria"/>
                <w:color w:val="FF0000"/>
              </w:rPr>
              <w:t>XXXXXXXXXXXXX</w:t>
            </w:r>
          </w:p>
        </w:tc>
        <w:tc>
          <w:tcPr>
            <w:tcW w:w="0" w:type="auto"/>
            <w:vAlign w:val="center"/>
          </w:tcPr>
          <w:p w:rsidR="007F576B" w:rsidRPr="00F043B1" w:rsidRDefault="007F576B" w:rsidP="0016095C">
            <w:pPr>
              <w:spacing w:line="360" w:lineRule="auto"/>
              <w:jc w:val="center"/>
              <w:rPr>
                <w:rFonts w:ascii="Cambria" w:hAnsi="Cambria"/>
                <w:color w:val="FF0000"/>
              </w:rPr>
            </w:pPr>
            <w:r w:rsidRPr="00F043B1">
              <w:rPr>
                <w:rFonts w:ascii="Cambria" w:hAnsi="Cambria"/>
                <w:color w:val="FF0000"/>
              </w:rPr>
              <w:t>XXXXXXXX</w:t>
            </w:r>
          </w:p>
        </w:tc>
        <w:tc>
          <w:tcPr>
            <w:tcW w:w="1437" w:type="dxa"/>
          </w:tcPr>
          <w:p w:rsidR="007F576B" w:rsidRPr="00F043B1" w:rsidRDefault="007F576B" w:rsidP="0016095C">
            <w:pPr>
              <w:spacing w:line="360" w:lineRule="auto"/>
              <w:jc w:val="center"/>
              <w:rPr>
                <w:rFonts w:ascii="Cambria" w:hAnsi="Cambria"/>
                <w:color w:val="FF0000"/>
              </w:rPr>
            </w:pPr>
            <w:r w:rsidRPr="00F043B1">
              <w:rPr>
                <w:rFonts w:ascii="Cambria" w:hAnsi="Cambria"/>
                <w:color w:val="FF0000"/>
              </w:rPr>
              <w:t>XXXXXXXX</w:t>
            </w:r>
          </w:p>
        </w:tc>
        <w:tc>
          <w:tcPr>
            <w:tcW w:w="1755" w:type="dxa"/>
          </w:tcPr>
          <w:p w:rsidR="007F576B" w:rsidRPr="00F043B1" w:rsidRDefault="007F576B" w:rsidP="0016095C">
            <w:pPr>
              <w:spacing w:line="360" w:lineRule="auto"/>
              <w:jc w:val="center"/>
              <w:rPr>
                <w:rFonts w:ascii="Cambria" w:hAnsi="Cambria"/>
                <w:color w:val="FF0000"/>
              </w:rPr>
            </w:pPr>
            <w:r w:rsidRPr="00F043B1">
              <w:rPr>
                <w:rFonts w:ascii="Cambria" w:hAnsi="Cambria"/>
                <w:color w:val="FF0000"/>
              </w:rPr>
              <w:t>XXXXXXXXXX</w:t>
            </w: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rPr>
              <w:t>2-</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bCs/>
              </w:rPr>
              <w:t>3-</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rPr>
              <w:t>4-</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bCs/>
              </w:rPr>
              <w:t>5-</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rPr>
              <w:t>6-</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bCs/>
              </w:rPr>
              <w:t>7-</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bCs/>
              </w:rPr>
            </w:pPr>
            <w:r w:rsidRPr="00F043B1">
              <w:rPr>
                <w:rFonts w:ascii="Cambria" w:hAnsi="Cambria"/>
                <w:bCs/>
              </w:rPr>
              <w:t>8-</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bCs/>
              </w:rPr>
              <w:t>9-</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bCs/>
              </w:rPr>
            </w:pPr>
            <w:r w:rsidRPr="00F043B1">
              <w:rPr>
                <w:rFonts w:ascii="Cambria" w:hAnsi="Cambria"/>
                <w:bCs/>
              </w:rPr>
              <w:t>10-</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rPr>
              <w:t>11-</w:t>
            </w:r>
          </w:p>
        </w:tc>
        <w:tc>
          <w:tcPr>
            <w:tcW w:w="0" w:type="auto"/>
            <w:vAlign w:val="center"/>
          </w:tcPr>
          <w:p w:rsidR="007F576B" w:rsidRPr="00F043B1" w:rsidRDefault="007F576B" w:rsidP="0016095C">
            <w:pPr>
              <w:spacing w:line="360" w:lineRule="auto"/>
              <w:jc w:val="center"/>
              <w:rPr>
                <w:rFonts w:ascii="Cambria" w:hAnsi="Cambria"/>
                <w:lang w:val="es-ES_tradnl"/>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F576B" w:rsidRPr="00F043B1" w:rsidTr="007A3A12">
        <w:trPr>
          <w:cantSplit/>
          <w:trHeight w:hRule="exact" w:val="320"/>
          <w:jc w:val="center"/>
        </w:trPr>
        <w:tc>
          <w:tcPr>
            <w:tcW w:w="0" w:type="auto"/>
            <w:shd w:val="clear" w:color="auto" w:fill="auto"/>
            <w:vAlign w:val="center"/>
          </w:tcPr>
          <w:p w:rsidR="007F576B" w:rsidRPr="00F043B1" w:rsidRDefault="007F576B" w:rsidP="0016095C">
            <w:pPr>
              <w:spacing w:line="360" w:lineRule="auto"/>
              <w:jc w:val="both"/>
              <w:rPr>
                <w:rFonts w:ascii="Cambria" w:hAnsi="Cambria"/>
              </w:rPr>
            </w:pPr>
            <w:r w:rsidRPr="00F043B1">
              <w:rPr>
                <w:rFonts w:ascii="Cambria" w:hAnsi="Cambria"/>
                <w:bCs/>
              </w:rPr>
              <w:t>12-</w:t>
            </w:r>
          </w:p>
        </w:tc>
        <w:tc>
          <w:tcPr>
            <w:tcW w:w="0" w:type="auto"/>
            <w:vAlign w:val="center"/>
          </w:tcPr>
          <w:p w:rsidR="007F576B" w:rsidRPr="00F043B1" w:rsidRDefault="007F576B" w:rsidP="0016095C">
            <w:pPr>
              <w:spacing w:line="360" w:lineRule="auto"/>
              <w:jc w:val="center"/>
              <w:rPr>
                <w:rFonts w:ascii="Cambria" w:hAnsi="Cambria"/>
              </w:rPr>
            </w:pPr>
          </w:p>
        </w:tc>
        <w:tc>
          <w:tcPr>
            <w:tcW w:w="1437" w:type="dxa"/>
          </w:tcPr>
          <w:p w:rsidR="007F576B" w:rsidRPr="00F043B1" w:rsidRDefault="007F576B" w:rsidP="0016095C">
            <w:pPr>
              <w:spacing w:line="360" w:lineRule="auto"/>
              <w:jc w:val="center"/>
              <w:rPr>
                <w:rFonts w:ascii="Cambria" w:hAnsi="Cambria"/>
              </w:rPr>
            </w:pPr>
          </w:p>
        </w:tc>
        <w:tc>
          <w:tcPr>
            <w:tcW w:w="1755" w:type="dxa"/>
          </w:tcPr>
          <w:p w:rsidR="007F576B" w:rsidRPr="00F043B1" w:rsidRDefault="007F576B" w:rsidP="0016095C">
            <w:pPr>
              <w:spacing w:line="360" w:lineRule="auto"/>
              <w:jc w:val="center"/>
              <w:rPr>
                <w:rFonts w:ascii="Cambria" w:hAnsi="Cambria"/>
              </w:rPr>
            </w:pPr>
          </w:p>
        </w:tc>
      </w:tr>
      <w:tr w:rsidR="007A3A12" w:rsidRPr="00F043B1" w:rsidTr="007A3A12">
        <w:trPr>
          <w:cantSplit/>
          <w:trHeight w:hRule="exact" w:val="320"/>
          <w:jc w:val="center"/>
        </w:trPr>
        <w:tc>
          <w:tcPr>
            <w:tcW w:w="0" w:type="auto"/>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13-</w:t>
            </w:r>
          </w:p>
        </w:tc>
        <w:tc>
          <w:tcPr>
            <w:tcW w:w="0" w:type="auto"/>
            <w:vAlign w:val="center"/>
          </w:tcPr>
          <w:p w:rsidR="007A3A12" w:rsidRPr="00F043B1" w:rsidRDefault="007A3A12" w:rsidP="0016095C">
            <w:pPr>
              <w:spacing w:line="360" w:lineRule="auto"/>
              <w:jc w:val="center"/>
              <w:rPr>
                <w:rFonts w:ascii="Cambria" w:hAnsi="Cambria"/>
              </w:rPr>
            </w:pPr>
          </w:p>
        </w:tc>
        <w:tc>
          <w:tcPr>
            <w:tcW w:w="1437" w:type="dxa"/>
          </w:tcPr>
          <w:p w:rsidR="007A3A12" w:rsidRPr="00F043B1" w:rsidRDefault="007A3A12" w:rsidP="0016095C">
            <w:pPr>
              <w:spacing w:line="360" w:lineRule="auto"/>
              <w:jc w:val="center"/>
              <w:rPr>
                <w:rFonts w:ascii="Cambria" w:hAnsi="Cambria"/>
              </w:rPr>
            </w:pPr>
          </w:p>
        </w:tc>
        <w:tc>
          <w:tcPr>
            <w:tcW w:w="1755" w:type="dxa"/>
          </w:tcPr>
          <w:p w:rsidR="007A3A12" w:rsidRPr="00F043B1" w:rsidRDefault="007A3A12" w:rsidP="0016095C">
            <w:pPr>
              <w:spacing w:line="360" w:lineRule="auto"/>
              <w:jc w:val="center"/>
              <w:rPr>
                <w:rFonts w:ascii="Cambria" w:hAnsi="Cambria"/>
              </w:rPr>
            </w:pPr>
          </w:p>
        </w:tc>
      </w:tr>
      <w:tr w:rsidR="007A3A12" w:rsidRPr="00F043B1" w:rsidTr="007A3A12">
        <w:trPr>
          <w:cantSplit/>
          <w:trHeight w:hRule="exact" w:val="320"/>
          <w:jc w:val="center"/>
        </w:trPr>
        <w:tc>
          <w:tcPr>
            <w:tcW w:w="0" w:type="auto"/>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14-</w:t>
            </w:r>
          </w:p>
        </w:tc>
        <w:tc>
          <w:tcPr>
            <w:tcW w:w="0" w:type="auto"/>
            <w:vAlign w:val="center"/>
          </w:tcPr>
          <w:p w:rsidR="007A3A12" w:rsidRPr="00F043B1" w:rsidRDefault="007A3A12" w:rsidP="0016095C">
            <w:pPr>
              <w:spacing w:line="360" w:lineRule="auto"/>
              <w:jc w:val="center"/>
              <w:rPr>
                <w:rFonts w:ascii="Cambria" w:hAnsi="Cambria"/>
              </w:rPr>
            </w:pPr>
          </w:p>
        </w:tc>
        <w:tc>
          <w:tcPr>
            <w:tcW w:w="1437" w:type="dxa"/>
          </w:tcPr>
          <w:p w:rsidR="007A3A12" w:rsidRPr="00F043B1" w:rsidRDefault="007A3A12" w:rsidP="0016095C">
            <w:pPr>
              <w:spacing w:line="360" w:lineRule="auto"/>
              <w:jc w:val="center"/>
              <w:rPr>
                <w:rFonts w:ascii="Cambria" w:hAnsi="Cambria"/>
              </w:rPr>
            </w:pPr>
          </w:p>
        </w:tc>
        <w:tc>
          <w:tcPr>
            <w:tcW w:w="1755" w:type="dxa"/>
          </w:tcPr>
          <w:p w:rsidR="007A3A12" w:rsidRPr="00F043B1" w:rsidRDefault="007A3A12" w:rsidP="0016095C">
            <w:pPr>
              <w:spacing w:line="360" w:lineRule="auto"/>
              <w:jc w:val="center"/>
              <w:rPr>
                <w:rFonts w:ascii="Cambria" w:hAnsi="Cambria"/>
              </w:rPr>
            </w:pPr>
          </w:p>
        </w:tc>
      </w:tr>
      <w:tr w:rsidR="007A3A12" w:rsidRPr="00F043B1" w:rsidTr="007A3A12">
        <w:trPr>
          <w:cantSplit/>
          <w:trHeight w:hRule="exact" w:val="320"/>
          <w:jc w:val="center"/>
        </w:trPr>
        <w:tc>
          <w:tcPr>
            <w:tcW w:w="0" w:type="auto"/>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15-</w:t>
            </w:r>
          </w:p>
        </w:tc>
        <w:tc>
          <w:tcPr>
            <w:tcW w:w="0" w:type="auto"/>
            <w:vAlign w:val="center"/>
          </w:tcPr>
          <w:p w:rsidR="007A3A12" w:rsidRPr="00F043B1" w:rsidRDefault="007A3A12" w:rsidP="0016095C">
            <w:pPr>
              <w:spacing w:line="360" w:lineRule="auto"/>
              <w:jc w:val="center"/>
              <w:rPr>
                <w:rFonts w:ascii="Cambria" w:hAnsi="Cambria"/>
              </w:rPr>
            </w:pPr>
          </w:p>
        </w:tc>
        <w:tc>
          <w:tcPr>
            <w:tcW w:w="1437" w:type="dxa"/>
          </w:tcPr>
          <w:p w:rsidR="007A3A12" w:rsidRPr="00F043B1" w:rsidRDefault="007A3A12" w:rsidP="0016095C">
            <w:pPr>
              <w:spacing w:line="360" w:lineRule="auto"/>
              <w:jc w:val="center"/>
              <w:rPr>
                <w:rFonts w:ascii="Cambria" w:hAnsi="Cambria"/>
              </w:rPr>
            </w:pPr>
          </w:p>
        </w:tc>
        <w:tc>
          <w:tcPr>
            <w:tcW w:w="1755" w:type="dxa"/>
          </w:tcPr>
          <w:p w:rsidR="007A3A12" w:rsidRPr="00F043B1" w:rsidRDefault="007A3A12" w:rsidP="0016095C">
            <w:pPr>
              <w:spacing w:line="360" w:lineRule="auto"/>
              <w:jc w:val="center"/>
              <w:rPr>
                <w:rFonts w:ascii="Cambria" w:hAnsi="Cambria"/>
              </w:rPr>
            </w:pPr>
          </w:p>
        </w:tc>
      </w:tr>
      <w:tr w:rsidR="007A3A12" w:rsidRPr="00F043B1" w:rsidTr="007A3A12">
        <w:trPr>
          <w:cantSplit/>
          <w:trHeight w:hRule="exact" w:val="320"/>
          <w:jc w:val="center"/>
        </w:trPr>
        <w:tc>
          <w:tcPr>
            <w:tcW w:w="0" w:type="auto"/>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16-</w:t>
            </w:r>
          </w:p>
        </w:tc>
        <w:tc>
          <w:tcPr>
            <w:tcW w:w="0" w:type="auto"/>
            <w:vAlign w:val="center"/>
          </w:tcPr>
          <w:p w:rsidR="007A3A12" w:rsidRPr="00F043B1" w:rsidRDefault="007A3A12" w:rsidP="0016095C">
            <w:pPr>
              <w:spacing w:line="360" w:lineRule="auto"/>
              <w:jc w:val="center"/>
              <w:rPr>
                <w:rFonts w:ascii="Cambria" w:hAnsi="Cambria"/>
              </w:rPr>
            </w:pPr>
          </w:p>
        </w:tc>
        <w:tc>
          <w:tcPr>
            <w:tcW w:w="1437" w:type="dxa"/>
          </w:tcPr>
          <w:p w:rsidR="007A3A12" w:rsidRPr="00F043B1" w:rsidRDefault="007A3A12" w:rsidP="0016095C">
            <w:pPr>
              <w:spacing w:line="360" w:lineRule="auto"/>
              <w:jc w:val="center"/>
              <w:rPr>
                <w:rFonts w:ascii="Cambria" w:hAnsi="Cambria"/>
              </w:rPr>
            </w:pPr>
          </w:p>
        </w:tc>
        <w:tc>
          <w:tcPr>
            <w:tcW w:w="1755" w:type="dxa"/>
          </w:tcPr>
          <w:p w:rsidR="007A3A12" w:rsidRPr="00F043B1" w:rsidRDefault="007A3A12" w:rsidP="0016095C">
            <w:pPr>
              <w:spacing w:line="360" w:lineRule="auto"/>
              <w:jc w:val="center"/>
              <w:rPr>
                <w:rFonts w:ascii="Cambria" w:hAnsi="Cambria"/>
              </w:rPr>
            </w:pPr>
          </w:p>
        </w:tc>
      </w:tr>
      <w:tr w:rsidR="007A3A12" w:rsidRPr="00F043B1" w:rsidTr="007A3A12">
        <w:trPr>
          <w:cantSplit/>
          <w:trHeight w:hRule="exact" w:val="320"/>
          <w:jc w:val="center"/>
        </w:trPr>
        <w:tc>
          <w:tcPr>
            <w:tcW w:w="0" w:type="auto"/>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17-</w:t>
            </w:r>
          </w:p>
        </w:tc>
        <w:tc>
          <w:tcPr>
            <w:tcW w:w="0" w:type="auto"/>
            <w:vAlign w:val="center"/>
          </w:tcPr>
          <w:p w:rsidR="007A3A12" w:rsidRPr="00F043B1" w:rsidRDefault="007A3A12" w:rsidP="0016095C">
            <w:pPr>
              <w:spacing w:line="360" w:lineRule="auto"/>
              <w:jc w:val="center"/>
              <w:rPr>
                <w:rFonts w:ascii="Cambria" w:hAnsi="Cambria"/>
              </w:rPr>
            </w:pPr>
          </w:p>
        </w:tc>
        <w:tc>
          <w:tcPr>
            <w:tcW w:w="1437" w:type="dxa"/>
          </w:tcPr>
          <w:p w:rsidR="007A3A12" w:rsidRPr="00F043B1" w:rsidRDefault="007A3A12" w:rsidP="0016095C">
            <w:pPr>
              <w:spacing w:line="360" w:lineRule="auto"/>
              <w:jc w:val="center"/>
              <w:rPr>
                <w:rFonts w:ascii="Cambria" w:hAnsi="Cambria"/>
              </w:rPr>
            </w:pPr>
          </w:p>
        </w:tc>
        <w:tc>
          <w:tcPr>
            <w:tcW w:w="1755" w:type="dxa"/>
          </w:tcPr>
          <w:p w:rsidR="007A3A12" w:rsidRPr="00F043B1" w:rsidRDefault="007A3A12" w:rsidP="0016095C">
            <w:pPr>
              <w:spacing w:line="360" w:lineRule="auto"/>
              <w:jc w:val="center"/>
              <w:rPr>
                <w:rFonts w:ascii="Cambria" w:hAnsi="Cambria"/>
              </w:rPr>
            </w:pPr>
          </w:p>
        </w:tc>
      </w:tr>
      <w:tr w:rsidR="007A3A12" w:rsidRPr="00F043B1" w:rsidTr="007A3A12">
        <w:trPr>
          <w:cantSplit/>
          <w:trHeight w:hRule="exact" w:val="320"/>
          <w:jc w:val="center"/>
        </w:trPr>
        <w:tc>
          <w:tcPr>
            <w:tcW w:w="0" w:type="auto"/>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18-</w:t>
            </w:r>
          </w:p>
        </w:tc>
        <w:tc>
          <w:tcPr>
            <w:tcW w:w="0" w:type="auto"/>
            <w:vAlign w:val="center"/>
          </w:tcPr>
          <w:p w:rsidR="007A3A12" w:rsidRPr="00F043B1" w:rsidRDefault="007A3A12" w:rsidP="0016095C">
            <w:pPr>
              <w:spacing w:line="360" w:lineRule="auto"/>
              <w:jc w:val="center"/>
              <w:rPr>
                <w:rFonts w:ascii="Cambria" w:hAnsi="Cambria"/>
              </w:rPr>
            </w:pPr>
          </w:p>
        </w:tc>
        <w:tc>
          <w:tcPr>
            <w:tcW w:w="1437" w:type="dxa"/>
          </w:tcPr>
          <w:p w:rsidR="007A3A12" w:rsidRPr="00F043B1" w:rsidRDefault="007A3A12" w:rsidP="0016095C">
            <w:pPr>
              <w:spacing w:line="360" w:lineRule="auto"/>
              <w:jc w:val="center"/>
              <w:rPr>
                <w:rFonts w:ascii="Cambria" w:hAnsi="Cambria"/>
              </w:rPr>
            </w:pPr>
          </w:p>
        </w:tc>
        <w:tc>
          <w:tcPr>
            <w:tcW w:w="1755" w:type="dxa"/>
          </w:tcPr>
          <w:p w:rsidR="007A3A12" w:rsidRPr="00F043B1" w:rsidRDefault="007A3A12" w:rsidP="0016095C">
            <w:pPr>
              <w:spacing w:line="360" w:lineRule="auto"/>
              <w:jc w:val="center"/>
              <w:rPr>
                <w:rFonts w:ascii="Cambria" w:hAnsi="Cambria"/>
              </w:rPr>
            </w:pPr>
          </w:p>
        </w:tc>
      </w:tr>
      <w:tr w:rsidR="007A3A12" w:rsidRPr="00F043B1" w:rsidTr="007A3A12">
        <w:trPr>
          <w:cantSplit/>
          <w:trHeight w:hRule="exact" w:val="320"/>
          <w:jc w:val="center"/>
        </w:trPr>
        <w:tc>
          <w:tcPr>
            <w:tcW w:w="0" w:type="auto"/>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19-</w:t>
            </w:r>
          </w:p>
        </w:tc>
        <w:tc>
          <w:tcPr>
            <w:tcW w:w="0" w:type="auto"/>
            <w:vAlign w:val="center"/>
          </w:tcPr>
          <w:p w:rsidR="007A3A12" w:rsidRPr="00F043B1" w:rsidRDefault="007A3A12" w:rsidP="0016095C">
            <w:pPr>
              <w:spacing w:line="360" w:lineRule="auto"/>
              <w:jc w:val="center"/>
              <w:rPr>
                <w:rFonts w:ascii="Cambria" w:hAnsi="Cambria"/>
              </w:rPr>
            </w:pPr>
          </w:p>
        </w:tc>
        <w:tc>
          <w:tcPr>
            <w:tcW w:w="1437" w:type="dxa"/>
          </w:tcPr>
          <w:p w:rsidR="007A3A12" w:rsidRPr="00F043B1" w:rsidRDefault="007A3A12" w:rsidP="0016095C">
            <w:pPr>
              <w:spacing w:line="360" w:lineRule="auto"/>
              <w:jc w:val="center"/>
              <w:rPr>
                <w:rFonts w:ascii="Cambria" w:hAnsi="Cambria"/>
              </w:rPr>
            </w:pPr>
          </w:p>
        </w:tc>
        <w:tc>
          <w:tcPr>
            <w:tcW w:w="1755" w:type="dxa"/>
          </w:tcPr>
          <w:p w:rsidR="007A3A12" w:rsidRPr="00F043B1" w:rsidRDefault="007A3A12" w:rsidP="0016095C">
            <w:pPr>
              <w:spacing w:line="360" w:lineRule="auto"/>
              <w:jc w:val="center"/>
              <w:rPr>
                <w:rFonts w:ascii="Cambria" w:hAnsi="Cambria"/>
              </w:rPr>
            </w:pPr>
          </w:p>
        </w:tc>
      </w:tr>
    </w:tbl>
    <w:p w:rsidR="007A3A12" w:rsidRPr="00955008" w:rsidRDefault="007A3A12" w:rsidP="007A3A12">
      <w:pPr>
        <w:pStyle w:val="Texto"/>
      </w:pPr>
      <w:r w:rsidRPr="00955008">
        <w:t xml:space="preserve">Há ainda professores de outros departamentos que ministram disciplinas no curso, sobretudo do </w:t>
      </w:r>
      <w:r w:rsidRPr="00A04411">
        <w:rPr>
          <w:color w:val="FF0000"/>
        </w:rPr>
        <w:t>XXXXXXX</w:t>
      </w:r>
      <w:r>
        <w:t xml:space="preserve"> </w:t>
      </w:r>
      <w:r w:rsidRPr="00955008">
        <w:t>e do Departamento do Ensino Médio/Técnico (DEMET). Os professores colaboradores estão relacionados a seguir:</w:t>
      </w:r>
    </w:p>
    <w:p w:rsidR="007A3A12" w:rsidRPr="00955008" w:rsidRDefault="007A3A12" w:rsidP="007A3A12">
      <w:pPr>
        <w:spacing w:line="320" w:lineRule="atLeast"/>
      </w:pPr>
    </w:p>
    <w:tbl>
      <w:tblPr>
        <w:tblW w:w="8098" w:type="dxa"/>
        <w:jc w:val="center"/>
        <w:tblInd w:w="7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593"/>
        <w:gridCol w:w="1153"/>
        <w:gridCol w:w="1384"/>
        <w:gridCol w:w="1968"/>
      </w:tblGrid>
      <w:tr w:rsidR="00F043B1" w:rsidRPr="00955008" w:rsidTr="00F043B1">
        <w:trPr>
          <w:cantSplit/>
          <w:trHeight w:hRule="exact" w:val="320"/>
          <w:jc w:val="center"/>
        </w:trPr>
        <w:tc>
          <w:tcPr>
            <w:tcW w:w="3593" w:type="dxa"/>
            <w:tcBorders>
              <w:bottom w:val="double" w:sz="4" w:space="0" w:color="auto"/>
            </w:tcBorders>
            <w:shd w:val="clear" w:color="auto" w:fill="365F91"/>
            <w:vAlign w:val="center"/>
          </w:tcPr>
          <w:p w:rsidR="007A3A12" w:rsidRPr="00F043B1" w:rsidRDefault="007A3A12" w:rsidP="0016095C">
            <w:pPr>
              <w:spacing w:line="360" w:lineRule="auto"/>
              <w:jc w:val="center"/>
              <w:rPr>
                <w:b/>
                <w:color w:val="FFFFFF"/>
              </w:rPr>
            </w:pPr>
            <w:r w:rsidRPr="00F043B1">
              <w:rPr>
                <w:b/>
                <w:color w:val="FFFFFF"/>
              </w:rPr>
              <w:t>Professor</w:t>
            </w:r>
          </w:p>
        </w:tc>
        <w:tc>
          <w:tcPr>
            <w:tcW w:w="0" w:type="auto"/>
            <w:tcBorders>
              <w:bottom w:val="double" w:sz="4" w:space="0" w:color="auto"/>
            </w:tcBorders>
            <w:shd w:val="clear" w:color="auto" w:fill="365F91"/>
            <w:vAlign w:val="center"/>
          </w:tcPr>
          <w:p w:rsidR="007A3A12" w:rsidRPr="00F043B1" w:rsidRDefault="007A3A12" w:rsidP="0016095C">
            <w:pPr>
              <w:spacing w:line="360" w:lineRule="auto"/>
              <w:jc w:val="center"/>
              <w:rPr>
                <w:b/>
                <w:color w:val="FFFFFF"/>
              </w:rPr>
            </w:pPr>
            <w:r w:rsidRPr="00F043B1">
              <w:rPr>
                <w:b/>
                <w:color w:val="FFFFFF"/>
              </w:rPr>
              <w:t>Titulação</w:t>
            </w:r>
          </w:p>
        </w:tc>
        <w:tc>
          <w:tcPr>
            <w:tcW w:w="1384" w:type="dxa"/>
            <w:tcBorders>
              <w:bottom w:val="double" w:sz="4" w:space="0" w:color="auto"/>
            </w:tcBorders>
            <w:shd w:val="clear" w:color="auto" w:fill="365F91"/>
          </w:tcPr>
          <w:p w:rsidR="007A3A12" w:rsidRPr="00955008" w:rsidRDefault="007A3A12" w:rsidP="0016095C">
            <w:pPr>
              <w:spacing w:line="360" w:lineRule="auto"/>
              <w:jc w:val="center"/>
              <w:rPr>
                <w:b/>
                <w:color w:val="FFFFFF"/>
              </w:rPr>
            </w:pPr>
            <w:r w:rsidRPr="00955008">
              <w:rPr>
                <w:b/>
                <w:color w:val="FFFFFF"/>
              </w:rPr>
              <w:t xml:space="preserve">REGIME </w:t>
            </w:r>
          </w:p>
        </w:tc>
        <w:tc>
          <w:tcPr>
            <w:tcW w:w="1968" w:type="dxa"/>
            <w:tcBorders>
              <w:bottom w:val="double" w:sz="4" w:space="0" w:color="auto"/>
            </w:tcBorders>
            <w:shd w:val="clear" w:color="auto" w:fill="365F91"/>
          </w:tcPr>
          <w:p w:rsidR="007A3A12" w:rsidRPr="00955008" w:rsidRDefault="007A3A12" w:rsidP="0016095C">
            <w:pPr>
              <w:spacing w:line="360" w:lineRule="auto"/>
              <w:jc w:val="center"/>
              <w:rPr>
                <w:b/>
                <w:color w:val="FFFFFF"/>
              </w:rPr>
            </w:pPr>
            <w:r w:rsidRPr="00955008">
              <w:rPr>
                <w:b/>
                <w:color w:val="FFFFFF"/>
              </w:rPr>
              <w:t xml:space="preserve">VÍNCULO </w:t>
            </w:r>
            <w:proofErr w:type="spellStart"/>
            <w:proofErr w:type="gramStart"/>
            <w:r w:rsidRPr="00955008">
              <w:rPr>
                <w:b/>
                <w:color w:val="FFFFFF"/>
              </w:rPr>
              <w:t>EEmpragatício</w:t>
            </w:r>
            <w:proofErr w:type="spellEnd"/>
            <w:proofErr w:type="gramEnd"/>
          </w:p>
        </w:tc>
      </w:tr>
      <w:tr w:rsidR="007A3A12" w:rsidRPr="00F043B1" w:rsidTr="0016095C">
        <w:trPr>
          <w:cantSplit/>
          <w:trHeight w:hRule="exact" w:val="320"/>
          <w:jc w:val="center"/>
        </w:trPr>
        <w:tc>
          <w:tcPr>
            <w:tcW w:w="3593" w:type="dxa"/>
            <w:shd w:val="clear" w:color="auto" w:fill="auto"/>
            <w:vAlign w:val="center"/>
          </w:tcPr>
          <w:p w:rsidR="007A3A12" w:rsidRPr="00F043B1" w:rsidRDefault="007A3A12" w:rsidP="0016095C">
            <w:pPr>
              <w:spacing w:line="360" w:lineRule="auto"/>
              <w:jc w:val="both"/>
              <w:rPr>
                <w:rFonts w:ascii="Cambria" w:hAnsi="Cambria"/>
              </w:rPr>
            </w:pPr>
            <w:r w:rsidRPr="00F043B1">
              <w:rPr>
                <w:rFonts w:ascii="Cambria" w:hAnsi="Cambria"/>
                <w:bCs/>
              </w:rPr>
              <w:t>1-</w:t>
            </w:r>
          </w:p>
        </w:tc>
        <w:tc>
          <w:tcPr>
            <w:tcW w:w="0" w:type="auto"/>
            <w:shd w:val="clear" w:color="auto" w:fill="auto"/>
            <w:vAlign w:val="center"/>
          </w:tcPr>
          <w:p w:rsidR="007A3A12" w:rsidRPr="00F043B1" w:rsidRDefault="007A3A12" w:rsidP="0016095C">
            <w:pPr>
              <w:spacing w:line="360" w:lineRule="auto"/>
              <w:jc w:val="center"/>
              <w:rPr>
                <w:rFonts w:ascii="Cambria" w:hAnsi="Cambria"/>
              </w:rPr>
            </w:pPr>
          </w:p>
        </w:tc>
        <w:tc>
          <w:tcPr>
            <w:tcW w:w="1384" w:type="dxa"/>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r w:rsidR="007A3A12" w:rsidRPr="00F043B1" w:rsidTr="0016095C">
        <w:trPr>
          <w:cantSplit/>
          <w:trHeight w:hRule="exact" w:val="320"/>
          <w:jc w:val="center"/>
        </w:trPr>
        <w:tc>
          <w:tcPr>
            <w:tcW w:w="3593" w:type="dxa"/>
            <w:shd w:val="clear" w:color="auto" w:fill="auto"/>
          </w:tcPr>
          <w:p w:rsidR="007A3A12" w:rsidRPr="00F043B1" w:rsidRDefault="007A3A12" w:rsidP="0016095C">
            <w:pPr>
              <w:autoSpaceDE w:val="0"/>
              <w:autoSpaceDN w:val="0"/>
              <w:adjustRightInd w:val="0"/>
              <w:rPr>
                <w:rFonts w:ascii="Cambria" w:hAnsi="Cambria"/>
                <w:color w:val="000000"/>
                <w:lang w:val="es-ES_tradnl"/>
              </w:rPr>
            </w:pPr>
            <w:r w:rsidRPr="00F043B1">
              <w:rPr>
                <w:rFonts w:ascii="Cambria" w:hAnsi="Cambria"/>
                <w:lang w:val="es-ES_tradnl"/>
              </w:rPr>
              <w:t xml:space="preserve">2- </w:t>
            </w:r>
          </w:p>
        </w:tc>
        <w:tc>
          <w:tcPr>
            <w:tcW w:w="0" w:type="auto"/>
            <w:shd w:val="clear" w:color="auto" w:fill="auto"/>
            <w:vAlign w:val="center"/>
          </w:tcPr>
          <w:p w:rsidR="007A3A12" w:rsidRPr="00F043B1" w:rsidRDefault="007A3A12" w:rsidP="0016095C">
            <w:pPr>
              <w:spacing w:line="360" w:lineRule="auto"/>
              <w:jc w:val="center"/>
              <w:rPr>
                <w:rFonts w:ascii="Cambria" w:hAnsi="Cambria"/>
              </w:rPr>
            </w:pPr>
          </w:p>
        </w:tc>
        <w:tc>
          <w:tcPr>
            <w:tcW w:w="1384" w:type="dxa"/>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r w:rsidR="007A3A12" w:rsidRPr="00F043B1" w:rsidTr="0016095C">
        <w:trPr>
          <w:cantSplit/>
          <w:trHeight w:hRule="exact" w:val="320"/>
          <w:jc w:val="center"/>
        </w:trPr>
        <w:tc>
          <w:tcPr>
            <w:tcW w:w="3593" w:type="dxa"/>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rPr>
              <w:lastRenderedPageBreak/>
              <w:t>3-</w:t>
            </w:r>
          </w:p>
        </w:tc>
        <w:tc>
          <w:tcPr>
            <w:tcW w:w="0" w:type="auto"/>
            <w:shd w:val="clear" w:color="auto" w:fill="auto"/>
            <w:vAlign w:val="center"/>
          </w:tcPr>
          <w:p w:rsidR="007A3A12" w:rsidRPr="00F043B1" w:rsidRDefault="007A3A12" w:rsidP="0016095C">
            <w:pPr>
              <w:spacing w:line="360" w:lineRule="auto"/>
              <w:jc w:val="center"/>
              <w:rPr>
                <w:rFonts w:ascii="Cambria" w:hAnsi="Cambria"/>
              </w:rPr>
            </w:pPr>
          </w:p>
        </w:tc>
        <w:tc>
          <w:tcPr>
            <w:tcW w:w="1384" w:type="dxa"/>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r w:rsidR="007A3A12" w:rsidRPr="00F043B1" w:rsidTr="0016095C">
        <w:trPr>
          <w:cantSplit/>
          <w:trHeight w:hRule="exact" w:val="320"/>
          <w:jc w:val="center"/>
        </w:trPr>
        <w:tc>
          <w:tcPr>
            <w:tcW w:w="3593" w:type="dxa"/>
            <w:shd w:val="clear" w:color="auto" w:fill="auto"/>
            <w:vAlign w:val="center"/>
          </w:tcPr>
          <w:p w:rsidR="007A3A12" w:rsidRPr="00E460A1" w:rsidRDefault="007A3A12" w:rsidP="0016095C">
            <w:pPr>
              <w:spacing w:line="360" w:lineRule="auto"/>
              <w:jc w:val="both"/>
              <w:rPr>
                <w:rFonts w:ascii="Cambria" w:hAnsi="Cambria"/>
                <w:highlight w:val="lightGray"/>
              </w:rPr>
            </w:pPr>
            <w:r w:rsidRPr="00F043B1">
              <w:rPr>
                <w:rFonts w:ascii="Cambria" w:hAnsi="Cambria"/>
                <w:bCs/>
              </w:rPr>
              <w:t xml:space="preserve">4- </w:t>
            </w:r>
          </w:p>
        </w:tc>
        <w:tc>
          <w:tcPr>
            <w:tcW w:w="0" w:type="auto"/>
            <w:shd w:val="clear" w:color="auto" w:fill="auto"/>
            <w:vAlign w:val="center"/>
          </w:tcPr>
          <w:p w:rsidR="007A3A12" w:rsidRPr="00F043B1" w:rsidRDefault="007A3A12" w:rsidP="0016095C">
            <w:pPr>
              <w:spacing w:line="360" w:lineRule="auto"/>
              <w:jc w:val="center"/>
              <w:rPr>
                <w:rFonts w:ascii="Cambria" w:hAnsi="Cambria"/>
                <w:highlight w:val="yellow"/>
              </w:rPr>
            </w:pPr>
          </w:p>
        </w:tc>
        <w:tc>
          <w:tcPr>
            <w:tcW w:w="1384" w:type="dxa"/>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r w:rsidR="007A3A12" w:rsidRPr="00F043B1" w:rsidTr="0016095C">
        <w:trPr>
          <w:cantSplit/>
          <w:trHeight w:hRule="exact" w:val="320"/>
          <w:jc w:val="center"/>
        </w:trPr>
        <w:tc>
          <w:tcPr>
            <w:tcW w:w="3593" w:type="dxa"/>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5-</w:t>
            </w:r>
          </w:p>
        </w:tc>
        <w:tc>
          <w:tcPr>
            <w:tcW w:w="0" w:type="auto"/>
            <w:shd w:val="clear" w:color="auto" w:fill="auto"/>
            <w:vAlign w:val="center"/>
          </w:tcPr>
          <w:p w:rsidR="007A3A12" w:rsidRPr="00F043B1" w:rsidRDefault="007A3A12" w:rsidP="0016095C">
            <w:pPr>
              <w:spacing w:line="360" w:lineRule="auto"/>
              <w:jc w:val="center"/>
              <w:rPr>
                <w:rFonts w:ascii="Cambria" w:hAnsi="Cambria"/>
              </w:rPr>
            </w:pPr>
          </w:p>
        </w:tc>
        <w:tc>
          <w:tcPr>
            <w:tcW w:w="1384" w:type="dxa"/>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r w:rsidR="007A3A12" w:rsidRPr="00F043B1" w:rsidTr="0016095C">
        <w:trPr>
          <w:cantSplit/>
          <w:trHeight w:hRule="exact" w:val="320"/>
          <w:jc w:val="center"/>
        </w:trPr>
        <w:tc>
          <w:tcPr>
            <w:tcW w:w="3593" w:type="dxa"/>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6-</w:t>
            </w:r>
          </w:p>
        </w:tc>
        <w:tc>
          <w:tcPr>
            <w:tcW w:w="0" w:type="auto"/>
            <w:shd w:val="clear" w:color="auto" w:fill="auto"/>
            <w:vAlign w:val="center"/>
          </w:tcPr>
          <w:p w:rsidR="007A3A12" w:rsidRPr="00F043B1" w:rsidRDefault="007A3A12" w:rsidP="0016095C">
            <w:pPr>
              <w:spacing w:line="360" w:lineRule="auto"/>
              <w:jc w:val="center"/>
              <w:rPr>
                <w:rFonts w:ascii="Cambria" w:hAnsi="Cambria"/>
              </w:rPr>
            </w:pPr>
          </w:p>
        </w:tc>
        <w:tc>
          <w:tcPr>
            <w:tcW w:w="1384" w:type="dxa"/>
            <w:shd w:val="clear" w:color="auto" w:fill="auto"/>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r w:rsidR="007A3A12" w:rsidRPr="00F043B1" w:rsidTr="0016095C">
        <w:trPr>
          <w:cantSplit/>
          <w:trHeight w:hRule="exact" w:val="320"/>
          <w:jc w:val="center"/>
        </w:trPr>
        <w:tc>
          <w:tcPr>
            <w:tcW w:w="3593" w:type="dxa"/>
            <w:shd w:val="clear" w:color="auto" w:fill="auto"/>
            <w:vAlign w:val="center"/>
          </w:tcPr>
          <w:p w:rsidR="007A3A12" w:rsidRPr="00F043B1" w:rsidRDefault="007A3A12" w:rsidP="0016095C">
            <w:pPr>
              <w:spacing w:line="360" w:lineRule="auto"/>
              <w:jc w:val="both"/>
              <w:rPr>
                <w:rFonts w:ascii="Cambria" w:hAnsi="Cambria"/>
              </w:rPr>
            </w:pPr>
            <w:r w:rsidRPr="00F043B1">
              <w:rPr>
                <w:rFonts w:ascii="Cambria" w:hAnsi="Cambria"/>
                <w:bCs/>
              </w:rPr>
              <w:t>7-</w:t>
            </w:r>
          </w:p>
        </w:tc>
        <w:tc>
          <w:tcPr>
            <w:tcW w:w="0" w:type="auto"/>
            <w:shd w:val="clear" w:color="auto" w:fill="auto"/>
            <w:vAlign w:val="center"/>
          </w:tcPr>
          <w:p w:rsidR="007A3A12" w:rsidRPr="00F043B1" w:rsidRDefault="007A3A12" w:rsidP="0016095C">
            <w:pPr>
              <w:spacing w:line="360" w:lineRule="auto"/>
              <w:jc w:val="center"/>
              <w:rPr>
                <w:rFonts w:ascii="Cambria" w:hAnsi="Cambria"/>
              </w:rPr>
            </w:pPr>
          </w:p>
        </w:tc>
        <w:tc>
          <w:tcPr>
            <w:tcW w:w="1384" w:type="dxa"/>
            <w:shd w:val="clear" w:color="auto" w:fill="auto"/>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r w:rsidR="007A3A12" w:rsidRPr="00F043B1" w:rsidTr="0016095C">
        <w:trPr>
          <w:cantSplit/>
          <w:trHeight w:hRule="exact" w:val="320"/>
          <w:jc w:val="center"/>
        </w:trPr>
        <w:tc>
          <w:tcPr>
            <w:tcW w:w="3593" w:type="dxa"/>
            <w:shd w:val="clear" w:color="auto" w:fill="auto"/>
            <w:vAlign w:val="center"/>
          </w:tcPr>
          <w:p w:rsidR="007A3A12" w:rsidRPr="00F043B1" w:rsidRDefault="007A3A12" w:rsidP="0016095C">
            <w:pPr>
              <w:spacing w:line="360" w:lineRule="auto"/>
              <w:jc w:val="both"/>
              <w:rPr>
                <w:rFonts w:ascii="Cambria" w:hAnsi="Cambria"/>
                <w:bCs/>
              </w:rPr>
            </w:pPr>
            <w:r w:rsidRPr="00F043B1">
              <w:rPr>
                <w:rFonts w:ascii="Cambria" w:hAnsi="Cambria"/>
                <w:bCs/>
              </w:rPr>
              <w:t>8-</w:t>
            </w:r>
          </w:p>
        </w:tc>
        <w:tc>
          <w:tcPr>
            <w:tcW w:w="0" w:type="auto"/>
            <w:shd w:val="clear" w:color="auto" w:fill="auto"/>
            <w:vAlign w:val="center"/>
          </w:tcPr>
          <w:p w:rsidR="007A3A12" w:rsidRPr="00F043B1" w:rsidRDefault="007A3A12" w:rsidP="0016095C">
            <w:pPr>
              <w:spacing w:line="360" w:lineRule="auto"/>
              <w:jc w:val="center"/>
              <w:rPr>
                <w:rFonts w:ascii="Cambria" w:hAnsi="Cambria"/>
              </w:rPr>
            </w:pPr>
          </w:p>
        </w:tc>
        <w:tc>
          <w:tcPr>
            <w:tcW w:w="1384" w:type="dxa"/>
          </w:tcPr>
          <w:p w:rsidR="007A3A12" w:rsidRPr="00F043B1" w:rsidRDefault="007A3A12" w:rsidP="0016095C">
            <w:pPr>
              <w:spacing w:line="360" w:lineRule="auto"/>
              <w:jc w:val="center"/>
              <w:rPr>
                <w:rFonts w:ascii="Cambria" w:hAnsi="Cambria"/>
              </w:rPr>
            </w:pPr>
          </w:p>
        </w:tc>
        <w:tc>
          <w:tcPr>
            <w:tcW w:w="1968" w:type="dxa"/>
          </w:tcPr>
          <w:p w:rsidR="007A3A12" w:rsidRPr="00F043B1" w:rsidRDefault="007A3A12" w:rsidP="0016095C">
            <w:pPr>
              <w:spacing w:line="360" w:lineRule="auto"/>
              <w:jc w:val="center"/>
              <w:rPr>
                <w:rFonts w:ascii="Cambria" w:hAnsi="Cambria"/>
              </w:rPr>
            </w:pPr>
          </w:p>
        </w:tc>
      </w:tr>
    </w:tbl>
    <w:p w:rsidR="007A3A12" w:rsidRDefault="007A3A12" w:rsidP="007A3A12">
      <w:pPr>
        <w:pStyle w:val="Ttulo"/>
        <w:spacing w:line="320" w:lineRule="exact"/>
        <w:ind w:firstLine="851"/>
        <w:jc w:val="both"/>
        <w:rPr>
          <w:rFonts w:ascii="Times New Roman" w:hAnsi="Times New Roman"/>
          <w:b w:val="0"/>
          <w:sz w:val="22"/>
          <w:szCs w:val="22"/>
        </w:rPr>
      </w:pPr>
    </w:p>
    <w:p w:rsidR="007A3A12" w:rsidRDefault="007A3A12" w:rsidP="007A3A12">
      <w:pPr>
        <w:pStyle w:val="Texto"/>
      </w:pPr>
      <w:r w:rsidRPr="00955008">
        <w:t xml:space="preserve">Assim, </w:t>
      </w:r>
      <w:proofErr w:type="gramStart"/>
      <w:r w:rsidRPr="00955008">
        <w:t>atuam</w:t>
      </w:r>
      <w:proofErr w:type="gramEnd"/>
      <w:r w:rsidRPr="00955008">
        <w:t xml:space="preserve"> no curso um total de </w:t>
      </w:r>
      <w:r w:rsidRPr="00955008">
        <w:rPr>
          <w:color w:val="FF0000"/>
        </w:rPr>
        <w:t xml:space="preserve">XXX </w:t>
      </w:r>
      <w:r w:rsidRPr="00955008">
        <w:t xml:space="preserve">professores, destes </w:t>
      </w:r>
      <w:r w:rsidRPr="00955008">
        <w:rPr>
          <w:color w:val="FF0000"/>
        </w:rPr>
        <w:t>XX</w:t>
      </w:r>
      <w:r w:rsidRPr="00955008">
        <w:t xml:space="preserve"> são doutores, </w:t>
      </w:r>
      <w:r w:rsidRPr="00955008">
        <w:rPr>
          <w:color w:val="FF0000"/>
        </w:rPr>
        <w:t>XX</w:t>
      </w:r>
      <w:r w:rsidRPr="00955008">
        <w:t xml:space="preserve"> mestres, </w:t>
      </w:r>
      <w:r w:rsidRPr="00955008">
        <w:rPr>
          <w:color w:val="FF0000"/>
        </w:rPr>
        <w:t>XX</w:t>
      </w:r>
      <w:r w:rsidRPr="00955008">
        <w:t xml:space="preserve"> graduados e </w:t>
      </w:r>
      <w:r w:rsidRPr="00955008">
        <w:rPr>
          <w:color w:val="FF0000"/>
        </w:rPr>
        <w:t>XX</w:t>
      </w:r>
      <w:r w:rsidRPr="00955008">
        <w:t xml:space="preserve"> especialistas. O percentual das titulações está descrito na tabela a seguir, onde se observa que </w:t>
      </w:r>
      <w:r w:rsidRPr="00955008">
        <w:rPr>
          <w:color w:val="FF0000"/>
        </w:rPr>
        <w:t>XXX%</w:t>
      </w:r>
      <w:r w:rsidRPr="00955008">
        <w:t xml:space="preserve"> do corpo docente que atua no curso são mestres ou doutores:</w:t>
      </w:r>
    </w:p>
    <w:tbl>
      <w:tblPr>
        <w:tblW w:w="0" w:type="auto"/>
        <w:tblInd w:w="9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58"/>
        <w:gridCol w:w="1430"/>
        <w:gridCol w:w="1344"/>
      </w:tblGrid>
      <w:tr w:rsidR="00151077" w:rsidRPr="00F043B1" w:rsidTr="0016095C">
        <w:trPr>
          <w:cantSplit/>
          <w:trHeight w:hRule="exact" w:val="320"/>
        </w:trPr>
        <w:tc>
          <w:tcPr>
            <w:tcW w:w="0" w:type="auto"/>
            <w:tcBorders>
              <w:bottom w:val="double" w:sz="4" w:space="0" w:color="auto"/>
            </w:tcBorders>
            <w:shd w:val="clear" w:color="auto" w:fill="B8CCE4"/>
            <w:vAlign w:val="center"/>
          </w:tcPr>
          <w:p w:rsidR="00151077" w:rsidRPr="00F043B1" w:rsidRDefault="00151077" w:rsidP="0016095C">
            <w:pPr>
              <w:jc w:val="center"/>
              <w:rPr>
                <w:rFonts w:ascii="Cambria" w:hAnsi="Cambria"/>
                <w:b/>
              </w:rPr>
            </w:pPr>
            <w:r w:rsidRPr="00F043B1">
              <w:rPr>
                <w:rFonts w:ascii="Cambria" w:hAnsi="Cambria"/>
                <w:b/>
              </w:rPr>
              <w:t>Professor</w:t>
            </w:r>
          </w:p>
        </w:tc>
        <w:tc>
          <w:tcPr>
            <w:tcW w:w="0" w:type="auto"/>
            <w:tcBorders>
              <w:bottom w:val="double" w:sz="4" w:space="0" w:color="auto"/>
            </w:tcBorders>
            <w:shd w:val="clear" w:color="auto" w:fill="B8CCE4"/>
            <w:vAlign w:val="center"/>
          </w:tcPr>
          <w:p w:rsidR="00151077" w:rsidRPr="00F043B1" w:rsidRDefault="00151077" w:rsidP="0016095C">
            <w:pPr>
              <w:jc w:val="center"/>
              <w:rPr>
                <w:rFonts w:ascii="Cambria" w:hAnsi="Cambria"/>
                <w:b/>
              </w:rPr>
            </w:pPr>
            <w:r w:rsidRPr="00F043B1">
              <w:rPr>
                <w:rFonts w:ascii="Cambria" w:hAnsi="Cambria"/>
                <w:b/>
              </w:rPr>
              <w:t>Quantidade</w:t>
            </w:r>
          </w:p>
        </w:tc>
        <w:tc>
          <w:tcPr>
            <w:tcW w:w="0" w:type="auto"/>
            <w:tcBorders>
              <w:bottom w:val="double" w:sz="4" w:space="0" w:color="auto"/>
            </w:tcBorders>
            <w:shd w:val="clear" w:color="auto" w:fill="B8CCE4"/>
          </w:tcPr>
          <w:p w:rsidR="00151077" w:rsidRPr="00F043B1" w:rsidRDefault="00151077" w:rsidP="0016095C">
            <w:pPr>
              <w:jc w:val="center"/>
              <w:rPr>
                <w:rFonts w:ascii="Cambria" w:hAnsi="Cambria"/>
                <w:b/>
              </w:rPr>
            </w:pPr>
            <w:r w:rsidRPr="00F043B1">
              <w:rPr>
                <w:rFonts w:ascii="Cambria" w:hAnsi="Cambria"/>
                <w:b/>
              </w:rPr>
              <w:t>Percentual</w:t>
            </w:r>
          </w:p>
        </w:tc>
      </w:tr>
      <w:tr w:rsidR="00151077" w:rsidRPr="00F043B1" w:rsidTr="0016095C">
        <w:trPr>
          <w:cantSplit/>
          <w:trHeight w:hRule="exact" w:val="320"/>
        </w:trPr>
        <w:tc>
          <w:tcPr>
            <w:tcW w:w="0" w:type="auto"/>
            <w:shd w:val="clear" w:color="auto" w:fill="auto"/>
            <w:vAlign w:val="center"/>
          </w:tcPr>
          <w:p w:rsidR="00151077" w:rsidRPr="00F043B1" w:rsidRDefault="00151077" w:rsidP="0016095C">
            <w:pPr>
              <w:jc w:val="both"/>
              <w:rPr>
                <w:rFonts w:ascii="Cambria" w:hAnsi="Cambria"/>
                <w:highlight w:val="yellow"/>
              </w:rPr>
            </w:pPr>
            <w:r w:rsidRPr="00F043B1">
              <w:rPr>
                <w:rFonts w:ascii="Cambria" w:hAnsi="Cambria"/>
                <w:bCs/>
              </w:rPr>
              <w:t>Doutores</w:t>
            </w:r>
          </w:p>
        </w:tc>
        <w:tc>
          <w:tcPr>
            <w:tcW w:w="0" w:type="auto"/>
            <w:shd w:val="clear" w:color="auto" w:fill="auto"/>
            <w:vAlign w:val="center"/>
          </w:tcPr>
          <w:p w:rsidR="00151077" w:rsidRPr="00F043B1" w:rsidRDefault="00151077" w:rsidP="0016095C">
            <w:pPr>
              <w:jc w:val="center"/>
              <w:rPr>
                <w:rFonts w:ascii="Cambria" w:hAnsi="Cambria"/>
                <w:color w:val="FF0000"/>
              </w:rPr>
            </w:pPr>
            <w:r w:rsidRPr="00F043B1">
              <w:rPr>
                <w:rFonts w:ascii="Cambria" w:hAnsi="Cambria"/>
                <w:color w:val="FF0000"/>
              </w:rPr>
              <w:t>XX</w:t>
            </w:r>
          </w:p>
        </w:tc>
        <w:tc>
          <w:tcPr>
            <w:tcW w:w="0" w:type="auto"/>
          </w:tcPr>
          <w:p w:rsidR="00151077" w:rsidRPr="00F043B1" w:rsidRDefault="00151077" w:rsidP="0016095C">
            <w:pPr>
              <w:jc w:val="center"/>
              <w:rPr>
                <w:rFonts w:ascii="Cambria" w:hAnsi="Cambria"/>
                <w:color w:val="FF0000"/>
              </w:rPr>
            </w:pPr>
            <w:r w:rsidRPr="00F043B1">
              <w:rPr>
                <w:rFonts w:ascii="Cambria" w:hAnsi="Cambria"/>
                <w:color w:val="FF0000"/>
              </w:rPr>
              <w:t>XX%</w:t>
            </w:r>
          </w:p>
        </w:tc>
      </w:tr>
      <w:tr w:rsidR="00151077" w:rsidRPr="00F043B1" w:rsidTr="0016095C">
        <w:trPr>
          <w:cantSplit/>
          <w:trHeight w:hRule="exact" w:val="320"/>
        </w:trPr>
        <w:tc>
          <w:tcPr>
            <w:tcW w:w="0" w:type="auto"/>
            <w:shd w:val="clear" w:color="auto" w:fill="auto"/>
            <w:vAlign w:val="center"/>
          </w:tcPr>
          <w:p w:rsidR="00151077" w:rsidRPr="00F043B1" w:rsidRDefault="00151077" w:rsidP="0016095C">
            <w:pPr>
              <w:jc w:val="both"/>
              <w:rPr>
                <w:rFonts w:ascii="Cambria" w:hAnsi="Cambria"/>
              </w:rPr>
            </w:pPr>
            <w:r w:rsidRPr="00F043B1">
              <w:rPr>
                <w:rFonts w:ascii="Cambria" w:hAnsi="Cambria"/>
                <w:bCs/>
              </w:rPr>
              <w:t>Mestres</w:t>
            </w:r>
          </w:p>
        </w:tc>
        <w:tc>
          <w:tcPr>
            <w:tcW w:w="0" w:type="auto"/>
            <w:shd w:val="clear" w:color="auto" w:fill="auto"/>
            <w:vAlign w:val="center"/>
          </w:tcPr>
          <w:p w:rsidR="00151077" w:rsidRPr="00F043B1" w:rsidRDefault="00151077" w:rsidP="0016095C">
            <w:pPr>
              <w:jc w:val="center"/>
              <w:rPr>
                <w:rFonts w:ascii="Cambria" w:hAnsi="Cambria"/>
              </w:rPr>
            </w:pPr>
          </w:p>
        </w:tc>
        <w:tc>
          <w:tcPr>
            <w:tcW w:w="0" w:type="auto"/>
          </w:tcPr>
          <w:p w:rsidR="00151077" w:rsidRPr="00F043B1" w:rsidRDefault="00151077" w:rsidP="0016095C">
            <w:pPr>
              <w:jc w:val="center"/>
              <w:rPr>
                <w:rFonts w:ascii="Cambria" w:hAnsi="Cambria"/>
              </w:rPr>
            </w:pPr>
          </w:p>
        </w:tc>
      </w:tr>
      <w:tr w:rsidR="00151077" w:rsidRPr="00F043B1" w:rsidTr="0016095C">
        <w:trPr>
          <w:cantSplit/>
          <w:trHeight w:hRule="exact" w:val="320"/>
        </w:trPr>
        <w:tc>
          <w:tcPr>
            <w:tcW w:w="0" w:type="auto"/>
            <w:shd w:val="clear" w:color="auto" w:fill="auto"/>
          </w:tcPr>
          <w:p w:rsidR="00151077" w:rsidRPr="00F043B1" w:rsidRDefault="00151077" w:rsidP="0016095C">
            <w:pPr>
              <w:autoSpaceDE w:val="0"/>
              <w:autoSpaceDN w:val="0"/>
              <w:adjustRightInd w:val="0"/>
              <w:rPr>
                <w:rFonts w:ascii="Cambria" w:hAnsi="Cambria"/>
                <w:color w:val="000000"/>
                <w:lang w:val="es-ES_tradnl"/>
              </w:rPr>
            </w:pPr>
            <w:r w:rsidRPr="00F043B1">
              <w:rPr>
                <w:rFonts w:ascii="Cambria" w:hAnsi="Cambria"/>
                <w:lang w:val="es-ES_tradnl"/>
              </w:rPr>
              <w:t>Especialistas</w:t>
            </w:r>
          </w:p>
        </w:tc>
        <w:tc>
          <w:tcPr>
            <w:tcW w:w="0" w:type="auto"/>
            <w:shd w:val="clear" w:color="auto" w:fill="auto"/>
            <w:vAlign w:val="center"/>
          </w:tcPr>
          <w:p w:rsidR="00151077" w:rsidRPr="00F043B1" w:rsidRDefault="00151077" w:rsidP="0016095C">
            <w:pPr>
              <w:jc w:val="center"/>
              <w:rPr>
                <w:rFonts w:ascii="Cambria" w:hAnsi="Cambria"/>
              </w:rPr>
            </w:pPr>
          </w:p>
        </w:tc>
        <w:tc>
          <w:tcPr>
            <w:tcW w:w="0" w:type="auto"/>
          </w:tcPr>
          <w:p w:rsidR="00151077" w:rsidRPr="00F043B1" w:rsidRDefault="00151077" w:rsidP="0016095C">
            <w:pPr>
              <w:jc w:val="center"/>
              <w:rPr>
                <w:rFonts w:ascii="Cambria" w:hAnsi="Cambria"/>
              </w:rPr>
            </w:pPr>
          </w:p>
        </w:tc>
      </w:tr>
      <w:tr w:rsidR="00151077" w:rsidRPr="00F043B1" w:rsidTr="0016095C">
        <w:trPr>
          <w:cantSplit/>
          <w:trHeight w:hRule="exact" w:val="320"/>
        </w:trPr>
        <w:tc>
          <w:tcPr>
            <w:tcW w:w="0" w:type="auto"/>
            <w:shd w:val="clear" w:color="auto" w:fill="auto"/>
            <w:vAlign w:val="center"/>
          </w:tcPr>
          <w:p w:rsidR="00151077" w:rsidRPr="00F043B1" w:rsidRDefault="00151077" w:rsidP="0016095C">
            <w:pPr>
              <w:jc w:val="both"/>
              <w:rPr>
                <w:rFonts w:ascii="Cambria" w:hAnsi="Cambria"/>
                <w:bCs/>
              </w:rPr>
            </w:pPr>
            <w:r w:rsidRPr="00F043B1">
              <w:rPr>
                <w:rFonts w:ascii="Cambria" w:hAnsi="Cambria"/>
              </w:rPr>
              <w:t>Graduados</w:t>
            </w:r>
          </w:p>
        </w:tc>
        <w:tc>
          <w:tcPr>
            <w:tcW w:w="0" w:type="auto"/>
            <w:shd w:val="clear" w:color="auto" w:fill="auto"/>
            <w:vAlign w:val="center"/>
          </w:tcPr>
          <w:p w:rsidR="00151077" w:rsidRPr="00F043B1" w:rsidRDefault="00151077" w:rsidP="0016095C">
            <w:pPr>
              <w:jc w:val="center"/>
              <w:rPr>
                <w:rFonts w:ascii="Cambria" w:hAnsi="Cambria"/>
              </w:rPr>
            </w:pPr>
          </w:p>
        </w:tc>
        <w:tc>
          <w:tcPr>
            <w:tcW w:w="0" w:type="auto"/>
          </w:tcPr>
          <w:p w:rsidR="00151077" w:rsidRPr="00F043B1" w:rsidRDefault="00151077" w:rsidP="0016095C">
            <w:pPr>
              <w:jc w:val="center"/>
              <w:rPr>
                <w:rFonts w:ascii="Cambria" w:hAnsi="Cambria"/>
              </w:rPr>
            </w:pPr>
          </w:p>
        </w:tc>
      </w:tr>
      <w:tr w:rsidR="00151077" w:rsidRPr="00F043B1" w:rsidTr="0016095C">
        <w:trPr>
          <w:cantSplit/>
          <w:trHeight w:hRule="exact" w:val="320"/>
        </w:trPr>
        <w:tc>
          <w:tcPr>
            <w:tcW w:w="0" w:type="auto"/>
            <w:shd w:val="clear" w:color="auto" w:fill="D9D9D9"/>
            <w:vAlign w:val="center"/>
          </w:tcPr>
          <w:p w:rsidR="00151077" w:rsidRPr="00F043B1" w:rsidRDefault="009C63B7" w:rsidP="0016095C">
            <w:pPr>
              <w:jc w:val="both"/>
              <w:rPr>
                <w:rFonts w:ascii="Cambria" w:hAnsi="Cambria"/>
              </w:rPr>
            </w:pPr>
            <w:r w:rsidRPr="00F043B1">
              <w:rPr>
                <w:rFonts w:ascii="Cambria" w:hAnsi="Cambria"/>
              </w:rPr>
              <w:t xml:space="preserve"> </w:t>
            </w:r>
            <w:r w:rsidR="00151077" w:rsidRPr="00F043B1">
              <w:rPr>
                <w:rFonts w:ascii="Cambria" w:hAnsi="Cambria"/>
              </w:rPr>
              <w:t>Total</w:t>
            </w:r>
          </w:p>
        </w:tc>
        <w:tc>
          <w:tcPr>
            <w:tcW w:w="0" w:type="auto"/>
            <w:shd w:val="clear" w:color="auto" w:fill="D9D9D9"/>
            <w:vAlign w:val="center"/>
          </w:tcPr>
          <w:p w:rsidR="00151077" w:rsidRPr="00F043B1" w:rsidRDefault="00151077" w:rsidP="0016095C">
            <w:pPr>
              <w:jc w:val="center"/>
              <w:rPr>
                <w:rFonts w:ascii="Cambria" w:hAnsi="Cambria"/>
              </w:rPr>
            </w:pPr>
          </w:p>
        </w:tc>
        <w:tc>
          <w:tcPr>
            <w:tcW w:w="0" w:type="auto"/>
            <w:shd w:val="clear" w:color="auto" w:fill="D9D9D9"/>
          </w:tcPr>
          <w:p w:rsidR="00151077" w:rsidRPr="00F043B1" w:rsidRDefault="00151077" w:rsidP="0016095C">
            <w:pPr>
              <w:jc w:val="center"/>
              <w:rPr>
                <w:rFonts w:ascii="Cambria" w:hAnsi="Cambria"/>
              </w:rPr>
            </w:pPr>
            <w:r w:rsidRPr="00F043B1">
              <w:rPr>
                <w:rFonts w:ascii="Cambria" w:hAnsi="Cambria"/>
              </w:rPr>
              <w:t>100%</w:t>
            </w:r>
          </w:p>
        </w:tc>
      </w:tr>
    </w:tbl>
    <w:p w:rsidR="009C63B7" w:rsidRPr="00151077" w:rsidRDefault="00387DFE" w:rsidP="00151077">
      <w:pPr>
        <w:pStyle w:val="Texto"/>
        <w:rPr>
          <w:color w:val="FF0000"/>
        </w:rPr>
      </w:pPr>
      <w:r>
        <w:rPr>
          <w:noProof/>
          <w:color w:val="FF0000"/>
        </w:rPr>
        <w:drawing>
          <wp:inline distT="0" distB="0" distL="0" distR="0">
            <wp:extent cx="2847975" cy="13906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1077" w:rsidRPr="00151077" w:rsidRDefault="00151077" w:rsidP="00151077">
      <w:pPr>
        <w:pStyle w:val="Texto"/>
        <w:rPr>
          <w:color w:val="FF0000"/>
        </w:rPr>
      </w:pPr>
      <w:r w:rsidRPr="00151077">
        <w:rPr>
          <w:color w:val="FF0000"/>
        </w:rPr>
        <w:t>(Preencher o Gráfico com os números dos docentes e sua formação.).</w:t>
      </w:r>
    </w:p>
    <w:p w:rsidR="00151077" w:rsidRPr="00C724EE" w:rsidRDefault="00151077" w:rsidP="00C724EE">
      <w:pPr>
        <w:pStyle w:val="Ttulo3"/>
        <w:rPr>
          <w:lang w:val="pt-BR"/>
        </w:rPr>
      </w:pPr>
      <w:bookmarkStart w:id="32" w:name="_Toc516652670"/>
      <w:r w:rsidRPr="00C724EE">
        <w:rPr>
          <w:lang w:val="pt-BR"/>
        </w:rPr>
        <w:t>5.1.1</w:t>
      </w:r>
      <w:r w:rsidR="00C724EE" w:rsidRPr="00C724EE">
        <w:rPr>
          <w:lang w:val="pt-BR"/>
        </w:rPr>
        <w:t>.</w:t>
      </w:r>
      <w:r w:rsidRPr="00C724EE">
        <w:rPr>
          <w:lang w:val="pt-BR"/>
        </w:rPr>
        <w:t xml:space="preserve"> Núcleo Docente Estruturante</w:t>
      </w:r>
      <w:bookmarkEnd w:id="32"/>
    </w:p>
    <w:p w:rsidR="00151077" w:rsidRPr="00955008" w:rsidRDefault="00151077" w:rsidP="00C724EE">
      <w:pPr>
        <w:pStyle w:val="Texto"/>
      </w:pPr>
      <w:r w:rsidRPr="00955008">
        <w:t>Entre os requisitos que constam na Resolução CONAES N° 1, de 17/06/2010, tem-se que o Núcleo Docente Estruturante (NDE) deve ser composto por membros do corpo docente do curso que exerçam liderança acadêmica no âmbito do mesmo e:</w:t>
      </w:r>
    </w:p>
    <w:p w:rsidR="002E24C1" w:rsidRPr="00955008" w:rsidRDefault="002E24C1" w:rsidP="002E24C1">
      <w:pPr>
        <w:pStyle w:val="Numerador"/>
        <w:numPr>
          <w:ilvl w:val="0"/>
          <w:numId w:val="0"/>
        </w:numPr>
        <w:ind w:left="720"/>
      </w:pPr>
      <w:r w:rsidRPr="00955008">
        <w:t>I -</w:t>
      </w:r>
      <w:r>
        <w:t xml:space="preserve"> </w:t>
      </w:r>
      <w:r w:rsidRPr="00955008">
        <w:t>se</w:t>
      </w:r>
      <w:r>
        <w:t>ja</w:t>
      </w:r>
      <w:r w:rsidRPr="00955008">
        <w:t xml:space="preserve"> constituído por um mínimo de </w:t>
      </w:r>
      <w:proofErr w:type="gramStart"/>
      <w:r w:rsidRPr="00955008">
        <w:t>5</w:t>
      </w:r>
      <w:proofErr w:type="gramEnd"/>
      <w:r w:rsidRPr="00955008">
        <w:t xml:space="preserve"> professores do curso;</w:t>
      </w:r>
    </w:p>
    <w:p w:rsidR="002E24C1" w:rsidRPr="00955008" w:rsidRDefault="002E24C1" w:rsidP="002E24C1">
      <w:pPr>
        <w:pStyle w:val="Numerador"/>
        <w:numPr>
          <w:ilvl w:val="0"/>
          <w:numId w:val="0"/>
        </w:numPr>
        <w:ind w:left="720"/>
      </w:pPr>
      <w:r w:rsidRPr="00955008">
        <w:t>II -</w:t>
      </w:r>
      <w:r>
        <w:t xml:space="preserve"> tenha</w:t>
      </w:r>
      <w:r w:rsidRPr="00955008">
        <w:t xml:space="preserve"> pelo menos 60% de seus membros com titulação acadêmica obtida em Programas de Pós-graduação;</w:t>
      </w:r>
    </w:p>
    <w:p w:rsidR="002E24C1" w:rsidRPr="00955008" w:rsidRDefault="002E24C1" w:rsidP="002E24C1">
      <w:pPr>
        <w:pStyle w:val="Numerador"/>
        <w:numPr>
          <w:ilvl w:val="0"/>
          <w:numId w:val="0"/>
        </w:numPr>
        <w:ind w:left="720"/>
      </w:pPr>
      <w:r w:rsidRPr="00955008">
        <w:t>III -</w:t>
      </w:r>
      <w:r>
        <w:t xml:space="preserve"> </w:t>
      </w:r>
      <w:r w:rsidRPr="00955008">
        <w:t>te</w:t>
      </w:r>
      <w:r>
        <w:t>nha</w:t>
      </w:r>
      <w:r w:rsidRPr="00955008">
        <w:t xml:space="preserve"> todos os membros em regime de trabalho de tempo parcial ou integral, sendo pelo menos 20% em tempo integral.</w:t>
      </w:r>
    </w:p>
    <w:p w:rsidR="002E24C1" w:rsidRPr="00F043B1" w:rsidRDefault="002E24C1" w:rsidP="002E24C1">
      <w:pPr>
        <w:pStyle w:val="Texto"/>
        <w:rPr>
          <w:shd w:val="clear" w:color="auto" w:fill="FFFFFF"/>
        </w:rPr>
      </w:pPr>
      <w:r w:rsidRPr="00955008">
        <w:t xml:space="preserve">O Núcleo Docente Estruturante (NDE) do curso de </w:t>
      </w:r>
      <w:r w:rsidRPr="00D46C37">
        <w:rPr>
          <w:color w:val="FF0000"/>
        </w:rPr>
        <w:t>XXXXXX</w:t>
      </w:r>
      <w:r w:rsidRPr="00955008">
        <w:t xml:space="preserve"> atende a normativa pertinente, sendo composto </w:t>
      </w:r>
      <w:proofErr w:type="gramStart"/>
      <w:r w:rsidRPr="00955008">
        <w:t>por ...</w:t>
      </w:r>
      <w:proofErr w:type="gramEnd"/>
      <w:r w:rsidRPr="00955008">
        <w:t xml:space="preserve"> </w:t>
      </w:r>
      <w:r w:rsidRPr="00955008">
        <w:rPr>
          <w:b/>
          <w:color w:val="FF0000"/>
        </w:rPr>
        <w:t>(Descrever o NDE e sua composição)</w:t>
      </w:r>
    </w:p>
    <w:p w:rsidR="002E24C1" w:rsidRPr="002E24C1" w:rsidRDefault="002E24C1" w:rsidP="002E24C1">
      <w:pPr>
        <w:pStyle w:val="Ttulo3"/>
        <w:rPr>
          <w:lang w:val="pt-BR"/>
        </w:rPr>
      </w:pPr>
      <w:bookmarkStart w:id="33" w:name="_Toc516652671"/>
      <w:r w:rsidRPr="002E24C1">
        <w:rPr>
          <w:lang w:val="pt-BR"/>
        </w:rPr>
        <w:lastRenderedPageBreak/>
        <w:t>5.1.2</w:t>
      </w:r>
      <w:r>
        <w:rPr>
          <w:lang w:val="pt-BR"/>
        </w:rPr>
        <w:t>.</w:t>
      </w:r>
      <w:r w:rsidRPr="002E24C1">
        <w:rPr>
          <w:lang w:val="pt-BR"/>
        </w:rPr>
        <w:t xml:space="preserve"> Coordenação do Curso</w:t>
      </w:r>
      <w:bookmarkEnd w:id="33"/>
    </w:p>
    <w:p w:rsidR="002E24C1" w:rsidRDefault="002E24C1" w:rsidP="002E24C1">
      <w:pPr>
        <w:pStyle w:val="Texto"/>
        <w:rPr>
          <w:b/>
          <w:color w:val="FF0000"/>
        </w:rPr>
      </w:pPr>
      <w:r w:rsidRPr="00955008">
        <w:t xml:space="preserve">A coordenação do curso é exercida pelo Chefe do Departamento de </w:t>
      </w:r>
      <w:r w:rsidRPr="00955008">
        <w:rPr>
          <w:b/>
          <w:color w:val="FF0000"/>
        </w:rPr>
        <w:t>XXXXX</w:t>
      </w:r>
      <w:r w:rsidRPr="00955008">
        <w:t xml:space="preserve">, </w:t>
      </w:r>
      <w:r w:rsidRPr="00955008">
        <w:rPr>
          <w:b/>
          <w:color w:val="FF0000"/>
        </w:rPr>
        <w:t>Prof.</w:t>
      </w:r>
      <w:r w:rsidRPr="00955008">
        <w:rPr>
          <w:color w:val="FF0000"/>
        </w:rPr>
        <w:t xml:space="preserve"> </w:t>
      </w:r>
      <w:r w:rsidRPr="00955008">
        <w:rPr>
          <w:b/>
          <w:color w:val="FF0000"/>
        </w:rPr>
        <w:t>XXXXXXX</w:t>
      </w:r>
      <w:r w:rsidRPr="00955008">
        <w:t>, que possui</w:t>
      </w:r>
      <w:r w:rsidRPr="00955008">
        <w:rPr>
          <w:color w:val="000000"/>
        </w:rPr>
        <w:t xml:space="preserve">... </w:t>
      </w:r>
      <w:r w:rsidRPr="00955008">
        <w:rPr>
          <w:b/>
          <w:color w:val="FF0000"/>
        </w:rPr>
        <w:t>(descrever sua formação)</w:t>
      </w:r>
      <w:r w:rsidR="00717748">
        <w:rPr>
          <w:b/>
          <w:color w:val="FF0000"/>
        </w:rPr>
        <w:t xml:space="preserve">. </w:t>
      </w:r>
      <w:bookmarkStart w:id="34" w:name="_GoBack"/>
      <w:bookmarkEnd w:id="34"/>
    </w:p>
    <w:p w:rsidR="00717748" w:rsidRDefault="00717748" w:rsidP="002E24C1">
      <w:pPr>
        <w:pStyle w:val="Texto"/>
        <w:rPr>
          <w:b/>
          <w:color w:val="FF0000"/>
        </w:rPr>
      </w:pPr>
    </w:p>
    <w:p w:rsidR="00717748" w:rsidRPr="00717748" w:rsidRDefault="00717748" w:rsidP="00717748">
      <w:pPr>
        <w:pStyle w:val="Ttulo3"/>
        <w:rPr>
          <w:lang w:val="pt-BR"/>
        </w:rPr>
      </w:pPr>
      <w:hyperlink w:anchor="_Toc516652672" w:history="1">
        <w:r w:rsidRPr="00717748">
          <w:rPr>
            <w:lang w:val="pt-BR"/>
          </w:rPr>
          <w:t>5.1.3. Setores de atendimento administrativo e acadêmico</w:t>
        </w:r>
        <w:r w:rsidRPr="00717748">
          <w:rPr>
            <w:webHidden/>
            <w:lang w:val="pt-BR"/>
          </w:rPr>
          <w:tab/>
        </w:r>
      </w:hyperlink>
    </w:p>
    <w:p w:rsidR="00717748" w:rsidRDefault="00717748" w:rsidP="002E24C1">
      <w:pPr>
        <w:pStyle w:val="Texto"/>
        <w:rPr>
          <w:b/>
          <w:color w:val="FF0000"/>
        </w:rPr>
      </w:pPr>
    </w:p>
    <w:p w:rsidR="008A678A" w:rsidRDefault="008A678A" w:rsidP="008A678A">
      <w:pPr>
        <w:pStyle w:val="Ttulo2"/>
      </w:pPr>
      <w:bookmarkStart w:id="35" w:name="_Toc516652673"/>
      <w:r w:rsidRPr="00955008">
        <w:t>5.2</w:t>
      </w:r>
      <w:r>
        <w:t>.</w:t>
      </w:r>
      <w:r w:rsidRPr="00955008">
        <w:t xml:space="preserve"> Instalações Gerais</w:t>
      </w:r>
      <w:bookmarkEnd w:id="35"/>
    </w:p>
    <w:p w:rsidR="008A678A" w:rsidRPr="008A678A" w:rsidRDefault="008A678A" w:rsidP="008A678A">
      <w:pPr>
        <w:pStyle w:val="Texto"/>
        <w:rPr>
          <w:color w:val="FF0000"/>
        </w:rPr>
      </w:pPr>
      <w:r w:rsidRPr="008A678A">
        <w:rPr>
          <w:color w:val="FF0000"/>
        </w:rPr>
        <w:t xml:space="preserve"> Instalações e espaço físico geral existente. Atenção especial às condições de acesso para pessoas com deficiência e/ou mobilidade reduzida. Citar, caso esse item não seja bem atendido, Termo de Ajuste de Conduta, assinado pela instituição, prevendo a adequação dos prédios para permitir as condições adequadas de acesso.</w:t>
      </w:r>
    </w:p>
    <w:p w:rsidR="008A678A" w:rsidRPr="00955008" w:rsidRDefault="008A678A" w:rsidP="008A678A">
      <w:pPr>
        <w:pStyle w:val="Texto"/>
      </w:pPr>
      <w:r w:rsidRPr="00955008">
        <w:t>A Instituição conta com um universo de aproximadamente quatorze mil alunos regulares distribuídos entre seus cursos de ensino médio, educação profissional técnica de nível médio, ensino de graduação e pós-graduação. Como atividades acadêmicas do Centro destacam-se, ainda, as de pesquisa e extensão, em resposta as demandas do setor produtivo, do poder público constituído e da sociedade em geral.</w:t>
      </w:r>
    </w:p>
    <w:p w:rsidR="008A678A" w:rsidRPr="008A678A" w:rsidRDefault="008A678A" w:rsidP="008A678A">
      <w:pPr>
        <w:pStyle w:val="Texto"/>
        <w:rPr>
          <w:shd w:val="clear" w:color="auto" w:fill="FFFF00"/>
        </w:rPr>
      </w:pPr>
      <w:r w:rsidRPr="008A678A">
        <w:t>Nos últimos anos, o expressivo crescimento dessas atividades fez-se acompanhar da ampliação do espaço físico e da expansão em Unidades de Ensino Descentralizadas (</w:t>
      </w:r>
      <w:proofErr w:type="spellStart"/>
      <w:proofErr w:type="gramStart"/>
      <w:r w:rsidRPr="008A678A">
        <w:t>UnED’s</w:t>
      </w:r>
      <w:proofErr w:type="spellEnd"/>
      <w:proofErr w:type="gramEnd"/>
      <w:r w:rsidRPr="008A678A">
        <w:t xml:space="preserve">). Assim é que o CEFET/RJ, além da Unidade sediada na Avenida Maracanã, onde é ministrado o curso de </w:t>
      </w:r>
      <w:r w:rsidRPr="008A678A">
        <w:rPr>
          <w:color w:val="FF0000"/>
        </w:rPr>
        <w:t>XXXXX</w:t>
      </w:r>
      <w:r w:rsidRPr="008A678A">
        <w:t xml:space="preserve">, que abrange também o </w:t>
      </w:r>
      <w:r w:rsidRPr="008A678A">
        <w:rPr>
          <w:i/>
        </w:rPr>
        <w:t xml:space="preserve">Campus </w:t>
      </w:r>
      <w:r w:rsidRPr="008A678A">
        <w:t xml:space="preserve">da </w:t>
      </w:r>
      <w:proofErr w:type="gramStart"/>
      <w:r w:rsidRPr="008A678A">
        <w:t>rua</w:t>
      </w:r>
      <w:proofErr w:type="gramEnd"/>
      <w:r w:rsidRPr="008A678A">
        <w:t xml:space="preserve"> General Canabarro, conta com a </w:t>
      </w:r>
      <w:proofErr w:type="spellStart"/>
      <w:r w:rsidRPr="008A678A">
        <w:t>UnED</w:t>
      </w:r>
      <w:proofErr w:type="spellEnd"/>
      <w:r w:rsidRPr="008A678A">
        <w:t xml:space="preserve"> de Nova Iguaçu, no bairro Santa Rita desse município da Baixada Fluminense, e com a </w:t>
      </w:r>
      <w:proofErr w:type="spellStart"/>
      <w:r w:rsidRPr="008A678A">
        <w:t>UnED</w:t>
      </w:r>
      <w:proofErr w:type="spellEnd"/>
      <w:r w:rsidRPr="008A678A">
        <w:t xml:space="preserve"> de Maria da Graça, bairro da cidade do Rio de Janeiro. Essas Unidades de Ensino tiveram sua inauguração em agosto de 2003 e em junho de 2006, respectivamente. No segundo semestre de 2008, surgiram as </w:t>
      </w:r>
      <w:proofErr w:type="spellStart"/>
      <w:proofErr w:type="gramStart"/>
      <w:r w:rsidRPr="008A678A">
        <w:t>UnED’s</w:t>
      </w:r>
      <w:proofErr w:type="spellEnd"/>
      <w:proofErr w:type="gramEnd"/>
      <w:r w:rsidRPr="008A678A">
        <w:t xml:space="preserve"> de Petrópolis, Nova Friburgo e Itaguaí. Em 2010, foram inaugurados o Núcleo Avançado de Valença e a </w:t>
      </w:r>
      <w:proofErr w:type="spellStart"/>
      <w:proofErr w:type="gramStart"/>
      <w:r w:rsidRPr="008A678A">
        <w:t>UnED</w:t>
      </w:r>
      <w:proofErr w:type="spellEnd"/>
      <w:proofErr w:type="gramEnd"/>
      <w:r w:rsidRPr="008A678A">
        <w:t xml:space="preserve"> de Angra dos Reis.</w:t>
      </w:r>
    </w:p>
    <w:p w:rsidR="008A678A" w:rsidRPr="008A678A" w:rsidRDefault="008A678A" w:rsidP="008A678A">
      <w:pPr>
        <w:pStyle w:val="Texto"/>
      </w:pPr>
      <w:r w:rsidRPr="008A678A">
        <w:t xml:space="preserve">A Unidade Maracanã, onde é ministrado o Curso de </w:t>
      </w:r>
      <w:r w:rsidRPr="008A678A">
        <w:rPr>
          <w:color w:val="FF0000"/>
        </w:rPr>
        <w:t>XXXXXX</w:t>
      </w:r>
      <w:r w:rsidRPr="008A678A">
        <w:t>, dispõe de 64.818,35 m</w:t>
      </w:r>
      <w:r w:rsidRPr="008A678A">
        <w:rPr>
          <w:vertAlign w:val="superscript"/>
        </w:rPr>
        <w:t xml:space="preserve">2 </w:t>
      </w:r>
      <w:r w:rsidRPr="008A678A">
        <w:t xml:space="preserve">de área construída, conforme </w:t>
      </w:r>
      <w:proofErr w:type="gramStart"/>
      <w:r w:rsidRPr="008A678A">
        <w:t>tabela a seguir, distribuídos em dois campi, 11</w:t>
      </w:r>
      <w:proofErr w:type="gramEnd"/>
      <w:r w:rsidRPr="008A678A">
        <w:t xml:space="preserve"> blocos e seis pavilhões. </w:t>
      </w:r>
    </w:p>
    <w:tbl>
      <w:tblPr>
        <w:tblW w:w="0" w:type="auto"/>
        <w:jc w:val="center"/>
        <w:tblCellSpacing w:w="15" w:type="dxa"/>
        <w:tblInd w:w="-309" w:type="dxa"/>
        <w:tblBorders>
          <w:top w:val="single" w:sz="6" w:space="0" w:color="193A74"/>
          <w:left w:val="single" w:sz="6" w:space="0" w:color="193A74"/>
          <w:bottom w:val="single" w:sz="6" w:space="0" w:color="193A74"/>
          <w:right w:val="single" w:sz="6" w:space="0" w:color="193A74"/>
        </w:tblBorders>
        <w:shd w:val="clear" w:color="auto" w:fill="FCFEFC"/>
        <w:tblCellMar>
          <w:left w:w="0" w:type="dxa"/>
          <w:right w:w="0" w:type="dxa"/>
        </w:tblCellMar>
        <w:tblLook w:val="04A0" w:firstRow="1" w:lastRow="0" w:firstColumn="1" w:lastColumn="0" w:noHBand="0" w:noVBand="1"/>
      </w:tblPr>
      <w:tblGrid>
        <w:gridCol w:w="6290"/>
        <w:gridCol w:w="1352"/>
      </w:tblGrid>
      <w:tr w:rsidR="00F043B1" w:rsidRPr="00F043B1" w:rsidTr="00F043B1">
        <w:trPr>
          <w:tblHeader/>
          <w:tblCellSpacing w:w="15" w:type="dxa"/>
          <w:jc w:val="center"/>
        </w:trPr>
        <w:tc>
          <w:tcPr>
            <w:tcW w:w="0" w:type="auto"/>
            <w:gridSpan w:val="2"/>
            <w:tcBorders>
              <w:top w:val="nil"/>
              <w:left w:val="nil"/>
              <w:bottom w:val="nil"/>
              <w:right w:val="nil"/>
            </w:tcBorders>
            <w:shd w:val="clear" w:color="auto" w:fill="365F91"/>
            <w:tcMar>
              <w:top w:w="30" w:type="dxa"/>
              <w:left w:w="30" w:type="dxa"/>
              <w:bottom w:w="30" w:type="dxa"/>
              <w:right w:w="30" w:type="dxa"/>
            </w:tcMar>
            <w:vAlign w:val="center"/>
            <w:hideMark/>
          </w:tcPr>
          <w:p w:rsidR="002D1BAE" w:rsidRPr="00F043B1" w:rsidRDefault="002D1BAE" w:rsidP="0016095C">
            <w:pPr>
              <w:pBdr>
                <w:top w:val="single" w:sz="6" w:space="0" w:color="193A74"/>
                <w:left w:val="single" w:sz="6" w:space="0" w:color="193A74"/>
                <w:bottom w:val="single" w:sz="6" w:space="0" w:color="193A74"/>
                <w:right w:val="single" w:sz="6" w:space="0" w:color="193A74"/>
              </w:pBdr>
              <w:jc w:val="center"/>
              <w:rPr>
                <w:rFonts w:ascii="Cambria" w:hAnsi="Cambria"/>
                <w:b/>
                <w:bCs/>
                <w:color w:val="FFFFFF"/>
              </w:rPr>
            </w:pPr>
            <w:r w:rsidRPr="00F043B1">
              <w:rPr>
                <w:rFonts w:ascii="Cambria" w:hAnsi="Cambria"/>
                <w:b/>
                <w:bCs/>
                <w:color w:val="FFFFFF"/>
              </w:rPr>
              <w:t>Disponibilidade de espaço físico por Unidade</w:t>
            </w:r>
          </w:p>
        </w:tc>
      </w:tr>
      <w:tr w:rsidR="00F043B1" w:rsidRPr="00F043B1" w:rsidTr="00F043B1">
        <w:trPr>
          <w:tblHeader/>
          <w:tblCellSpacing w:w="15" w:type="dxa"/>
          <w:jc w:val="center"/>
        </w:trPr>
        <w:tc>
          <w:tcPr>
            <w:tcW w:w="0" w:type="auto"/>
            <w:shd w:val="clear" w:color="auto" w:fill="365F91"/>
            <w:tcMar>
              <w:top w:w="30" w:type="dxa"/>
              <w:left w:w="30" w:type="dxa"/>
              <w:bottom w:w="30" w:type="dxa"/>
              <w:right w:w="30" w:type="dxa"/>
            </w:tcMar>
            <w:vAlign w:val="center"/>
            <w:hideMark/>
          </w:tcPr>
          <w:p w:rsidR="002D1BAE" w:rsidRPr="00F043B1" w:rsidRDefault="002D1BAE" w:rsidP="0016095C">
            <w:pPr>
              <w:rPr>
                <w:rFonts w:ascii="Cambria" w:hAnsi="Cambria"/>
                <w:b/>
                <w:bCs/>
                <w:color w:val="FFFFFF"/>
              </w:rPr>
            </w:pPr>
            <w:r w:rsidRPr="00F043B1">
              <w:rPr>
                <w:rFonts w:ascii="Cambria" w:hAnsi="Cambria"/>
                <w:b/>
                <w:bCs/>
                <w:color w:val="FFFFFF"/>
              </w:rPr>
              <w:t>Área física (m²)</w:t>
            </w:r>
          </w:p>
        </w:tc>
        <w:tc>
          <w:tcPr>
            <w:tcW w:w="0" w:type="auto"/>
            <w:shd w:val="clear" w:color="auto" w:fill="365F91"/>
            <w:tcMar>
              <w:top w:w="30" w:type="dxa"/>
              <w:left w:w="30" w:type="dxa"/>
              <w:bottom w:w="30" w:type="dxa"/>
              <w:right w:w="30" w:type="dxa"/>
            </w:tcMar>
            <w:vAlign w:val="center"/>
            <w:hideMark/>
          </w:tcPr>
          <w:p w:rsidR="002D1BAE" w:rsidRPr="00F043B1" w:rsidRDefault="002D1BAE" w:rsidP="0016095C">
            <w:pPr>
              <w:jc w:val="center"/>
              <w:rPr>
                <w:rFonts w:ascii="Cambria" w:hAnsi="Cambria"/>
                <w:b/>
                <w:bCs/>
                <w:color w:val="FFFFFF"/>
              </w:rPr>
            </w:pPr>
            <w:r w:rsidRPr="00F043B1">
              <w:rPr>
                <w:rFonts w:ascii="Cambria" w:hAnsi="Cambria"/>
                <w:b/>
                <w:bCs/>
                <w:color w:val="FFFFFF"/>
              </w:rPr>
              <w:t>Metragem*</w:t>
            </w:r>
          </w:p>
        </w:tc>
      </w:tr>
      <w:tr w:rsidR="002D1BAE" w:rsidRPr="00F043B1" w:rsidTr="0016095C">
        <w:trPr>
          <w:tblCellSpacing w:w="15" w:type="dxa"/>
          <w:jc w:val="center"/>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Área do terreno</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34.382,30</w:t>
            </w:r>
          </w:p>
        </w:tc>
      </w:tr>
      <w:tr w:rsidR="002D1BAE" w:rsidRPr="00F043B1" w:rsidTr="0016095C">
        <w:trPr>
          <w:tblCellSpacing w:w="15" w:type="dxa"/>
          <w:jc w:val="center"/>
        </w:trPr>
        <w:tc>
          <w:tcPr>
            <w:tcW w:w="0" w:type="auto"/>
            <w:shd w:val="clear" w:color="auto" w:fill="F8F8F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Área construída</w:t>
            </w:r>
          </w:p>
        </w:tc>
        <w:tc>
          <w:tcPr>
            <w:tcW w:w="0" w:type="auto"/>
            <w:shd w:val="clear" w:color="auto" w:fill="F8F8F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64.818,35</w:t>
            </w:r>
          </w:p>
        </w:tc>
      </w:tr>
      <w:tr w:rsidR="002D1BAE" w:rsidRPr="00F043B1" w:rsidTr="0016095C">
        <w:trPr>
          <w:tblCellSpacing w:w="15" w:type="dxa"/>
          <w:jc w:val="center"/>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Área administrativa</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2.729,62</w:t>
            </w:r>
          </w:p>
        </w:tc>
      </w:tr>
      <w:tr w:rsidR="002D1BAE" w:rsidRPr="00F043B1" w:rsidTr="0016095C">
        <w:trPr>
          <w:tblCellSpacing w:w="15" w:type="dxa"/>
          <w:jc w:val="center"/>
        </w:trPr>
        <w:tc>
          <w:tcPr>
            <w:tcW w:w="0" w:type="auto"/>
            <w:shd w:val="clear" w:color="auto" w:fill="F8F8F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Área pedagógica (salas, laboratórios, bibliotecas, auditórios</w:t>
            </w:r>
            <w:proofErr w:type="gramStart"/>
            <w:r w:rsidRPr="004E346D">
              <w:rPr>
                <w:rFonts w:ascii="Cambria" w:hAnsi="Cambria"/>
                <w:bCs/>
                <w:color w:val="000000"/>
              </w:rPr>
              <w:t>)</w:t>
            </w:r>
            <w:proofErr w:type="gramEnd"/>
          </w:p>
        </w:tc>
        <w:tc>
          <w:tcPr>
            <w:tcW w:w="0" w:type="auto"/>
            <w:shd w:val="clear" w:color="auto" w:fill="F8F8F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15.699,21</w:t>
            </w:r>
          </w:p>
        </w:tc>
      </w:tr>
      <w:tr w:rsidR="002D1BAE" w:rsidRPr="00F043B1" w:rsidTr="0016095C">
        <w:trPr>
          <w:tblCellSpacing w:w="15" w:type="dxa"/>
          <w:jc w:val="center"/>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Área esportiva (coberta e descoberta)</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5.040,0</w:t>
            </w:r>
          </w:p>
        </w:tc>
      </w:tr>
    </w:tbl>
    <w:p w:rsidR="002D1BAE" w:rsidRPr="00F043B1" w:rsidRDefault="002D1BAE" w:rsidP="002D1BAE">
      <w:pPr>
        <w:pStyle w:val="TxBrp15"/>
        <w:spacing w:line="240" w:lineRule="auto"/>
        <w:ind w:left="1134"/>
        <w:jc w:val="left"/>
        <w:rPr>
          <w:rFonts w:ascii="Cambria" w:hAnsi="Cambria"/>
          <w:sz w:val="18"/>
          <w:szCs w:val="18"/>
          <w:lang w:val="pt-BR"/>
        </w:rPr>
      </w:pPr>
      <w:r w:rsidRPr="00F043B1">
        <w:rPr>
          <w:rFonts w:ascii="Cambria" w:hAnsi="Cambria"/>
          <w:color w:val="000000"/>
          <w:sz w:val="18"/>
          <w:szCs w:val="18"/>
          <w:shd w:val="clear" w:color="auto" w:fill="FCFEFC"/>
          <w:lang w:val="pt-BR"/>
        </w:rPr>
        <w:t xml:space="preserve">    * Inclusive Campus </w:t>
      </w:r>
      <w:proofErr w:type="gramStart"/>
      <w:r w:rsidRPr="00F043B1">
        <w:rPr>
          <w:rFonts w:ascii="Cambria" w:hAnsi="Cambria"/>
          <w:color w:val="000000"/>
          <w:sz w:val="18"/>
          <w:szCs w:val="18"/>
          <w:shd w:val="clear" w:color="auto" w:fill="FCFEFC"/>
          <w:lang w:val="pt-BR"/>
        </w:rPr>
        <w:t>3</w:t>
      </w:r>
      <w:proofErr w:type="gramEnd"/>
      <w:r w:rsidRPr="00F043B1">
        <w:rPr>
          <w:rFonts w:ascii="Cambria" w:hAnsi="Cambria"/>
          <w:color w:val="000000"/>
          <w:sz w:val="18"/>
          <w:szCs w:val="18"/>
          <w:shd w:val="clear" w:color="auto" w:fill="FCFEFC"/>
          <w:lang w:val="pt-BR"/>
        </w:rPr>
        <w:t xml:space="preserve"> (General Canabarro)</w:t>
      </w:r>
      <w:r w:rsidRPr="00F043B1">
        <w:rPr>
          <w:rFonts w:ascii="Cambria" w:hAnsi="Cambria"/>
          <w:color w:val="000000"/>
          <w:sz w:val="18"/>
          <w:szCs w:val="18"/>
          <w:lang w:val="pt-BR"/>
        </w:rPr>
        <w:br/>
      </w:r>
      <w:r w:rsidRPr="00F043B1">
        <w:rPr>
          <w:rFonts w:ascii="Cambria" w:hAnsi="Cambria"/>
          <w:color w:val="000000"/>
          <w:sz w:val="18"/>
          <w:szCs w:val="18"/>
          <w:shd w:val="clear" w:color="auto" w:fill="FCFEFC"/>
          <w:lang w:val="pt-BR"/>
        </w:rPr>
        <w:t xml:space="preserve">    Fonte: DEIES, abril/2009</w:t>
      </w:r>
    </w:p>
    <w:p w:rsidR="002D1BAE" w:rsidRPr="00955008" w:rsidRDefault="002D1BAE" w:rsidP="002D1BAE">
      <w:pPr>
        <w:pStyle w:val="TxBrp15"/>
        <w:spacing w:line="320" w:lineRule="atLeast"/>
        <w:ind w:firstLine="1134"/>
        <w:rPr>
          <w:sz w:val="22"/>
          <w:szCs w:val="22"/>
          <w:lang w:val="pt-BR"/>
        </w:rPr>
      </w:pPr>
    </w:p>
    <w:p w:rsidR="002D1BAE" w:rsidRPr="00955008" w:rsidRDefault="002D1BAE" w:rsidP="002D1BAE">
      <w:pPr>
        <w:pStyle w:val="Texto"/>
      </w:pPr>
      <w:r w:rsidRPr="00955008">
        <w:lastRenderedPageBreak/>
        <w:t>A relação dos ambientes disponibilizados às atividades acadêmicas da Unidade Maracanã está apresentada na tabela a seguir:</w:t>
      </w:r>
    </w:p>
    <w:p w:rsidR="002D1BAE" w:rsidRPr="00955008" w:rsidRDefault="002D1BAE" w:rsidP="002D1BAE">
      <w:pPr>
        <w:pStyle w:val="TxBrp15"/>
        <w:spacing w:line="320" w:lineRule="atLeast"/>
        <w:ind w:firstLine="1134"/>
        <w:rPr>
          <w:sz w:val="22"/>
          <w:szCs w:val="22"/>
          <w:lang w:val="pt-BR"/>
        </w:rPr>
      </w:pPr>
    </w:p>
    <w:tbl>
      <w:tblPr>
        <w:tblpPr w:leftFromText="141" w:rightFromText="141" w:vertAnchor="text" w:tblpXSpec="center" w:tblpY="1"/>
        <w:tblOverlap w:val="never"/>
        <w:tblW w:w="0" w:type="auto"/>
        <w:tblCellSpacing w:w="15" w:type="dxa"/>
        <w:tblBorders>
          <w:top w:val="single" w:sz="6" w:space="0" w:color="193A74"/>
          <w:left w:val="single" w:sz="6" w:space="0" w:color="193A74"/>
          <w:bottom w:val="single" w:sz="6" w:space="0" w:color="193A74"/>
          <w:right w:val="single" w:sz="6" w:space="0" w:color="193A74"/>
        </w:tblBorders>
        <w:shd w:val="clear" w:color="auto" w:fill="FCFEFC"/>
        <w:tblCellMar>
          <w:left w:w="0" w:type="dxa"/>
          <w:right w:w="0" w:type="dxa"/>
        </w:tblCellMar>
        <w:tblLook w:val="04A0" w:firstRow="1" w:lastRow="0" w:firstColumn="1" w:lastColumn="0" w:noHBand="0" w:noVBand="1"/>
      </w:tblPr>
      <w:tblGrid>
        <w:gridCol w:w="3585"/>
        <w:gridCol w:w="1747"/>
      </w:tblGrid>
      <w:tr w:rsidR="00F043B1" w:rsidRPr="00F043B1" w:rsidTr="00F043B1">
        <w:trPr>
          <w:tblHeader/>
          <w:tblCellSpacing w:w="15" w:type="dxa"/>
        </w:trPr>
        <w:tc>
          <w:tcPr>
            <w:tcW w:w="0" w:type="auto"/>
            <w:gridSpan w:val="2"/>
            <w:tcBorders>
              <w:top w:val="nil"/>
              <w:left w:val="nil"/>
              <w:bottom w:val="nil"/>
              <w:right w:val="nil"/>
            </w:tcBorders>
            <w:shd w:val="clear" w:color="auto" w:fill="365F91"/>
            <w:tcMar>
              <w:top w:w="30" w:type="dxa"/>
              <w:left w:w="30" w:type="dxa"/>
              <w:bottom w:w="30" w:type="dxa"/>
              <w:right w:w="30" w:type="dxa"/>
            </w:tcMar>
            <w:vAlign w:val="center"/>
            <w:hideMark/>
          </w:tcPr>
          <w:p w:rsidR="002D1BAE" w:rsidRPr="00F043B1" w:rsidRDefault="002D1BAE" w:rsidP="0016095C">
            <w:pPr>
              <w:pBdr>
                <w:top w:val="single" w:sz="6" w:space="0" w:color="193A74"/>
                <w:left w:val="single" w:sz="6" w:space="0" w:color="193A74"/>
                <w:bottom w:val="single" w:sz="6" w:space="0" w:color="193A74"/>
                <w:right w:val="single" w:sz="6" w:space="0" w:color="193A74"/>
              </w:pBdr>
              <w:jc w:val="center"/>
              <w:rPr>
                <w:rFonts w:ascii="Cambria" w:hAnsi="Cambria"/>
                <w:b/>
                <w:bCs/>
                <w:color w:val="FFFFFF"/>
              </w:rPr>
            </w:pPr>
            <w:r w:rsidRPr="00F043B1">
              <w:rPr>
                <w:rFonts w:ascii="Cambria" w:hAnsi="Cambria"/>
                <w:b/>
                <w:bCs/>
                <w:color w:val="FFFFFF"/>
              </w:rPr>
              <w:t xml:space="preserve">N° de ambientes disponibilizados </w:t>
            </w:r>
          </w:p>
          <w:p w:rsidR="002D1BAE" w:rsidRPr="00F043B1" w:rsidRDefault="002D1BAE" w:rsidP="0016095C">
            <w:pPr>
              <w:pBdr>
                <w:top w:val="single" w:sz="6" w:space="0" w:color="193A74"/>
                <w:left w:val="single" w:sz="6" w:space="0" w:color="193A74"/>
                <w:bottom w:val="single" w:sz="6" w:space="0" w:color="193A74"/>
                <w:right w:val="single" w:sz="6" w:space="0" w:color="193A74"/>
              </w:pBdr>
              <w:jc w:val="center"/>
              <w:rPr>
                <w:rFonts w:ascii="Cambria" w:hAnsi="Cambria"/>
                <w:b/>
                <w:bCs/>
                <w:color w:val="FFFFFF"/>
              </w:rPr>
            </w:pPr>
            <w:proofErr w:type="gramStart"/>
            <w:r w:rsidRPr="00F043B1">
              <w:rPr>
                <w:rFonts w:ascii="Cambria" w:hAnsi="Cambria"/>
                <w:b/>
                <w:bCs/>
                <w:color w:val="FFFFFF"/>
              </w:rPr>
              <w:t>às</w:t>
            </w:r>
            <w:proofErr w:type="gramEnd"/>
            <w:r w:rsidRPr="00F043B1">
              <w:rPr>
                <w:rFonts w:ascii="Cambria" w:hAnsi="Cambria"/>
                <w:b/>
                <w:bCs/>
                <w:color w:val="FFFFFF"/>
              </w:rPr>
              <w:t xml:space="preserve"> atividades acadêmicas da Unidade Maracanã</w:t>
            </w:r>
          </w:p>
        </w:tc>
      </w:tr>
      <w:tr w:rsidR="00F043B1" w:rsidRPr="00F043B1" w:rsidTr="00F043B1">
        <w:trPr>
          <w:tblHeader/>
          <w:tblCellSpacing w:w="15" w:type="dxa"/>
        </w:trPr>
        <w:tc>
          <w:tcPr>
            <w:tcW w:w="0" w:type="auto"/>
            <w:shd w:val="clear" w:color="auto" w:fill="365F91"/>
            <w:tcMar>
              <w:top w:w="30" w:type="dxa"/>
              <w:left w:w="30" w:type="dxa"/>
              <w:bottom w:w="30" w:type="dxa"/>
              <w:right w:w="30" w:type="dxa"/>
            </w:tcMar>
            <w:vAlign w:val="center"/>
            <w:hideMark/>
          </w:tcPr>
          <w:p w:rsidR="002D1BAE" w:rsidRPr="00F043B1" w:rsidRDefault="002D1BAE" w:rsidP="0016095C">
            <w:pPr>
              <w:jc w:val="center"/>
              <w:rPr>
                <w:rFonts w:ascii="Cambria" w:hAnsi="Cambria"/>
                <w:b/>
                <w:bCs/>
                <w:color w:val="FFFFFF"/>
              </w:rPr>
            </w:pPr>
            <w:r w:rsidRPr="00F043B1">
              <w:rPr>
                <w:rFonts w:ascii="Cambria" w:hAnsi="Cambria"/>
                <w:b/>
                <w:bCs/>
                <w:color w:val="FFFFFF"/>
              </w:rPr>
              <w:t>Ambientes</w:t>
            </w:r>
          </w:p>
        </w:tc>
        <w:tc>
          <w:tcPr>
            <w:tcW w:w="0" w:type="auto"/>
            <w:shd w:val="clear" w:color="auto" w:fill="365F91"/>
            <w:tcMar>
              <w:top w:w="30" w:type="dxa"/>
              <w:left w:w="30" w:type="dxa"/>
              <w:bottom w:w="30" w:type="dxa"/>
              <w:right w:w="30" w:type="dxa"/>
            </w:tcMar>
            <w:vAlign w:val="center"/>
            <w:hideMark/>
          </w:tcPr>
          <w:p w:rsidR="002D1BAE" w:rsidRPr="00F043B1" w:rsidRDefault="002D1BAE" w:rsidP="0016095C">
            <w:pPr>
              <w:jc w:val="center"/>
              <w:rPr>
                <w:rFonts w:ascii="Cambria" w:hAnsi="Cambria"/>
                <w:b/>
                <w:bCs/>
                <w:color w:val="FFFFFF"/>
              </w:rPr>
            </w:pPr>
            <w:r w:rsidRPr="00F043B1">
              <w:rPr>
                <w:rFonts w:ascii="Cambria" w:hAnsi="Cambria"/>
                <w:b/>
                <w:bCs/>
                <w:color w:val="FFFFFF"/>
              </w:rPr>
              <w:t>Quantidade*</w:t>
            </w:r>
          </w:p>
        </w:tc>
      </w:tr>
      <w:tr w:rsidR="002D1BAE" w:rsidRPr="00F043B1" w:rsidTr="0016095C">
        <w:trPr>
          <w:tblCellSpacing w:w="15" w:type="dxa"/>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Salas de aula</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72</w:t>
            </w:r>
          </w:p>
        </w:tc>
      </w:tr>
      <w:tr w:rsidR="002D1BAE" w:rsidRPr="00F043B1" w:rsidTr="0016095C">
        <w:trPr>
          <w:tblCellSpacing w:w="15" w:type="dxa"/>
        </w:trPr>
        <w:tc>
          <w:tcPr>
            <w:tcW w:w="0" w:type="auto"/>
            <w:shd w:val="clear" w:color="auto" w:fill="F8F8F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Laboratórios e oficinas</w:t>
            </w:r>
          </w:p>
        </w:tc>
        <w:tc>
          <w:tcPr>
            <w:tcW w:w="0" w:type="auto"/>
            <w:shd w:val="clear" w:color="auto" w:fill="F8F8F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166</w:t>
            </w:r>
          </w:p>
        </w:tc>
      </w:tr>
      <w:tr w:rsidR="002D1BAE" w:rsidRPr="00F043B1" w:rsidTr="0016095C">
        <w:trPr>
          <w:tblCellSpacing w:w="15" w:type="dxa"/>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 xml:space="preserve">Salas de </w:t>
            </w:r>
            <w:proofErr w:type="gramStart"/>
            <w:r w:rsidRPr="004E346D">
              <w:rPr>
                <w:rFonts w:ascii="Cambria" w:hAnsi="Cambria"/>
                <w:bCs/>
                <w:color w:val="000000"/>
              </w:rPr>
              <w:t>Prof.</w:t>
            </w:r>
            <w:proofErr w:type="gramEnd"/>
            <w:r w:rsidRPr="004E346D">
              <w:rPr>
                <w:rFonts w:ascii="Cambria" w:hAnsi="Cambria"/>
                <w:bCs/>
                <w:color w:val="000000"/>
              </w:rPr>
              <w:t xml:space="preserve">/Coord./ </w:t>
            </w:r>
            <w:proofErr w:type="spellStart"/>
            <w:r w:rsidRPr="004E346D">
              <w:rPr>
                <w:rFonts w:ascii="Cambria" w:hAnsi="Cambria"/>
                <w:bCs/>
                <w:color w:val="000000"/>
              </w:rPr>
              <w:t>Depto</w:t>
            </w:r>
            <w:proofErr w:type="spellEnd"/>
            <w:r w:rsidRPr="004E346D">
              <w:rPr>
                <w:rFonts w:ascii="Cambria" w:hAnsi="Cambria"/>
                <w:bCs/>
                <w:color w:val="000000"/>
              </w:rPr>
              <w:t>.</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91</w:t>
            </w:r>
          </w:p>
        </w:tc>
      </w:tr>
      <w:tr w:rsidR="002D1BAE" w:rsidRPr="00F043B1" w:rsidTr="0016095C">
        <w:trPr>
          <w:tblCellSpacing w:w="15" w:type="dxa"/>
        </w:trPr>
        <w:tc>
          <w:tcPr>
            <w:tcW w:w="0" w:type="auto"/>
            <w:shd w:val="clear" w:color="auto" w:fill="F8F8F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Bibliotecas</w:t>
            </w:r>
          </w:p>
        </w:tc>
        <w:tc>
          <w:tcPr>
            <w:tcW w:w="0" w:type="auto"/>
            <w:shd w:val="clear" w:color="auto" w:fill="F8F8F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Videotecas</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F8F8F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Auditórios</w:t>
            </w:r>
          </w:p>
        </w:tc>
        <w:tc>
          <w:tcPr>
            <w:tcW w:w="0" w:type="auto"/>
            <w:shd w:val="clear" w:color="auto" w:fill="F8F8F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08</w:t>
            </w:r>
          </w:p>
        </w:tc>
      </w:tr>
      <w:tr w:rsidR="002D1BAE" w:rsidRPr="00F043B1" w:rsidTr="0016095C">
        <w:trPr>
          <w:tblCellSpacing w:w="15" w:type="dxa"/>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Quiosques informatizados</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auto"/>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Gráficas</w:t>
            </w:r>
          </w:p>
        </w:tc>
        <w:tc>
          <w:tcPr>
            <w:tcW w:w="0" w:type="auto"/>
            <w:shd w:val="clear" w:color="auto" w:fill="auto"/>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C9D9E8"/>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Centro de recursos didáticos</w:t>
            </w:r>
          </w:p>
        </w:tc>
        <w:tc>
          <w:tcPr>
            <w:tcW w:w="0" w:type="auto"/>
            <w:shd w:val="clear" w:color="auto" w:fill="C9D9E8"/>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auto"/>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Piscinas</w:t>
            </w:r>
          </w:p>
        </w:tc>
        <w:tc>
          <w:tcPr>
            <w:tcW w:w="0" w:type="auto"/>
            <w:shd w:val="clear" w:color="auto" w:fill="auto"/>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C6D9F1"/>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Quadras cobertas</w:t>
            </w:r>
          </w:p>
        </w:tc>
        <w:tc>
          <w:tcPr>
            <w:tcW w:w="0" w:type="auto"/>
            <w:shd w:val="clear" w:color="auto" w:fill="C6D9F1"/>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auto"/>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Quadras descobertas</w:t>
            </w:r>
          </w:p>
        </w:tc>
        <w:tc>
          <w:tcPr>
            <w:tcW w:w="0" w:type="auto"/>
            <w:shd w:val="clear" w:color="auto" w:fill="auto"/>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03</w:t>
            </w:r>
          </w:p>
        </w:tc>
      </w:tr>
      <w:tr w:rsidR="002D1BAE" w:rsidRPr="00F043B1" w:rsidTr="0016095C">
        <w:trPr>
          <w:tblCellSpacing w:w="15" w:type="dxa"/>
        </w:trPr>
        <w:tc>
          <w:tcPr>
            <w:tcW w:w="0" w:type="auto"/>
            <w:shd w:val="clear" w:color="auto" w:fill="C6D9F1"/>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Ginásios poliesportivos</w:t>
            </w:r>
          </w:p>
        </w:tc>
        <w:tc>
          <w:tcPr>
            <w:tcW w:w="0" w:type="auto"/>
            <w:shd w:val="clear" w:color="auto" w:fill="C6D9F1"/>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auto"/>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Campos de futebol</w:t>
            </w:r>
          </w:p>
        </w:tc>
        <w:tc>
          <w:tcPr>
            <w:tcW w:w="0" w:type="auto"/>
            <w:shd w:val="clear" w:color="auto" w:fill="auto"/>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w:t>
            </w:r>
          </w:p>
        </w:tc>
      </w:tr>
      <w:tr w:rsidR="002D1BAE" w:rsidRPr="00F043B1" w:rsidTr="0016095C">
        <w:trPr>
          <w:tblCellSpacing w:w="15" w:type="dxa"/>
        </w:trPr>
        <w:tc>
          <w:tcPr>
            <w:tcW w:w="0" w:type="auto"/>
            <w:shd w:val="clear" w:color="auto" w:fill="C6D9F1"/>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Pistas de atletismo</w:t>
            </w:r>
          </w:p>
        </w:tc>
        <w:tc>
          <w:tcPr>
            <w:tcW w:w="0" w:type="auto"/>
            <w:shd w:val="clear" w:color="auto" w:fill="C6D9F1"/>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r w:rsidR="002D1BAE" w:rsidRPr="00F043B1" w:rsidTr="0016095C">
        <w:trPr>
          <w:tblCellSpacing w:w="15" w:type="dxa"/>
        </w:trPr>
        <w:tc>
          <w:tcPr>
            <w:tcW w:w="0" w:type="auto"/>
            <w:shd w:val="clear" w:color="auto" w:fill="C6D9F1"/>
            <w:tcMar>
              <w:top w:w="30" w:type="dxa"/>
              <w:left w:w="30" w:type="dxa"/>
              <w:bottom w:w="30" w:type="dxa"/>
              <w:right w:w="30" w:type="dxa"/>
            </w:tcMar>
            <w:vAlign w:val="center"/>
            <w:hideMark/>
          </w:tcPr>
          <w:p w:rsidR="002D1BAE" w:rsidRPr="004E346D" w:rsidRDefault="002D1BAE" w:rsidP="0016095C">
            <w:pPr>
              <w:rPr>
                <w:rFonts w:ascii="Cambria" w:hAnsi="Cambria"/>
                <w:bCs/>
                <w:color w:val="000000"/>
              </w:rPr>
            </w:pPr>
            <w:r w:rsidRPr="004E346D">
              <w:rPr>
                <w:rFonts w:ascii="Cambria" w:hAnsi="Cambria"/>
                <w:bCs/>
                <w:color w:val="000000"/>
              </w:rPr>
              <w:t>Academia</w:t>
            </w:r>
          </w:p>
        </w:tc>
        <w:tc>
          <w:tcPr>
            <w:tcW w:w="0" w:type="auto"/>
            <w:shd w:val="clear" w:color="auto" w:fill="C6D9F1"/>
            <w:tcMar>
              <w:top w:w="30" w:type="dxa"/>
              <w:left w:w="30" w:type="dxa"/>
              <w:bottom w:w="30" w:type="dxa"/>
              <w:right w:w="30" w:type="dxa"/>
            </w:tcMar>
            <w:vAlign w:val="center"/>
            <w:hideMark/>
          </w:tcPr>
          <w:p w:rsidR="002D1BAE" w:rsidRPr="00F043B1" w:rsidRDefault="002D1BAE" w:rsidP="0016095C">
            <w:pPr>
              <w:jc w:val="center"/>
              <w:rPr>
                <w:rFonts w:ascii="Cambria" w:hAnsi="Cambria"/>
                <w:color w:val="000000"/>
              </w:rPr>
            </w:pPr>
            <w:r w:rsidRPr="00F043B1">
              <w:rPr>
                <w:rFonts w:ascii="Cambria" w:hAnsi="Cambria"/>
                <w:color w:val="000000"/>
              </w:rPr>
              <w:t>01</w:t>
            </w:r>
          </w:p>
        </w:tc>
      </w:tr>
    </w:tbl>
    <w:p w:rsidR="002D1BAE" w:rsidRPr="00955008" w:rsidRDefault="002D1BAE" w:rsidP="002D1BAE">
      <w:pPr>
        <w:pStyle w:val="TxBrp15"/>
        <w:spacing w:line="240" w:lineRule="auto"/>
        <w:ind w:left="1134"/>
        <w:jc w:val="left"/>
        <w:rPr>
          <w:color w:val="000000"/>
          <w:sz w:val="17"/>
          <w:szCs w:val="17"/>
          <w:shd w:val="clear" w:color="auto" w:fill="FCFEFC"/>
          <w:lang w:val="pt-BR"/>
        </w:rPr>
      </w:pPr>
      <w:r w:rsidRPr="00955008">
        <w:rPr>
          <w:color w:val="000000"/>
          <w:sz w:val="17"/>
          <w:szCs w:val="17"/>
          <w:shd w:val="clear" w:color="auto" w:fill="FCFEFC"/>
          <w:lang w:val="pt-BR"/>
        </w:rPr>
        <w:t xml:space="preserve">     </w:t>
      </w:r>
      <w:r w:rsidRPr="00955008">
        <w:rPr>
          <w:color w:val="000000"/>
          <w:sz w:val="17"/>
          <w:szCs w:val="17"/>
          <w:shd w:val="clear" w:color="auto" w:fill="FCFEFC"/>
          <w:lang w:val="pt-BR"/>
        </w:rPr>
        <w:tab/>
        <w:t xml:space="preserve">         </w:t>
      </w:r>
      <w:r w:rsidRPr="00955008">
        <w:rPr>
          <w:color w:val="000000"/>
          <w:sz w:val="17"/>
          <w:szCs w:val="17"/>
          <w:shd w:val="clear" w:color="auto" w:fill="FCFEFC"/>
          <w:lang w:val="pt-BR"/>
        </w:rPr>
        <w:tab/>
      </w: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Pr="00955008" w:rsidRDefault="002D1BAE" w:rsidP="002D1BAE">
      <w:pPr>
        <w:pStyle w:val="TxBrp15"/>
        <w:spacing w:line="240" w:lineRule="auto"/>
        <w:ind w:left="1134"/>
        <w:jc w:val="left"/>
        <w:rPr>
          <w:color w:val="000000"/>
          <w:sz w:val="17"/>
          <w:szCs w:val="17"/>
          <w:shd w:val="clear" w:color="auto" w:fill="FCFEFC"/>
          <w:lang w:val="pt-BR"/>
        </w:rPr>
      </w:pPr>
    </w:p>
    <w:p w:rsidR="002D1BAE" w:rsidRDefault="002D1BAE" w:rsidP="002D1BAE">
      <w:pPr>
        <w:pStyle w:val="TxBrp15"/>
        <w:spacing w:line="240" w:lineRule="auto"/>
        <w:ind w:left="1134"/>
        <w:jc w:val="left"/>
        <w:rPr>
          <w:color w:val="000000"/>
          <w:sz w:val="17"/>
          <w:szCs w:val="17"/>
          <w:shd w:val="clear" w:color="auto" w:fill="FCFEFC"/>
          <w:lang w:val="pt-BR"/>
        </w:rPr>
      </w:pPr>
    </w:p>
    <w:p w:rsidR="002D1BAE" w:rsidRDefault="002D1BAE" w:rsidP="002D1BAE">
      <w:pPr>
        <w:pStyle w:val="TxBrp15"/>
        <w:spacing w:line="240" w:lineRule="auto"/>
        <w:ind w:left="1134"/>
        <w:jc w:val="left"/>
        <w:rPr>
          <w:color w:val="000000"/>
          <w:sz w:val="17"/>
          <w:szCs w:val="17"/>
          <w:shd w:val="clear" w:color="auto" w:fill="FCFEFC"/>
          <w:lang w:val="pt-BR"/>
        </w:rPr>
      </w:pPr>
    </w:p>
    <w:p w:rsidR="002D1BAE" w:rsidRDefault="002D1BAE" w:rsidP="002D1BAE">
      <w:pPr>
        <w:pStyle w:val="TxBrp15"/>
        <w:spacing w:line="240" w:lineRule="auto"/>
        <w:ind w:left="1134"/>
        <w:jc w:val="left"/>
        <w:rPr>
          <w:color w:val="000000"/>
          <w:sz w:val="17"/>
          <w:szCs w:val="17"/>
          <w:shd w:val="clear" w:color="auto" w:fill="FCFEFC"/>
          <w:lang w:val="pt-BR"/>
        </w:rPr>
      </w:pPr>
    </w:p>
    <w:p w:rsidR="002D1BAE" w:rsidRDefault="002D1BAE" w:rsidP="002D1BAE">
      <w:pPr>
        <w:pStyle w:val="TxBrp15"/>
        <w:spacing w:line="240" w:lineRule="auto"/>
        <w:ind w:left="1134"/>
        <w:jc w:val="left"/>
        <w:rPr>
          <w:color w:val="000000"/>
          <w:sz w:val="17"/>
          <w:szCs w:val="17"/>
          <w:shd w:val="clear" w:color="auto" w:fill="FCFEFC"/>
          <w:lang w:val="pt-BR"/>
        </w:rPr>
      </w:pPr>
    </w:p>
    <w:p w:rsidR="002D1BAE" w:rsidRDefault="002D1BAE" w:rsidP="002D1BAE">
      <w:pPr>
        <w:pStyle w:val="TxBrp15"/>
        <w:spacing w:line="240" w:lineRule="auto"/>
        <w:ind w:left="1134"/>
        <w:jc w:val="left"/>
        <w:rPr>
          <w:color w:val="000000"/>
          <w:sz w:val="17"/>
          <w:szCs w:val="17"/>
          <w:shd w:val="clear" w:color="auto" w:fill="FCFEFC"/>
          <w:lang w:val="pt-BR"/>
        </w:rPr>
      </w:pPr>
    </w:p>
    <w:p w:rsidR="002D1BAE" w:rsidRDefault="002D1BAE" w:rsidP="002D1BAE">
      <w:pPr>
        <w:pStyle w:val="TxBrp15"/>
        <w:spacing w:line="240" w:lineRule="auto"/>
        <w:ind w:left="1134"/>
        <w:jc w:val="left"/>
        <w:rPr>
          <w:color w:val="000000"/>
          <w:sz w:val="17"/>
          <w:szCs w:val="17"/>
          <w:shd w:val="clear" w:color="auto" w:fill="FCFEFC"/>
          <w:lang w:val="pt-BR"/>
        </w:rPr>
      </w:pPr>
    </w:p>
    <w:p w:rsidR="002D1BAE" w:rsidRDefault="002D1BAE" w:rsidP="002D1BAE">
      <w:pPr>
        <w:pStyle w:val="TxBrp15"/>
        <w:spacing w:line="240" w:lineRule="auto"/>
        <w:ind w:left="1134"/>
        <w:jc w:val="left"/>
        <w:rPr>
          <w:color w:val="000000"/>
          <w:sz w:val="17"/>
          <w:szCs w:val="17"/>
          <w:shd w:val="clear" w:color="auto" w:fill="FCFEFC"/>
          <w:lang w:val="pt-BR"/>
        </w:rPr>
      </w:pPr>
    </w:p>
    <w:p w:rsidR="002D1BAE" w:rsidRPr="00F043B1" w:rsidRDefault="002D1BAE" w:rsidP="002D1BAE">
      <w:pPr>
        <w:pStyle w:val="TxBrp15"/>
        <w:spacing w:line="240" w:lineRule="auto"/>
        <w:ind w:left="1134"/>
        <w:jc w:val="left"/>
        <w:rPr>
          <w:rFonts w:ascii="Cambria" w:hAnsi="Cambria"/>
          <w:sz w:val="18"/>
          <w:szCs w:val="18"/>
          <w:lang w:val="pt-BR"/>
        </w:rPr>
      </w:pPr>
      <w:r w:rsidRPr="00F043B1">
        <w:rPr>
          <w:rFonts w:ascii="Cambria" w:hAnsi="Cambria"/>
          <w:color w:val="000000"/>
          <w:sz w:val="18"/>
          <w:szCs w:val="18"/>
          <w:shd w:val="clear" w:color="auto" w:fill="FCFEFC"/>
          <w:lang w:val="pt-BR"/>
        </w:rPr>
        <w:t xml:space="preserve">*Inclusive Campus </w:t>
      </w:r>
      <w:proofErr w:type="gramStart"/>
      <w:r w:rsidRPr="00F043B1">
        <w:rPr>
          <w:rFonts w:ascii="Cambria" w:hAnsi="Cambria"/>
          <w:color w:val="000000"/>
          <w:sz w:val="18"/>
          <w:szCs w:val="18"/>
          <w:shd w:val="clear" w:color="auto" w:fill="FCFEFC"/>
          <w:lang w:val="pt-BR"/>
        </w:rPr>
        <w:t>3</w:t>
      </w:r>
      <w:proofErr w:type="gramEnd"/>
      <w:r w:rsidRPr="00F043B1">
        <w:rPr>
          <w:rFonts w:ascii="Cambria" w:hAnsi="Cambria"/>
          <w:color w:val="000000"/>
          <w:sz w:val="18"/>
          <w:szCs w:val="18"/>
          <w:shd w:val="clear" w:color="auto" w:fill="FCFEFC"/>
          <w:lang w:val="pt-BR"/>
        </w:rPr>
        <w:t xml:space="preserve"> (General Canabarro)</w:t>
      </w:r>
      <w:r w:rsidRPr="00F043B1">
        <w:rPr>
          <w:rFonts w:ascii="Cambria" w:hAnsi="Cambria"/>
          <w:color w:val="000000"/>
          <w:sz w:val="18"/>
          <w:szCs w:val="18"/>
          <w:lang w:val="pt-BR"/>
        </w:rPr>
        <w:br/>
      </w:r>
      <w:r w:rsidRPr="00F043B1">
        <w:rPr>
          <w:rFonts w:ascii="Cambria" w:hAnsi="Cambria"/>
          <w:color w:val="000000"/>
          <w:sz w:val="18"/>
          <w:szCs w:val="18"/>
          <w:shd w:val="clear" w:color="auto" w:fill="FCFEFC"/>
          <w:lang w:val="pt-BR"/>
        </w:rPr>
        <w:t xml:space="preserve">  Fonte: DEIES, abril/2009</w:t>
      </w:r>
    </w:p>
    <w:p w:rsidR="00FB3542" w:rsidRPr="00955008" w:rsidRDefault="00FB3542" w:rsidP="00FB3542">
      <w:pPr>
        <w:pStyle w:val="Texto"/>
      </w:pPr>
      <w:r w:rsidRPr="00955008">
        <w:t>Além dos ambientes relacionados, existem salas destinadas à administração superior, às atividades técnicas e administrativas, a outros serviços para a comunidade interna (cantina, refeitório, papelaria, agencias bancárias, atendimento médico-odontológico) e às entidades representativas dos diferentes segmentos dessa comunidade.</w:t>
      </w:r>
    </w:p>
    <w:p w:rsidR="002D1BAE" w:rsidRPr="00FB3542" w:rsidRDefault="002D1BAE" w:rsidP="00FB3542">
      <w:pPr>
        <w:pStyle w:val="Texto"/>
        <w:rPr>
          <w:color w:val="FF0000"/>
        </w:rPr>
      </w:pPr>
      <w:commentRangeStart w:id="36"/>
      <w:r w:rsidRPr="008D48B4">
        <w:rPr>
          <w:color w:val="FF0000"/>
        </w:rPr>
        <w:t xml:space="preserve">Em 2012, os dados enviados para o Censo indicavam que a Instituição possuía 290 docentes, atuando no ensino superior, sendo 138 (47,6%) com mestrado e 114 (39,3%) com doutorado, o que corresponde a 86,9% de docentes com titulação de mestre ou doutor. Com relação aos técnico-administrativos, em 2012, a Instituição possuía 448 técnico-administrativos. No Maracanã, especificamente, em 2012, atuava no ensino superior um total de 184 docentes, sendo 76 (41,3%) com mestrado e </w:t>
      </w:r>
      <w:proofErr w:type="gramStart"/>
      <w:r w:rsidRPr="008D48B4">
        <w:rPr>
          <w:color w:val="FF0000"/>
        </w:rPr>
        <w:t>88 (47,8%) com doutorado, o</w:t>
      </w:r>
      <w:proofErr w:type="gramEnd"/>
      <w:r w:rsidRPr="008D48B4">
        <w:rPr>
          <w:color w:val="FF0000"/>
        </w:rPr>
        <w:t xml:space="preserve"> que corresponde a 89,1% de docentes com titulação de mestre ou doutor. </w:t>
      </w:r>
      <w:commentRangeEnd w:id="36"/>
      <w:r>
        <w:rPr>
          <w:rStyle w:val="Refdecomentrio"/>
        </w:rPr>
        <w:commentReference w:id="36"/>
      </w:r>
    </w:p>
    <w:p w:rsidR="002D1BAE" w:rsidRDefault="002D1BAE" w:rsidP="00FB3542">
      <w:pPr>
        <w:pStyle w:val="Ttulo2"/>
      </w:pPr>
      <w:bookmarkStart w:id="37" w:name="_Toc516652674"/>
      <w:r w:rsidRPr="00F14D4D">
        <w:t>5.3</w:t>
      </w:r>
      <w:r w:rsidR="00FB3542">
        <w:t>.</w:t>
      </w:r>
      <w:r w:rsidRPr="00F14D4D">
        <w:t xml:space="preserve"> Instalações Específicas</w:t>
      </w:r>
      <w:bookmarkEnd w:id="37"/>
    </w:p>
    <w:p w:rsidR="002D1BAE" w:rsidRPr="00FB3542" w:rsidRDefault="002D1BAE" w:rsidP="00FB3542">
      <w:pPr>
        <w:pStyle w:val="Texto"/>
        <w:rPr>
          <w:color w:val="FF0000"/>
        </w:rPr>
      </w:pPr>
      <w:r w:rsidRPr="00FB3542">
        <w:rPr>
          <w:color w:val="FF0000"/>
        </w:rPr>
        <w:t xml:space="preserve">Instalações e espaço </w:t>
      </w:r>
      <w:proofErr w:type="gramStart"/>
      <w:r w:rsidRPr="00FB3542">
        <w:rPr>
          <w:color w:val="FF0000"/>
        </w:rPr>
        <w:t>físico existentes</w:t>
      </w:r>
      <w:proofErr w:type="gramEnd"/>
      <w:r w:rsidRPr="00FB3542">
        <w:rPr>
          <w:color w:val="FF0000"/>
        </w:rPr>
        <w:t xml:space="preserve"> e dedicados ao curso.</w:t>
      </w:r>
    </w:p>
    <w:p w:rsidR="002D1BAE" w:rsidRPr="00FB3542" w:rsidRDefault="002D1BAE" w:rsidP="00FB3542">
      <w:pPr>
        <w:pStyle w:val="Texto"/>
        <w:rPr>
          <w:color w:val="FF0000"/>
        </w:rPr>
      </w:pPr>
      <w:r w:rsidRPr="00FB3542">
        <w:rPr>
          <w:color w:val="FF0000"/>
        </w:rPr>
        <w:lastRenderedPageBreak/>
        <w:t>Equipamentos e laboratórios: identificação - descrever as finalidades e objetivos do laboratório, sua utilização, seus serviços, entre outros assuntos de maior relevância. Equipamentos: detalhar os equipamentos do laboratório, bem como sua quantidade.</w:t>
      </w:r>
    </w:p>
    <w:p w:rsidR="002D1BAE" w:rsidRPr="00FB3542" w:rsidRDefault="002D1BAE" w:rsidP="00FB3542">
      <w:pPr>
        <w:pStyle w:val="Texto"/>
        <w:rPr>
          <w:color w:val="FF0000"/>
        </w:rPr>
      </w:pPr>
      <w:r w:rsidRPr="00FB3542">
        <w:rPr>
          <w:color w:val="FF0000"/>
        </w:rPr>
        <w:t xml:space="preserve">Obs.: Os cursos que optarem pela oferta de componentes curriculares semipresenciais </w:t>
      </w:r>
      <w:proofErr w:type="gramStart"/>
      <w:r w:rsidRPr="00FB3542">
        <w:rPr>
          <w:color w:val="FF0000"/>
        </w:rPr>
        <w:t>deverão</w:t>
      </w:r>
      <w:proofErr w:type="gramEnd"/>
      <w:r w:rsidRPr="00FB3542">
        <w:rPr>
          <w:color w:val="FF0000"/>
        </w:rPr>
        <w:t xml:space="preserve"> prever a infraestrutura pertinente, tais como: laboratório de informática, conectividade, com internet; acervo digital on-line; recurso institucionais: Plataforma </w:t>
      </w:r>
      <w:proofErr w:type="spellStart"/>
      <w:r w:rsidRPr="00FB3542">
        <w:rPr>
          <w:color w:val="FF0000"/>
        </w:rPr>
        <w:t>Moodle</w:t>
      </w:r>
      <w:proofErr w:type="spellEnd"/>
      <w:r w:rsidRPr="00FB3542">
        <w:rPr>
          <w:color w:val="FF0000"/>
        </w:rPr>
        <w:t xml:space="preserve">, </w:t>
      </w:r>
      <w:proofErr w:type="spellStart"/>
      <w:r w:rsidRPr="00FB3542">
        <w:rPr>
          <w:color w:val="FF0000"/>
        </w:rPr>
        <w:t>webconferência</w:t>
      </w:r>
      <w:proofErr w:type="spellEnd"/>
      <w:r w:rsidRPr="00FB3542">
        <w:rPr>
          <w:color w:val="FF0000"/>
        </w:rPr>
        <w:t>, videoconferência.</w:t>
      </w:r>
    </w:p>
    <w:p w:rsidR="002D1BAE" w:rsidRPr="00955008" w:rsidRDefault="002D1BAE" w:rsidP="00FB3542">
      <w:pPr>
        <w:pStyle w:val="Texto"/>
        <w:rPr>
          <w:rFonts w:ascii="Times New Roman" w:hAnsi="Times New Roman"/>
          <w:szCs w:val="22"/>
        </w:rPr>
      </w:pPr>
      <w:r w:rsidRPr="00955008">
        <w:rPr>
          <w:rFonts w:ascii="Times New Roman" w:hAnsi="Times New Roman"/>
          <w:szCs w:val="22"/>
        </w:rPr>
        <w:t xml:space="preserve">O Curso de </w:t>
      </w:r>
      <w:r w:rsidRPr="00FB3542">
        <w:rPr>
          <w:rFonts w:ascii="Times New Roman" w:hAnsi="Times New Roman"/>
          <w:color w:val="FF0000"/>
          <w:szCs w:val="22"/>
        </w:rPr>
        <w:t>XXXXXXXX</w:t>
      </w:r>
      <w:r w:rsidRPr="00955008">
        <w:rPr>
          <w:rFonts w:ascii="Times New Roman" w:hAnsi="Times New Roman"/>
          <w:szCs w:val="22"/>
        </w:rPr>
        <w:t xml:space="preserve"> possui instalações físicas adequadas ao desempenho de todas as suas funções e uma estrutura administrativa completa para o atendimento aos docentes e discentes: </w:t>
      </w:r>
    </w:p>
    <w:p w:rsidR="002D1BAE" w:rsidRPr="00955008" w:rsidRDefault="002D1BAE" w:rsidP="00FB3542">
      <w:pPr>
        <w:pStyle w:val="Texto"/>
        <w:rPr>
          <w:rFonts w:ascii="Times New Roman" w:hAnsi="Times New Roman"/>
          <w:szCs w:val="22"/>
        </w:rPr>
      </w:pPr>
      <w:r w:rsidRPr="00955008">
        <w:rPr>
          <w:rFonts w:ascii="Times New Roman" w:hAnsi="Times New Roman"/>
          <w:szCs w:val="22"/>
        </w:rPr>
        <w:t xml:space="preserve">A coordenação do curso está </w:t>
      </w:r>
      <w:proofErr w:type="gramStart"/>
      <w:r w:rsidRPr="00955008">
        <w:rPr>
          <w:rFonts w:ascii="Times New Roman" w:hAnsi="Times New Roman"/>
          <w:szCs w:val="22"/>
        </w:rPr>
        <w:t>instalada ...</w:t>
      </w:r>
      <w:proofErr w:type="gramEnd"/>
      <w:r w:rsidRPr="00955008">
        <w:rPr>
          <w:rFonts w:ascii="Times New Roman" w:hAnsi="Times New Roman"/>
          <w:szCs w:val="22"/>
        </w:rPr>
        <w:t>.</w:t>
      </w:r>
    </w:p>
    <w:p w:rsidR="00FB3542" w:rsidRDefault="00FB3542" w:rsidP="00FB3542">
      <w:pPr>
        <w:pStyle w:val="Texto"/>
        <w:rPr>
          <w:b/>
        </w:rPr>
      </w:pPr>
    </w:p>
    <w:p w:rsidR="002D1BAE" w:rsidRPr="00FB3542" w:rsidRDefault="002D1BAE" w:rsidP="00FB3542">
      <w:pPr>
        <w:pStyle w:val="Texto"/>
        <w:rPr>
          <w:b/>
        </w:rPr>
      </w:pPr>
      <w:r w:rsidRPr="00FB3542">
        <w:rPr>
          <w:b/>
        </w:rPr>
        <w:t xml:space="preserve">Laboratórios </w:t>
      </w:r>
    </w:p>
    <w:p w:rsidR="002D1BAE" w:rsidRPr="00955008" w:rsidRDefault="002D1BAE" w:rsidP="00FB3542">
      <w:pPr>
        <w:pStyle w:val="Texto"/>
      </w:pPr>
      <w:r w:rsidRPr="00955008">
        <w:t>O Curso de</w:t>
      </w:r>
      <w:r w:rsidRPr="00955008">
        <w:rPr>
          <w:color w:val="FF0000"/>
        </w:rPr>
        <w:t xml:space="preserve"> XXXXXX</w:t>
      </w:r>
      <w:r w:rsidRPr="00955008">
        <w:t xml:space="preserve"> disponibiliza para seus alunos um conjunto de laboratórios que atendem </w:t>
      </w:r>
      <w:r>
        <w:t>à</w:t>
      </w:r>
      <w:r w:rsidRPr="00955008">
        <w:t>s propostas do curso, equipados com materiais e instrumentos próprios para o desenvolvimento da metodologia especificada de cada disciplina pertinente.</w:t>
      </w:r>
    </w:p>
    <w:p w:rsidR="002D1BAE" w:rsidRPr="00955008" w:rsidRDefault="002D1BAE" w:rsidP="002D1BAE">
      <w:pPr>
        <w:spacing w:line="320" w:lineRule="atLeast"/>
        <w:rPr>
          <w:b/>
          <w:color w:val="00B0F0"/>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7371"/>
      </w:tblGrid>
      <w:tr w:rsidR="002D1BAE" w:rsidRPr="00F043B1" w:rsidTr="00F043B1">
        <w:trPr>
          <w:jc w:val="center"/>
        </w:trPr>
        <w:tc>
          <w:tcPr>
            <w:tcW w:w="9180" w:type="dxa"/>
            <w:gridSpan w:val="2"/>
            <w:shd w:val="clear" w:color="auto" w:fill="DBE5F1"/>
          </w:tcPr>
          <w:p w:rsidR="002D1BAE" w:rsidRPr="00F043B1" w:rsidRDefault="002D1BAE" w:rsidP="0016095C">
            <w:pPr>
              <w:spacing w:before="60" w:after="60"/>
              <w:rPr>
                <w:rFonts w:ascii="Cambria" w:hAnsi="Cambria"/>
                <w:b/>
              </w:rPr>
            </w:pPr>
            <w:r w:rsidRPr="00F043B1">
              <w:rPr>
                <w:rFonts w:ascii="Cambria" w:hAnsi="Cambria"/>
                <w:b/>
                <w:color w:val="0F243E"/>
              </w:rPr>
              <w:t xml:space="preserve">LABORATÓRIO DE </w:t>
            </w:r>
            <w:r w:rsidRPr="00F043B1">
              <w:rPr>
                <w:rFonts w:ascii="Cambria" w:hAnsi="Cambria"/>
                <w:b/>
                <w:color w:val="FF0000"/>
              </w:rPr>
              <w:t>XXXXX</w:t>
            </w:r>
          </w:p>
        </w:tc>
      </w:tr>
      <w:tr w:rsidR="002D1BAE" w:rsidRPr="00F043B1" w:rsidTr="0016095C">
        <w:trPr>
          <w:trHeight w:val="304"/>
          <w:jc w:val="center"/>
        </w:trPr>
        <w:tc>
          <w:tcPr>
            <w:tcW w:w="1809" w:type="dxa"/>
            <w:vAlign w:val="center"/>
          </w:tcPr>
          <w:p w:rsidR="002D1BAE" w:rsidRPr="00F043B1" w:rsidRDefault="002D1BAE" w:rsidP="0016095C">
            <w:pPr>
              <w:rPr>
                <w:rFonts w:ascii="Cambria" w:hAnsi="Cambria"/>
                <w:bCs/>
              </w:rPr>
            </w:pPr>
            <w:r w:rsidRPr="00F043B1">
              <w:rPr>
                <w:rFonts w:ascii="Cambria" w:hAnsi="Cambria"/>
              </w:rPr>
              <w:t>Local</w:t>
            </w:r>
          </w:p>
        </w:tc>
        <w:tc>
          <w:tcPr>
            <w:tcW w:w="7371" w:type="dxa"/>
            <w:vAlign w:val="center"/>
          </w:tcPr>
          <w:p w:rsidR="002D1BAE" w:rsidRPr="00F043B1" w:rsidRDefault="002D1BAE" w:rsidP="0016095C">
            <w:pPr>
              <w:rPr>
                <w:rFonts w:ascii="Cambria" w:hAnsi="Cambria"/>
              </w:rPr>
            </w:pPr>
            <w:r w:rsidRPr="00F043B1">
              <w:rPr>
                <w:rFonts w:ascii="Cambria" w:hAnsi="Cambria"/>
              </w:rPr>
              <w:t xml:space="preserve">Sala </w:t>
            </w:r>
            <w:r w:rsidRPr="00F043B1">
              <w:rPr>
                <w:rFonts w:ascii="Cambria" w:hAnsi="Cambria"/>
                <w:color w:val="FF0000"/>
              </w:rPr>
              <w:t>XXXX</w:t>
            </w:r>
          </w:p>
        </w:tc>
      </w:tr>
      <w:tr w:rsidR="002D1BAE" w:rsidRPr="00F043B1" w:rsidTr="0016095C">
        <w:trPr>
          <w:trHeight w:val="304"/>
          <w:jc w:val="center"/>
        </w:trPr>
        <w:tc>
          <w:tcPr>
            <w:tcW w:w="1809" w:type="dxa"/>
            <w:vAlign w:val="center"/>
          </w:tcPr>
          <w:p w:rsidR="002D1BAE" w:rsidRPr="00F043B1" w:rsidRDefault="002D1BAE" w:rsidP="0016095C">
            <w:pPr>
              <w:rPr>
                <w:rFonts w:ascii="Cambria" w:hAnsi="Cambria"/>
                <w:b/>
                <w:bCs/>
              </w:rPr>
            </w:pPr>
            <w:r w:rsidRPr="00F043B1">
              <w:rPr>
                <w:rFonts w:ascii="Cambria" w:hAnsi="Cambria"/>
              </w:rPr>
              <w:t xml:space="preserve">Descrição </w:t>
            </w:r>
          </w:p>
        </w:tc>
        <w:tc>
          <w:tcPr>
            <w:tcW w:w="7371" w:type="dxa"/>
            <w:vAlign w:val="center"/>
          </w:tcPr>
          <w:p w:rsidR="002D1BAE" w:rsidRPr="00F043B1" w:rsidRDefault="002D1BAE" w:rsidP="0016095C">
            <w:pPr>
              <w:jc w:val="both"/>
              <w:rPr>
                <w:rFonts w:ascii="Cambria" w:hAnsi="Cambria"/>
              </w:rPr>
            </w:pPr>
            <w:r w:rsidRPr="00F043B1">
              <w:rPr>
                <w:rFonts w:ascii="Cambria" w:hAnsi="Cambria"/>
                <w:bCs/>
              </w:rPr>
              <w:t xml:space="preserve">Laboratório com área de </w:t>
            </w:r>
            <w:r w:rsidRPr="00F043B1">
              <w:rPr>
                <w:rFonts w:ascii="Cambria" w:hAnsi="Cambria"/>
                <w:bCs/>
                <w:color w:val="FF0000"/>
              </w:rPr>
              <w:t>XXXX</w:t>
            </w:r>
            <w:r w:rsidRPr="00F043B1">
              <w:rPr>
                <w:rFonts w:ascii="Cambria" w:hAnsi="Cambria"/>
                <w:bCs/>
              </w:rPr>
              <w:t>,</w:t>
            </w:r>
            <w:r w:rsidRPr="00F043B1">
              <w:rPr>
                <w:rFonts w:ascii="Cambria" w:hAnsi="Cambria"/>
              </w:rPr>
              <w:t xml:space="preserve"> com capacidade para grupos de até </w:t>
            </w:r>
            <w:r w:rsidRPr="00F043B1">
              <w:rPr>
                <w:rFonts w:ascii="Cambria" w:hAnsi="Cambria"/>
                <w:color w:val="FF0000"/>
              </w:rPr>
              <w:t>XXX</w:t>
            </w:r>
            <w:r w:rsidRPr="00F043B1">
              <w:rPr>
                <w:rFonts w:ascii="Cambria" w:hAnsi="Cambria"/>
              </w:rPr>
              <w:t xml:space="preserve"> alunos</w:t>
            </w:r>
            <w:r w:rsidRPr="00F043B1">
              <w:rPr>
                <w:rFonts w:ascii="Cambria" w:hAnsi="Cambria"/>
                <w:bCs/>
              </w:rPr>
              <w:t xml:space="preserve">. </w:t>
            </w:r>
            <w:r w:rsidRPr="00F043B1">
              <w:rPr>
                <w:rFonts w:ascii="Cambria" w:hAnsi="Cambria"/>
              </w:rPr>
              <w:t xml:space="preserve">É composto por </w:t>
            </w:r>
            <w:r w:rsidRPr="00F043B1">
              <w:rPr>
                <w:rFonts w:ascii="Cambria" w:hAnsi="Cambria"/>
                <w:color w:val="FF0000"/>
              </w:rPr>
              <w:t>XXXX</w:t>
            </w:r>
            <w:r w:rsidRPr="00F043B1">
              <w:rPr>
                <w:rFonts w:ascii="Cambria" w:hAnsi="Cambria"/>
              </w:rPr>
              <w:t>. (Esse laboratório é compartilhado com os cursos técnicos).</w:t>
            </w:r>
          </w:p>
        </w:tc>
      </w:tr>
      <w:tr w:rsidR="002D1BAE" w:rsidRPr="00F043B1" w:rsidTr="0016095C">
        <w:trPr>
          <w:trHeight w:val="304"/>
          <w:jc w:val="center"/>
        </w:trPr>
        <w:tc>
          <w:tcPr>
            <w:tcW w:w="1809" w:type="dxa"/>
            <w:vAlign w:val="center"/>
          </w:tcPr>
          <w:p w:rsidR="002D1BAE" w:rsidRPr="00F043B1" w:rsidRDefault="002D1BAE" w:rsidP="0016095C">
            <w:pPr>
              <w:rPr>
                <w:rFonts w:ascii="Cambria" w:hAnsi="Cambria"/>
              </w:rPr>
            </w:pPr>
            <w:r w:rsidRPr="00F043B1">
              <w:rPr>
                <w:rFonts w:ascii="Cambria" w:hAnsi="Cambria"/>
              </w:rPr>
              <w:t>Equipamentos</w:t>
            </w:r>
          </w:p>
        </w:tc>
        <w:tc>
          <w:tcPr>
            <w:tcW w:w="7371" w:type="dxa"/>
            <w:vAlign w:val="center"/>
          </w:tcPr>
          <w:p w:rsidR="002D1BAE" w:rsidRPr="00F043B1" w:rsidRDefault="002D1BAE" w:rsidP="0016095C">
            <w:pPr>
              <w:jc w:val="both"/>
              <w:rPr>
                <w:rFonts w:ascii="Cambria" w:hAnsi="Cambria"/>
                <w:bCs/>
              </w:rPr>
            </w:pPr>
            <w:r w:rsidRPr="00F043B1">
              <w:rPr>
                <w:rFonts w:ascii="Cambria" w:hAnsi="Cambria"/>
                <w:bCs/>
              </w:rPr>
              <w:t xml:space="preserve">O laboratório possui </w:t>
            </w:r>
            <w:r w:rsidRPr="00F043B1">
              <w:rPr>
                <w:rFonts w:ascii="Cambria" w:hAnsi="Cambria"/>
                <w:bCs/>
                <w:color w:val="FF0000"/>
              </w:rPr>
              <w:t>XXXX</w:t>
            </w:r>
            <w:r w:rsidRPr="00F043B1">
              <w:rPr>
                <w:rFonts w:ascii="Cambria" w:hAnsi="Cambria"/>
                <w:bCs/>
              </w:rPr>
              <w:t xml:space="preserve"> bancadas com capacidade para </w:t>
            </w:r>
            <w:r w:rsidRPr="00F043B1">
              <w:rPr>
                <w:rFonts w:ascii="Cambria" w:hAnsi="Cambria"/>
                <w:bCs/>
                <w:color w:val="FF0000"/>
              </w:rPr>
              <w:t>XXXX</w:t>
            </w:r>
            <w:r w:rsidRPr="00F043B1">
              <w:rPr>
                <w:rFonts w:ascii="Cambria" w:hAnsi="Cambria"/>
                <w:bCs/>
              </w:rPr>
              <w:t xml:space="preserve"> alunos, além da bancada do professor. Possui os equipamentos e as substâncias adequadas para a realização das atividades práticas descritas a seguir.</w:t>
            </w:r>
          </w:p>
        </w:tc>
      </w:tr>
      <w:tr w:rsidR="002D1BAE" w:rsidRPr="00F043B1" w:rsidTr="0016095C">
        <w:trPr>
          <w:trHeight w:val="304"/>
          <w:jc w:val="center"/>
        </w:trPr>
        <w:tc>
          <w:tcPr>
            <w:tcW w:w="1809" w:type="dxa"/>
            <w:vAlign w:val="center"/>
          </w:tcPr>
          <w:p w:rsidR="002D1BAE" w:rsidRPr="00F043B1" w:rsidRDefault="002D1BAE" w:rsidP="0016095C">
            <w:pPr>
              <w:rPr>
                <w:rFonts w:ascii="Cambria" w:hAnsi="Cambria"/>
              </w:rPr>
            </w:pPr>
            <w:r w:rsidRPr="00F043B1">
              <w:rPr>
                <w:rFonts w:ascii="Cambria" w:hAnsi="Cambria"/>
              </w:rPr>
              <w:t>Disciplina(s) do Curso Atendida(s)</w:t>
            </w:r>
          </w:p>
        </w:tc>
        <w:tc>
          <w:tcPr>
            <w:tcW w:w="7371" w:type="dxa"/>
            <w:vAlign w:val="center"/>
          </w:tcPr>
          <w:p w:rsidR="002D1BAE" w:rsidRPr="00F043B1" w:rsidRDefault="002D1BAE" w:rsidP="0016095C">
            <w:pPr>
              <w:rPr>
                <w:rFonts w:ascii="Cambria" w:hAnsi="Cambria"/>
                <w:bCs/>
                <w:color w:val="FF0000"/>
              </w:rPr>
            </w:pPr>
            <w:r w:rsidRPr="00F043B1">
              <w:rPr>
                <w:rFonts w:ascii="Cambria" w:hAnsi="Cambria"/>
                <w:bCs/>
                <w:color w:val="FF0000"/>
              </w:rPr>
              <w:t>XXXXX</w:t>
            </w:r>
          </w:p>
        </w:tc>
      </w:tr>
      <w:tr w:rsidR="002D1BAE" w:rsidRPr="00F043B1" w:rsidTr="0016095C">
        <w:trPr>
          <w:trHeight w:val="304"/>
          <w:jc w:val="center"/>
        </w:trPr>
        <w:tc>
          <w:tcPr>
            <w:tcW w:w="1809" w:type="dxa"/>
            <w:vAlign w:val="center"/>
          </w:tcPr>
          <w:p w:rsidR="002D1BAE" w:rsidRPr="00F043B1" w:rsidRDefault="002D1BAE" w:rsidP="0016095C">
            <w:pPr>
              <w:rPr>
                <w:rFonts w:ascii="Cambria" w:hAnsi="Cambria"/>
              </w:rPr>
            </w:pPr>
            <w:r w:rsidRPr="00F043B1">
              <w:rPr>
                <w:rFonts w:ascii="Cambria" w:hAnsi="Cambria"/>
              </w:rPr>
              <w:t>Aplicação</w:t>
            </w:r>
          </w:p>
        </w:tc>
        <w:tc>
          <w:tcPr>
            <w:tcW w:w="7371" w:type="dxa"/>
            <w:vAlign w:val="center"/>
          </w:tcPr>
          <w:p w:rsidR="002D1BAE" w:rsidRPr="00F043B1" w:rsidRDefault="002D1BAE" w:rsidP="0016095C">
            <w:pPr>
              <w:jc w:val="both"/>
              <w:rPr>
                <w:rFonts w:ascii="Cambria" w:hAnsi="Cambria"/>
                <w:bCs/>
              </w:rPr>
            </w:pPr>
            <w:r w:rsidRPr="00F043B1">
              <w:rPr>
                <w:rFonts w:ascii="Cambria" w:hAnsi="Cambria"/>
                <w:bCs/>
              </w:rPr>
              <w:t>Ensino: realização das seguintes atividades práticas:</w:t>
            </w:r>
          </w:p>
          <w:p w:rsidR="002D1BAE" w:rsidRPr="00F043B1" w:rsidRDefault="002D1BAE" w:rsidP="0016095C">
            <w:pPr>
              <w:jc w:val="both"/>
              <w:rPr>
                <w:rFonts w:ascii="Cambria" w:hAnsi="Cambria"/>
                <w:bCs/>
              </w:rPr>
            </w:pPr>
          </w:p>
        </w:tc>
      </w:tr>
    </w:tbl>
    <w:p w:rsidR="002D1BAE" w:rsidRPr="00955008" w:rsidRDefault="002D1BAE" w:rsidP="002D1BAE">
      <w:pPr>
        <w:spacing w:line="320" w:lineRule="atLeast"/>
        <w:rPr>
          <w:b/>
          <w:color w:val="0070C0"/>
          <w:sz w:val="22"/>
          <w:szCs w:val="22"/>
        </w:rPr>
      </w:pPr>
    </w:p>
    <w:p w:rsidR="00FB3542" w:rsidRPr="00284BEC" w:rsidRDefault="00FB3542" w:rsidP="00284BEC">
      <w:pPr>
        <w:pStyle w:val="Texto"/>
        <w:rPr>
          <w:color w:val="FF0000"/>
        </w:rPr>
      </w:pPr>
      <w:r w:rsidRPr="00284BEC">
        <w:rPr>
          <w:color w:val="FF0000"/>
        </w:rPr>
        <w:t>(Caso seja utilizado!</w:t>
      </w:r>
      <w:proofErr w:type="gramStart"/>
      <w:r w:rsidRPr="00284BEC">
        <w:rPr>
          <w:color w:val="FF0000"/>
        </w:rPr>
        <w:t>)</w:t>
      </w:r>
      <w:proofErr w:type="gramEnd"/>
    </w:p>
    <w:p w:rsidR="00FB3542" w:rsidRPr="00955008" w:rsidRDefault="00FB3542" w:rsidP="00284BEC">
      <w:pPr>
        <w:pStyle w:val="Texto"/>
      </w:pPr>
      <w:r w:rsidRPr="00955008">
        <w:t>Além dos laboratórios de informática citados neste item, há outros disponíveis aos alunos do curso, que não estão associados a uma disciplina específica, podendo ser utilizados pelos alunos em horários livres, como, por exemplo, o laboratório do Quiosque. A COLAN é a Coordenadoria de Laboratórios de Análise Numérica, que compreende alguns laboratórios citados anteriormente, LABCOMP, LACAV, LACAM, LAETI e outros, também utilizados pelos alunos do curso, que serão descritos a seguir, todos no 3</w:t>
      </w:r>
      <w:r>
        <w:t>º</w:t>
      </w:r>
      <w:r w:rsidRPr="00955008">
        <w:t xml:space="preserve"> andar do Bloco E.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7371"/>
      </w:tblGrid>
      <w:tr w:rsidR="00FB3542" w:rsidRPr="00F043B1" w:rsidTr="00F043B1">
        <w:trPr>
          <w:jc w:val="center"/>
        </w:trPr>
        <w:tc>
          <w:tcPr>
            <w:tcW w:w="9180" w:type="dxa"/>
            <w:gridSpan w:val="2"/>
            <w:shd w:val="clear" w:color="auto" w:fill="DBE5F1"/>
          </w:tcPr>
          <w:p w:rsidR="00FB3542" w:rsidRPr="00F043B1" w:rsidRDefault="00FB3542" w:rsidP="0016095C">
            <w:pPr>
              <w:spacing w:before="60" w:after="60"/>
              <w:rPr>
                <w:rFonts w:ascii="Cambria" w:hAnsi="Cambria"/>
                <w:b/>
              </w:rPr>
            </w:pPr>
            <w:r w:rsidRPr="00F043B1">
              <w:rPr>
                <w:rFonts w:ascii="Cambria" w:hAnsi="Cambria"/>
                <w:b/>
                <w:color w:val="0F243E"/>
              </w:rPr>
              <w:t xml:space="preserve">COORDENADORIA DE LABORATÓRIOS DE </w:t>
            </w:r>
            <w:r w:rsidRPr="00F043B1">
              <w:rPr>
                <w:rFonts w:ascii="Cambria" w:hAnsi="Cambria"/>
                <w:b/>
                <w:color w:val="FF0000"/>
              </w:rPr>
              <w:t>XXXXXX</w:t>
            </w:r>
            <w:r w:rsidRPr="00F043B1">
              <w:rPr>
                <w:rFonts w:ascii="Cambria" w:hAnsi="Cambria"/>
                <w:b/>
                <w:color w:val="0F243E"/>
              </w:rPr>
              <w:t xml:space="preserve"> </w:t>
            </w: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bCs/>
              </w:rPr>
            </w:pPr>
            <w:r w:rsidRPr="00F043B1">
              <w:rPr>
                <w:rFonts w:ascii="Cambria" w:hAnsi="Cambria"/>
              </w:rPr>
              <w:t>Local</w:t>
            </w:r>
          </w:p>
        </w:tc>
        <w:tc>
          <w:tcPr>
            <w:tcW w:w="7371" w:type="dxa"/>
            <w:vAlign w:val="center"/>
          </w:tcPr>
          <w:p w:rsidR="00FB3542" w:rsidRPr="00F043B1" w:rsidRDefault="00FB3542" w:rsidP="0016095C">
            <w:pPr>
              <w:jc w:val="both"/>
              <w:rPr>
                <w:rFonts w:ascii="Cambria" w:hAnsi="Cambria"/>
              </w:rPr>
            </w:pPr>
            <w:r w:rsidRPr="00F043B1">
              <w:rPr>
                <w:rFonts w:ascii="Cambria" w:hAnsi="Cambria"/>
              </w:rPr>
              <w:t xml:space="preserve">Bloco </w:t>
            </w:r>
            <w:r w:rsidRPr="00F043B1">
              <w:rPr>
                <w:rFonts w:ascii="Cambria" w:hAnsi="Cambria"/>
                <w:color w:val="FF0000"/>
              </w:rPr>
              <w:t>XXXX</w:t>
            </w:r>
          </w:p>
          <w:p w:rsidR="00FB3542" w:rsidRPr="00F043B1" w:rsidRDefault="00FB3542" w:rsidP="0016095C">
            <w:pPr>
              <w:jc w:val="both"/>
              <w:rPr>
                <w:rFonts w:ascii="Cambria" w:hAnsi="Cambria"/>
                <w:color w:val="FF0000"/>
              </w:rPr>
            </w:pPr>
            <w:r w:rsidRPr="00F043B1">
              <w:rPr>
                <w:rFonts w:ascii="Cambria" w:hAnsi="Cambria"/>
              </w:rPr>
              <w:t xml:space="preserve">Salas </w:t>
            </w:r>
            <w:r w:rsidRPr="00F043B1">
              <w:rPr>
                <w:rFonts w:ascii="Cambria" w:hAnsi="Cambria"/>
                <w:color w:val="FF0000"/>
              </w:rPr>
              <w:t>XXXXXX</w:t>
            </w:r>
          </w:p>
          <w:p w:rsidR="00FB3542" w:rsidRPr="00F043B1" w:rsidRDefault="00FB3542" w:rsidP="0016095C">
            <w:pPr>
              <w:jc w:val="both"/>
              <w:rPr>
                <w:rFonts w:ascii="Cambria" w:hAnsi="Cambria"/>
              </w:rPr>
            </w:pP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b/>
                <w:bCs/>
              </w:rPr>
            </w:pPr>
            <w:r w:rsidRPr="00F043B1">
              <w:rPr>
                <w:rFonts w:ascii="Cambria" w:hAnsi="Cambria"/>
              </w:rPr>
              <w:lastRenderedPageBreak/>
              <w:t xml:space="preserve">Descrição </w:t>
            </w:r>
          </w:p>
        </w:tc>
        <w:tc>
          <w:tcPr>
            <w:tcW w:w="7371" w:type="dxa"/>
            <w:vAlign w:val="center"/>
          </w:tcPr>
          <w:p w:rsidR="00FB3542" w:rsidRPr="00F043B1" w:rsidRDefault="00FB3542" w:rsidP="0016095C">
            <w:pPr>
              <w:jc w:val="both"/>
              <w:rPr>
                <w:rFonts w:ascii="Cambria" w:hAnsi="Cambria"/>
                <w:bCs/>
                <w:color w:val="FF0000"/>
              </w:rPr>
            </w:pPr>
            <w:r w:rsidRPr="00F043B1">
              <w:rPr>
                <w:rFonts w:ascii="Cambria" w:hAnsi="Cambria"/>
                <w:bCs/>
                <w:color w:val="FF0000"/>
              </w:rPr>
              <w:t>XXXXXXXX</w:t>
            </w:r>
          </w:p>
        </w:tc>
      </w:tr>
      <w:tr w:rsidR="00FB3542" w:rsidRPr="00F043B1" w:rsidTr="0016095C">
        <w:trPr>
          <w:trHeight w:val="304"/>
          <w:jc w:val="center"/>
        </w:trPr>
        <w:tc>
          <w:tcPr>
            <w:tcW w:w="1809" w:type="dxa"/>
            <w:vAlign w:val="center"/>
          </w:tcPr>
          <w:p w:rsidR="00FB3542" w:rsidRPr="00F043B1" w:rsidRDefault="00FB3542" w:rsidP="0016095C">
            <w:pPr>
              <w:jc w:val="both"/>
              <w:rPr>
                <w:rFonts w:ascii="Cambria" w:hAnsi="Cambria"/>
              </w:rPr>
            </w:pPr>
            <w:r w:rsidRPr="00F043B1">
              <w:rPr>
                <w:rFonts w:ascii="Cambria" w:hAnsi="Cambria"/>
              </w:rPr>
              <w:t>Equipamentos</w:t>
            </w:r>
          </w:p>
        </w:tc>
        <w:tc>
          <w:tcPr>
            <w:tcW w:w="7371" w:type="dxa"/>
            <w:vAlign w:val="center"/>
          </w:tcPr>
          <w:p w:rsidR="00FB3542" w:rsidRPr="00F043B1" w:rsidRDefault="00FB3542" w:rsidP="0016095C">
            <w:pPr>
              <w:jc w:val="both"/>
              <w:rPr>
                <w:rFonts w:ascii="Cambria" w:hAnsi="Cambria"/>
                <w:b/>
                <w:color w:val="FF0000"/>
              </w:rPr>
            </w:pPr>
            <w:r w:rsidRPr="00F043B1">
              <w:rPr>
                <w:rFonts w:ascii="Cambria" w:hAnsi="Cambria"/>
                <w:b/>
                <w:color w:val="FF0000"/>
              </w:rPr>
              <w:t>XXXXXXXX</w:t>
            </w:r>
          </w:p>
          <w:p w:rsidR="00FB3542" w:rsidRPr="00F043B1" w:rsidRDefault="00FB3542" w:rsidP="0016095C">
            <w:pPr>
              <w:jc w:val="both"/>
              <w:rPr>
                <w:rFonts w:ascii="Cambria" w:hAnsi="Cambria"/>
                <w:b/>
                <w:color w:val="FF0000"/>
              </w:rPr>
            </w:pPr>
          </w:p>
          <w:p w:rsidR="00FB3542" w:rsidRPr="00F043B1" w:rsidRDefault="00FB3542" w:rsidP="0016095C">
            <w:pPr>
              <w:jc w:val="both"/>
              <w:rPr>
                <w:rFonts w:ascii="Cambria" w:hAnsi="Cambria"/>
                <w:b/>
                <w:color w:val="222222"/>
              </w:rPr>
            </w:pPr>
            <w:r w:rsidRPr="00F043B1">
              <w:rPr>
                <w:rFonts w:ascii="Cambria" w:hAnsi="Cambria"/>
                <w:b/>
                <w:color w:val="222222"/>
              </w:rPr>
              <w:t xml:space="preserve">Salas </w:t>
            </w:r>
            <w:r w:rsidRPr="00F043B1">
              <w:rPr>
                <w:rFonts w:ascii="Cambria" w:hAnsi="Cambria"/>
                <w:b/>
                <w:color w:val="FF0000"/>
              </w:rPr>
              <w:t>XXXXX</w:t>
            </w:r>
            <w:r w:rsidRPr="00F043B1">
              <w:rPr>
                <w:rFonts w:ascii="Cambria" w:hAnsi="Cambria"/>
                <w:b/>
                <w:color w:val="222222"/>
              </w:rPr>
              <w:t>:</w:t>
            </w:r>
          </w:p>
          <w:p w:rsidR="00FB3542" w:rsidRPr="00F043B1" w:rsidRDefault="00FB3542" w:rsidP="0016095C">
            <w:pPr>
              <w:shd w:val="clear" w:color="auto" w:fill="FFFFFF"/>
              <w:jc w:val="both"/>
              <w:rPr>
                <w:rFonts w:ascii="Cambria" w:hAnsi="Cambria"/>
                <w:color w:val="000000"/>
              </w:rPr>
            </w:pPr>
            <w:r w:rsidRPr="00F043B1">
              <w:rPr>
                <w:rFonts w:ascii="Cambria" w:hAnsi="Cambria"/>
                <w:color w:val="000000"/>
              </w:rPr>
              <w:t>- Ambas possuem: computadores, projetor multimídia e tela retrátil.</w:t>
            </w:r>
          </w:p>
          <w:p w:rsidR="00FB3542" w:rsidRPr="00F043B1" w:rsidRDefault="00FB3542" w:rsidP="0016095C">
            <w:pPr>
              <w:jc w:val="both"/>
              <w:rPr>
                <w:rFonts w:ascii="Cambria" w:hAnsi="Cambria"/>
                <w:b/>
                <w:color w:val="222222"/>
              </w:rPr>
            </w:pPr>
            <w:r w:rsidRPr="00F043B1">
              <w:rPr>
                <w:rFonts w:ascii="Cambria" w:hAnsi="Cambria"/>
                <w:b/>
                <w:color w:val="222222"/>
              </w:rPr>
              <w:t xml:space="preserve">Sala </w:t>
            </w:r>
            <w:r w:rsidRPr="00F043B1">
              <w:rPr>
                <w:rFonts w:ascii="Cambria" w:hAnsi="Cambria"/>
                <w:b/>
                <w:color w:val="FF0000"/>
              </w:rPr>
              <w:t>XXXXXX</w:t>
            </w:r>
            <w:r w:rsidRPr="00F043B1">
              <w:rPr>
                <w:rFonts w:ascii="Cambria" w:hAnsi="Cambria"/>
                <w:b/>
                <w:color w:val="222222"/>
              </w:rPr>
              <w:t>:</w:t>
            </w:r>
          </w:p>
          <w:p w:rsidR="00FB3542" w:rsidRPr="00F043B1" w:rsidRDefault="00FB3542" w:rsidP="0016095C">
            <w:pPr>
              <w:shd w:val="clear" w:color="auto" w:fill="FFFFFF"/>
              <w:jc w:val="both"/>
              <w:rPr>
                <w:rFonts w:ascii="Cambria" w:hAnsi="Cambria"/>
                <w:color w:val="000000"/>
              </w:rPr>
            </w:pPr>
            <w:r w:rsidRPr="00F043B1">
              <w:rPr>
                <w:rFonts w:ascii="Cambria" w:hAnsi="Cambria"/>
                <w:color w:val="000000"/>
              </w:rPr>
              <w:t xml:space="preserve">- </w:t>
            </w:r>
            <w:r w:rsidRPr="00F043B1">
              <w:rPr>
                <w:rFonts w:ascii="Cambria" w:hAnsi="Cambria"/>
                <w:color w:val="FF0000"/>
              </w:rPr>
              <w:t>XXXX</w:t>
            </w:r>
            <w:r w:rsidRPr="00F043B1">
              <w:rPr>
                <w:rFonts w:ascii="Cambria" w:hAnsi="Cambria"/>
                <w:color w:val="000000"/>
              </w:rPr>
              <w:t xml:space="preserve"> computadores, projetor multimídia e tela retrátil.</w:t>
            </w:r>
          </w:p>
          <w:p w:rsidR="00FB3542" w:rsidRPr="00F043B1" w:rsidRDefault="00FB3542" w:rsidP="0016095C">
            <w:pPr>
              <w:jc w:val="both"/>
              <w:rPr>
                <w:rFonts w:ascii="Cambria" w:hAnsi="Cambria"/>
                <w:b/>
                <w:color w:val="222222"/>
              </w:rPr>
            </w:pPr>
            <w:r w:rsidRPr="00F043B1">
              <w:rPr>
                <w:rFonts w:ascii="Cambria" w:hAnsi="Cambria"/>
                <w:b/>
                <w:color w:val="222222"/>
              </w:rPr>
              <w:t xml:space="preserve">Sala </w:t>
            </w:r>
            <w:r w:rsidRPr="00F043B1">
              <w:rPr>
                <w:rFonts w:ascii="Cambria" w:hAnsi="Cambria"/>
                <w:b/>
                <w:color w:val="FF0000"/>
              </w:rPr>
              <w:t>XXXX</w:t>
            </w:r>
            <w:r w:rsidRPr="00F043B1">
              <w:rPr>
                <w:rFonts w:ascii="Cambria" w:hAnsi="Cambria"/>
                <w:b/>
                <w:color w:val="222222"/>
              </w:rPr>
              <w:t>:</w:t>
            </w:r>
          </w:p>
          <w:p w:rsidR="00FB3542" w:rsidRPr="00F043B1" w:rsidRDefault="00FB3542" w:rsidP="0016095C">
            <w:pPr>
              <w:shd w:val="clear" w:color="auto" w:fill="FFFFFF"/>
              <w:jc w:val="both"/>
              <w:rPr>
                <w:rFonts w:ascii="Cambria" w:hAnsi="Cambria"/>
                <w:color w:val="000000"/>
              </w:rPr>
            </w:pPr>
            <w:r w:rsidRPr="00F043B1">
              <w:rPr>
                <w:rFonts w:ascii="Cambria" w:hAnsi="Cambria"/>
                <w:color w:val="000000"/>
              </w:rPr>
              <w:t xml:space="preserve">- </w:t>
            </w:r>
            <w:r w:rsidRPr="00F043B1">
              <w:rPr>
                <w:rFonts w:ascii="Cambria" w:hAnsi="Cambria"/>
                <w:color w:val="FF0000"/>
              </w:rPr>
              <w:t>XXXX</w:t>
            </w:r>
            <w:r w:rsidRPr="00F043B1">
              <w:rPr>
                <w:rFonts w:ascii="Cambria" w:hAnsi="Cambria"/>
                <w:color w:val="000000"/>
              </w:rPr>
              <w:t xml:space="preserve"> computadores, projetor multimídia e tela retrátil.</w:t>
            </w: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rPr>
            </w:pPr>
            <w:r w:rsidRPr="00F043B1">
              <w:rPr>
                <w:rFonts w:ascii="Cambria" w:hAnsi="Cambria"/>
              </w:rPr>
              <w:t>Disciplina(s) do Curso Atendida(s)</w:t>
            </w:r>
          </w:p>
        </w:tc>
        <w:tc>
          <w:tcPr>
            <w:tcW w:w="7371" w:type="dxa"/>
            <w:vAlign w:val="center"/>
          </w:tcPr>
          <w:p w:rsidR="00FB3542" w:rsidRPr="00F043B1" w:rsidRDefault="00FB3542" w:rsidP="0016095C">
            <w:pPr>
              <w:jc w:val="both"/>
              <w:rPr>
                <w:rFonts w:ascii="Cambria" w:hAnsi="Cambria"/>
                <w:bCs/>
                <w:color w:val="FF0000"/>
              </w:rPr>
            </w:pPr>
            <w:r w:rsidRPr="00F043B1">
              <w:rPr>
                <w:rFonts w:ascii="Cambria" w:hAnsi="Cambria"/>
                <w:bCs/>
                <w:color w:val="FF0000"/>
              </w:rPr>
              <w:t>XXXXXXXXXX</w:t>
            </w: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rPr>
            </w:pPr>
            <w:r w:rsidRPr="00F043B1">
              <w:rPr>
                <w:rFonts w:ascii="Cambria" w:hAnsi="Cambria"/>
              </w:rPr>
              <w:t>Aplicação</w:t>
            </w:r>
          </w:p>
        </w:tc>
        <w:tc>
          <w:tcPr>
            <w:tcW w:w="7371" w:type="dxa"/>
            <w:vAlign w:val="center"/>
          </w:tcPr>
          <w:p w:rsidR="00FB3542" w:rsidRPr="00F043B1" w:rsidRDefault="00FB3542" w:rsidP="0016095C">
            <w:pPr>
              <w:jc w:val="both"/>
              <w:rPr>
                <w:rFonts w:ascii="Cambria" w:hAnsi="Cambria"/>
                <w:bCs/>
              </w:rPr>
            </w:pPr>
            <w:r w:rsidRPr="00F043B1">
              <w:rPr>
                <w:rFonts w:ascii="Cambria" w:hAnsi="Cambria"/>
                <w:bCs/>
              </w:rPr>
              <w:t>Desenvolvimento de atividades diversas pelos alunos, entre elas, a realização de pesquisas, individuais ou em grupo, elaboração de trabalhos e apresentações.</w:t>
            </w:r>
          </w:p>
        </w:tc>
      </w:tr>
    </w:tbl>
    <w:p w:rsidR="00FB3542" w:rsidRPr="00F043B1" w:rsidRDefault="00FB3542" w:rsidP="00FB3542">
      <w:pPr>
        <w:spacing w:line="320" w:lineRule="atLeast"/>
        <w:rPr>
          <w:rFonts w:ascii="Cambria" w:hAnsi="Cambria"/>
          <w:b/>
          <w:color w:val="0070C0"/>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7371"/>
      </w:tblGrid>
      <w:tr w:rsidR="00FB3542" w:rsidRPr="00F043B1" w:rsidTr="00F043B1">
        <w:trPr>
          <w:jc w:val="center"/>
        </w:trPr>
        <w:tc>
          <w:tcPr>
            <w:tcW w:w="9180" w:type="dxa"/>
            <w:gridSpan w:val="2"/>
            <w:shd w:val="clear" w:color="auto" w:fill="DBE5F1"/>
          </w:tcPr>
          <w:p w:rsidR="00FB3542" w:rsidRPr="00F043B1" w:rsidRDefault="00FB3542" w:rsidP="0016095C">
            <w:pPr>
              <w:spacing w:before="60" w:after="60"/>
              <w:rPr>
                <w:rFonts w:ascii="Cambria" w:hAnsi="Cambria"/>
                <w:b/>
              </w:rPr>
            </w:pPr>
            <w:r w:rsidRPr="00F043B1">
              <w:rPr>
                <w:rFonts w:ascii="Cambria" w:hAnsi="Cambria"/>
                <w:b/>
                <w:color w:val="0F243E"/>
              </w:rPr>
              <w:t xml:space="preserve">LABORATÓRIO DO </w:t>
            </w:r>
            <w:r w:rsidRPr="00F043B1">
              <w:rPr>
                <w:rFonts w:ascii="Cambria" w:hAnsi="Cambria"/>
                <w:b/>
                <w:color w:val="FF0000"/>
              </w:rPr>
              <w:t>XXXXXX</w:t>
            </w: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bCs/>
              </w:rPr>
            </w:pPr>
            <w:r w:rsidRPr="00F043B1">
              <w:rPr>
                <w:rFonts w:ascii="Cambria" w:hAnsi="Cambria"/>
              </w:rPr>
              <w:t>Local</w:t>
            </w:r>
          </w:p>
        </w:tc>
        <w:tc>
          <w:tcPr>
            <w:tcW w:w="7371" w:type="dxa"/>
            <w:vAlign w:val="center"/>
          </w:tcPr>
          <w:p w:rsidR="00FB3542" w:rsidRPr="00F043B1" w:rsidRDefault="00FB3542" w:rsidP="0016095C">
            <w:pPr>
              <w:rPr>
                <w:rFonts w:ascii="Cambria" w:hAnsi="Cambria"/>
                <w:color w:val="FF0000"/>
              </w:rPr>
            </w:pPr>
            <w:r w:rsidRPr="00F043B1">
              <w:rPr>
                <w:rFonts w:ascii="Cambria" w:hAnsi="Cambria"/>
                <w:color w:val="FF0000"/>
              </w:rPr>
              <w:t>XXXXXXX</w:t>
            </w: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b/>
                <w:bCs/>
              </w:rPr>
            </w:pPr>
            <w:r w:rsidRPr="00F043B1">
              <w:rPr>
                <w:rFonts w:ascii="Cambria" w:hAnsi="Cambria"/>
              </w:rPr>
              <w:t xml:space="preserve">Descrição </w:t>
            </w:r>
          </w:p>
        </w:tc>
        <w:tc>
          <w:tcPr>
            <w:tcW w:w="7371" w:type="dxa"/>
            <w:vAlign w:val="center"/>
          </w:tcPr>
          <w:p w:rsidR="00FB3542" w:rsidRPr="00F043B1" w:rsidRDefault="00FB3542" w:rsidP="0016095C">
            <w:pPr>
              <w:jc w:val="both"/>
              <w:rPr>
                <w:rFonts w:ascii="Cambria" w:hAnsi="Cambria"/>
                <w:color w:val="FF0000"/>
              </w:rPr>
            </w:pPr>
            <w:r w:rsidRPr="00F043B1">
              <w:rPr>
                <w:rFonts w:ascii="Cambria" w:hAnsi="Cambria"/>
                <w:color w:val="FF0000"/>
              </w:rPr>
              <w:t>XXXXXXXXX.</w:t>
            </w:r>
          </w:p>
        </w:tc>
      </w:tr>
      <w:tr w:rsidR="00FB3542" w:rsidRPr="00F043B1" w:rsidTr="0016095C">
        <w:trPr>
          <w:trHeight w:val="304"/>
          <w:jc w:val="center"/>
        </w:trPr>
        <w:tc>
          <w:tcPr>
            <w:tcW w:w="1809" w:type="dxa"/>
            <w:vAlign w:val="center"/>
          </w:tcPr>
          <w:p w:rsidR="00FB3542" w:rsidRPr="00F043B1" w:rsidRDefault="00FB3542" w:rsidP="0016095C">
            <w:pPr>
              <w:jc w:val="both"/>
              <w:rPr>
                <w:rFonts w:ascii="Cambria" w:hAnsi="Cambria"/>
              </w:rPr>
            </w:pPr>
            <w:r w:rsidRPr="00F043B1">
              <w:rPr>
                <w:rFonts w:ascii="Cambria" w:hAnsi="Cambria"/>
              </w:rPr>
              <w:t>Equipamentos</w:t>
            </w:r>
          </w:p>
        </w:tc>
        <w:tc>
          <w:tcPr>
            <w:tcW w:w="7371" w:type="dxa"/>
            <w:vAlign w:val="center"/>
          </w:tcPr>
          <w:p w:rsidR="00FB3542" w:rsidRPr="00F043B1" w:rsidRDefault="00FB3542" w:rsidP="0016095C">
            <w:pPr>
              <w:rPr>
                <w:rFonts w:ascii="Cambria" w:hAnsi="Cambria"/>
                <w:color w:val="222222"/>
              </w:rPr>
            </w:pPr>
            <w:r w:rsidRPr="00F043B1">
              <w:rPr>
                <w:rFonts w:ascii="Cambria" w:hAnsi="Cambria"/>
                <w:color w:val="FF0000"/>
              </w:rPr>
              <w:t>XXXX</w:t>
            </w:r>
            <w:r w:rsidRPr="00F043B1">
              <w:rPr>
                <w:rFonts w:ascii="Cambria" w:hAnsi="Cambria"/>
                <w:color w:val="222222"/>
              </w:rPr>
              <w:t xml:space="preserve"> computadores </w:t>
            </w:r>
          </w:p>
          <w:p w:rsidR="00FB3542" w:rsidRPr="00F043B1" w:rsidRDefault="00FB3542" w:rsidP="0016095C">
            <w:pPr>
              <w:rPr>
                <w:rFonts w:ascii="Cambria" w:hAnsi="Cambria"/>
                <w:color w:val="222222"/>
              </w:rPr>
            </w:pPr>
            <w:r w:rsidRPr="00F043B1">
              <w:rPr>
                <w:rFonts w:ascii="Cambria" w:hAnsi="Cambria"/>
                <w:color w:val="FF0000"/>
              </w:rPr>
              <w:t>XXX</w:t>
            </w:r>
            <w:r w:rsidRPr="00F043B1">
              <w:rPr>
                <w:rFonts w:ascii="Cambria" w:hAnsi="Cambria"/>
                <w:color w:val="222222"/>
              </w:rPr>
              <w:t xml:space="preserve"> computadores de suporte administrativo do quiosque</w:t>
            </w:r>
          </w:p>
          <w:p w:rsidR="00FB3542" w:rsidRPr="00F043B1" w:rsidRDefault="00FB3542" w:rsidP="0016095C">
            <w:pPr>
              <w:rPr>
                <w:rFonts w:ascii="Cambria" w:hAnsi="Cambria"/>
                <w:color w:val="222222"/>
              </w:rPr>
            </w:pPr>
            <w:r w:rsidRPr="00F043B1">
              <w:rPr>
                <w:rFonts w:ascii="Cambria" w:hAnsi="Cambria"/>
                <w:color w:val="222222"/>
                <w:shd w:val="clear" w:color="auto" w:fill="FFFFFF"/>
              </w:rPr>
              <w:t>Softwares utilizados:</w:t>
            </w:r>
            <w:r w:rsidRPr="00F043B1">
              <w:rPr>
                <w:rFonts w:ascii="Cambria" w:hAnsi="Cambria"/>
                <w:color w:val="222222"/>
              </w:rPr>
              <w:t xml:space="preserve"> </w:t>
            </w:r>
            <w:r w:rsidRPr="00F043B1">
              <w:rPr>
                <w:rFonts w:ascii="Cambria" w:hAnsi="Cambria"/>
                <w:color w:val="FF0000"/>
              </w:rPr>
              <w:t>XXXX</w:t>
            </w:r>
          </w:p>
          <w:p w:rsidR="00FB3542" w:rsidRPr="00F043B1" w:rsidRDefault="00FB3542" w:rsidP="0016095C">
            <w:pPr>
              <w:rPr>
                <w:rFonts w:ascii="Cambria" w:hAnsi="Cambria"/>
                <w:color w:val="222222"/>
              </w:rPr>
            </w:pPr>
            <w:proofErr w:type="gramStart"/>
            <w:r w:rsidRPr="00F043B1">
              <w:rPr>
                <w:rFonts w:ascii="Cambria" w:hAnsi="Cambria"/>
                <w:color w:val="222222"/>
              </w:rPr>
              <w:t>Hardware Utilizados</w:t>
            </w:r>
            <w:proofErr w:type="gramEnd"/>
            <w:r w:rsidRPr="00F043B1">
              <w:rPr>
                <w:rFonts w:ascii="Cambria" w:hAnsi="Cambria"/>
                <w:color w:val="222222"/>
              </w:rPr>
              <w:t xml:space="preserve">: </w:t>
            </w:r>
            <w:r w:rsidRPr="00F043B1">
              <w:rPr>
                <w:rFonts w:ascii="Cambria" w:hAnsi="Cambria"/>
                <w:color w:val="FF0000"/>
              </w:rPr>
              <w:t>XXXX</w:t>
            </w: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rPr>
            </w:pPr>
            <w:r w:rsidRPr="00F043B1">
              <w:rPr>
                <w:rFonts w:ascii="Cambria" w:hAnsi="Cambria"/>
              </w:rPr>
              <w:t>Disciplina(s) do Curso Atendida(s)</w:t>
            </w:r>
          </w:p>
        </w:tc>
        <w:tc>
          <w:tcPr>
            <w:tcW w:w="7371" w:type="dxa"/>
            <w:vAlign w:val="center"/>
          </w:tcPr>
          <w:p w:rsidR="00FB3542" w:rsidRPr="00F043B1" w:rsidRDefault="00FB3542" w:rsidP="0016095C">
            <w:pPr>
              <w:rPr>
                <w:rFonts w:ascii="Cambria" w:hAnsi="Cambria"/>
                <w:bCs/>
                <w:color w:val="FF0000"/>
              </w:rPr>
            </w:pPr>
            <w:r w:rsidRPr="00F043B1">
              <w:rPr>
                <w:rFonts w:ascii="Cambria" w:hAnsi="Cambria"/>
                <w:bCs/>
                <w:color w:val="FF0000"/>
              </w:rPr>
              <w:t>XXXXXXXXX</w:t>
            </w:r>
          </w:p>
        </w:tc>
      </w:tr>
      <w:tr w:rsidR="00FB3542" w:rsidRPr="00F043B1" w:rsidTr="0016095C">
        <w:trPr>
          <w:trHeight w:val="304"/>
          <w:jc w:val="center"/>
        </w:trPr>
        <w:tc>
          <w:tcPr>
            <w:tcW w:w="1809" w:type="dxa"/>
            <w:vAlign w:val="center"/>
          </w:tcPr>
          <w:p w:rsidR="00FB3542" w:rsidRPr="00F043B1" w:rsidRDefault="00FB3542" w:rsidP="0016095C">
            <w:pPr>
              <w:rPr>
                <w:rFonts w:ascii="Cambria" w:hAnsi="Cambria"/>
              </w:rPr>
            </w:pPr>
            <w:r w:rsidRPr="00F043B1">
              <w:rPr>
                <w:rFonts w:ascii="Cambria" w:hAnsi="Cambria"/>
              </w:rPr>
              <w:t>Aplicação</w:t>
            </w:r>
          </w:p>
        </w:tc>
        <w:tc>
          <w:tcPr>
            <w:tcW w:w="7371" w:type="dxa"/>
            <w:vAlign w:val="center"/>
          </w:tcPr>
          <w:p w:rsidR="00FB3542" w:rsidRPr="00F043B1" w:rsidRDefault="00FB3542" w:rsidP="0016095C">
            <w:pPr>
              <w:jc w:val="both"/>
              <w:rPr>
                <w:rFonts w:ascii="Cambria" w:hAnsi="Cambria"/>
                <w:bCs/>
              </w:rPr>
            </w:pPr>
            <w:r w:rsidRPr="00F043B1">
              <w:rPr>
                <w:rFonts w:ascii="Cambria" w:hAnsi="Cambria"/>
                <w:bCs/>
              </w:rPr>
              <w:t>Desenvolvimento de atividades diversas pelos alunos, entre elas, a realização de pesquisas, individuais ou em grupo, elaboração de trabalhos e apresentações.</w:t>
            </w:r>
          </w:p>
        </w:tc>
      </w:tr>
    </w:tbl>
    <w:p w:rsidR="00FB3542" w:rsidRPr="00955008" w:rsidRDefault="00FB3542" w:rsidP="00284BEC">
      <w:pPr>
        <w:pStyle w:val="Ttulo2"/>
      </w:pPr>
      <w:bookmarkStart w:id="38" w:name="_Toc516652675"/>
      <w:r w:rsidRPr="00955008">
        <w:t>5.4</w:t>
      </w:r>
      <w:r w:rsidR="00284BEC">
        <w:t>.</w:t>
      </w:r>
      <w:r w:rsidRPr="00955008">
        <w:t xml:space="preserve"> Biblioteca</w:t>
      </w:r>
      <w:bookmarkEnd w:id="38"/>
      <w:r w:rsidRPr="00955008">
        <w:t xml:space="preserve"> </w:t>
      </w:r>
    </w:p>
    <w:p w:rsidR="00FB3542" w:rsidRPr="00955008" w:rsidRDefault="00FB3542" w:rsidP="00284BEC">
      <w:pPr>
        <w:pStyle w:val="Texto"/>
      </w:pPr>
      <w:r w:rsidRPr="00955008">
        <w:t>O acervo da Biblioteca da Unidade Maracanã é de</w:t>
      </w:r>
      <w:r>
        <w:t>,</w:t>
      </w:r>
      <w:r w:rsidRPr="00955008">
        <w:t xml:space="preserve"> aproximadamente</w:t>
      </w:r>
      <w:r>
        <w:t>,</w:t>
      </w:r>
      <w:r w:rsidRPr="00955008">
        <w:t xml:space="preserve"> </w:t>
      </w:r>
      <w:r>
        <w:rPr>
          <w:color w:val="FF0000"/>
        </w:rPr>
        <w:t>XXX</w:t>
      </w:r>
      <w:r w:rsidRPr="00955008">
        <w:t xml:space="preserve"> títulos, com cerca de </w:t>
      </w:r>
      <w:r>
        <w:rPr>
          <w:color w:val="FF0000"/>
        </w:rPr>
        <w:t>XXX</w:t>
      </w:r>
      <w:r w:rsidRPr="00955008">
        <w:t xml:space="preserve"> exemplares, dentre eles estão: livros impressos, dissertações, teses, monografias, enciclopédias, dicionários, vídeos, </w:t>
      </w:r>
      <w:proofErr w:type="spellStart"/>
      <w:r w:rsidRPr="00955008">
        <w:t>CD’s</w:t>
      </w:r>
      <w:proofErr w:type="spellEnd"/>
      <w:r w:rsidRPr="00955008">
        <w:t xml:space="preserve"> e outras publicações. A Biblioteca possui uma área física de 1.200 m</w:t>
      </w:r>
      <w:r w:rsidRPr="00955008">
        <w:rPr>
          <w:vertAlign w:val="superscript"/>
        </w:rPr>
        <w:t>2</w:t>
      </w:r>
      <w:r w:rsidRPr="00955008">
        <w:t xml:space="preserve"> e contempla áreas como Engenharia, Informática, Administração, Turismo, entre outras.</w:t>
      </w:r>
    </w:p>
    <w:p w:rsidR="00FB3542" w:rsidRPr="00955008" w:rsidRDefault="00FB3542" w:rsidP="00284BEC">
      <w:pPr>
        <w:pStyle w:val="Texto"/>
        <w:rPr>
          <w:snapToGrid w:val="0"/>
        </w:rPr>
      </w:pPr>
      <w:r w:rsidRPr="00955008">
        <w:t>A Biblioteca Central do CEFET/RJ destina-se</w:t>
      </w:r>
      <w:r>
        <w:t xml:space="preserve">, </w:t>
      </w:r>
      <w:r w:rsidRPr="00955008">
        <w:t xml:space="preserve">principalmente, a atender </w:t>
      </w:r>
      <w:r>
        <w:t>à</w:t>
      </w:r>
      <w:r w:rsidRPr="00955008">
        <w:t xml:space="preserve"> comunidade </w:t>
      </w:r>
      <w:r>
        <w:t>interna</w:t>
      </w:r>
      <w:r w:rsidRPr="00955008">
        <w:t xml:space="preserve">, mas também </w:t>
      </w:r>
      <w:r>
        <w:t>está disponível</w:t>
      </w:r>
      <w:r w:rsidRPr="00955008">
        <w:t xml:space="preserve"> ao público externo. Funciona de 2</w:t>
      </w:r>
      <w:r w:rsidRPr="00955008">
        <w:rPr>
          <w:vertAlign w:val="superscript"/>
        </w:rPr>
        <w:t>a</w:t>
      </w:r>
      <w:r w:rsidRPr="00955008">
        <w:t xml:space="preserve"> a 6</w:t>
      </w:r>
      <w:r w:rsidRPr="00955008">
        <w:rPr>
          <w:vertAlign w:val="superscript"/>
        </w:rPr>
        <w:t>a</w:t>
      </w:r>
      <w:r w:rsidRPr="00955008">
        <w:t xml:space="preserve"> feira, no horário de 9 </w:t>
      </w:r>
      <w:proofErr w:type="gramStart"/>
      <w:r w:rsidRPr="00955008">
        <w:t>às</w:t>
      </w:r>
      <w:proofErr w:type="gramEnd"/>
      <w:r w:rsidRPr="00955008">
        <w:t xml:space="preserve"> 21 horas, no Bloco E, 4</w:t>
      </w:r>
      <w:r w:rsidRPr="00955008">
        <w:rPr>
          <w:vertAlign w:val="superscript"/>
        </w:rPr>
        <w:t>o</w:t>
      </w:r>
      <w:r w:rsidRPr="00955008">
        <w:t xml:space="preserve"> andar, e conta com salão para leitura e sala de estudos</w:t>
      </w:r>
      <w:r w:rsidRPr="00955008">
        <w:rPr>
          <w:snapToGrid w:val="0"/>
        </w:rPr>
        <w:t>, instalações adequadas tanto para o estudo individual quanto para o estudo em grupo, em área aberta ou salas exclusivas.</w:t>
      </w:r>
    </w:p>
    <w:p w:rsidR="00FB3542" w:rsidRPr="00955008" w:rsidRDefault="00FB3542" w:rsidP="00284BEC">
      <w:pPr>
        <w:pStyle w:val="Texto"/>
        <w:rPr>
          <w:rFonts w:ascii="Times New Roman" w:hAnsi="Times New Roman"/>
        </w:rPr>
      </w:pPr>
      <w:r w:rsidRPr="00955008">
        <w:rPr>
          <w:rFonts w:ascii="Times New Roman" w:hAnsi="Times New Roman"/>
        </w:rPr>
        <w:t xml:space="preserve">A biblioteca está informatizada pelo sistema “SOPHIA”, formando a base de dados cadastrais tais como: controle de livros e títulos de periódicos, entre outros, estando interconectadas com </w:t>
      </w:r>
      <w:r w:rsidRPr="00955008">
        <w:rPr>
          <w:rFonts w:ascii="Times New Roman" w:hAnsi="Times New Roman"/>
        </w:rPr>
        <w:lastRenderedPageBreak/>
        <w:t>os computadores da rede interna do Centro e à internet.   Além disso, pode-se ter acesso aos periódicos do Portal da Capes (www.periodicos.capes.gov.br).</w:t>
      </w:r>
    </w:p>
    <w:p w:rsidR="00FB3542" w:rsidRPr="00F043B1" w:rsidRDefault="00FB3542" w:rsidP="00284BEC">
      <w:pPr>
        <w:pStyle w:val="Texto"/>
        <w:rPr>
          <w:bCs/>
        </w:rPr>
      </w:pPr>
      <w:r w:rsidRPr="00F043B1">
        <w:rPr>
          <w:bCs/>
        </w:rPr>
        <w:t>O sistema de biblioteca da Universidade mantém convênio para empréstimo entre bibliotecas com diversas instituições, dentre elas:</w:t>
      </w:r>
    </w:p>
    <w:p w:rsidR="00FB3542" w:rsidRPr="00955008" w:rsidRDefault="00FB3542" w:rsidP="00284BEC">
      <w:pPr>
        <w:pStyle w:val="Marcadores"/>
        <w:rPr>
          <w:snapToGrid w:val="0"/>
        </w:rPr>
      </w:pPr>
      <w:r w:rsidRPr="00955008">
        <w:rPr>
          <w:snapToGrid w:val="0"/>
        </w:rPr>
        <w:t>FGV</w:t>
      </w:r>
    </w:p>
    <w:p w:rsidR="00FB3542" w:rsidRPr="00955008" w:rsidRDefault="00FB3542" w:rsidP="00284BEC">
      <w:pPr>
        <w:pStyle w:val="Marcadores"/>
        <w:rPr>
          <w:snapToGrid w:val="0"/>
        </w:rPr>
      </w:pPr>
      <w:r w:rsidRPr="00955008">
        <w:rPr>
          <w:snapToGrid w:val="0"/>
        </w:rPr>
        <w:t>Centro Cultural do Banco do Brasil/RJ</w:t>
      </w:r>
    </w:p>
    <w:p w:rsidR="00FB3542" w:rsidRPr="00955008" w:rsidRDefault="00FB3542" w:rsidP="00284BEC">
      <w:pPr>
        <w:pStyle w:val="Marcadores"/>
        <w:rPr>
          <w:snapToGrid w:val="0"/>
        </w:rPr>
      </w:pPr>
      <w:r w:rsidRPr="00955008">
        <w:rPr>
          <w:snapToGrid w:val="0"/>
        </w:rPr>
        <w:t>UFRJ</w:t>
      </w:r>
    </w:p>
    <w:p w:rsidR="00FB3542" w:rsidRPr="00955008" w:rsidRDefault="00FB3542" w:rsidP="00284BEC">
      <w:pPr>
        <w:pStyle w:val="Marcadores"/>
        <w:rPr>
          <w:snapToGrid w:val="0"/>
        </w:rPr>
      </w:pPr>
      <w:r w:rsidRPr="00955008">
        <w:rPr>
          <w:snapToGrid w:val="0"/>
        </w:rPr>
        <w:t>UERJ</w:t>
      </w:r>
    </w:p>
    <w:p w:rsidR="00FB3542" w:rsidRPr="00284BEC" w:rsidRDefault="00FB3542" w:rsidP="00284BEC">
      <w:pPr>
        <w:pStyle w:val="Marcadores"/>
        <w:rPr>
          <w:snapToGrid w:val="0"/>
        </w:rPr>
      </w:pPr>
      <w:r w:rsidRPr="00955008">
        <w:rPr>
          <w:snapToGrid w:val="0"/>
        </w:rPr>
        <w:t>UVA</w:t>
      </w:r>
    </w:p>
    <w:p w:rsidR="00FB3542" w:rsidRDefault="00FB3542" w:rsidP="00284BEC">
      <w:pPr>
        <w:pStyle w:val="Ttulo2"/>
      </w:pPr>
      <w:bookmarkStart w:id="39" w:name="_Toc516652676"/>
      <w:r w:rsidRPr="00955008">
        <w:t>5.5</w:t>
      </w:r>
      <w:r w:rsidR="00284BEC">
        <w:t>.</w:t>
      </w:r>
      <w:r w:rsidRPr="00955008">
        <w:t xml:space="preserve"> C</w:t>
      </w:r>
      <w:r w:rsidR="000608C7">
        <w:t>orpo</w:t>
      </w:r>
      <w:r w:rsidRPr="00955008">
        <w:t xml:space="preserve"> </w:t>
      </w:r>
      <w:r w:rsidR="000608C7">
        <w:t>discente</w:t>
      </w:r>
      <w:bookmarkEnd w:id="39"/>
    </w:p>
    <w:p w:rsidR="00FB3542" w:rsidRPr="00284BEC" w:rsidRDefault="00284BEC" w:rsidP="00284BEC">
      <w:pPr>
        <w:pStyle w:val="Ttulo3"/>
        <w:rPr>
          <w:lang w:val="pt-BR"/>
        </w:rPr>
      </w:pPr>
      <w:bookmarkStart w:id="40" w:name="_Toc516652677"/>
      <w:r w:rsidRPr="00284BEC">
        <w:rPr>
          <w:lang w:val="pt-BR"/>
        </w:rPr>
        <w:t>5.5.1.</w:t>
      </w:r>
      <w:r w:rsidR="00FB3542" w:rsidRPr="00284BEC">
        <w:rPr>
          <w:lang w:val="pt-BR"/>
        </w:rPr>
        <w:t xml:space="preserve"> Programas de atendimento ao discente</w:t>
      </w:r>
      <w:bookmarkEnd w:id="40"/>
    </w:p>
    <w:p w:rsidR="00FB3542" w:rsidRDefault="00FB3542" w:rsidP="00284BEC">
      <w:pPr>
        <w:pStyle w:val="Texto"/>
        <w:rPr>
          <w:color w:val="FF0000"/>
        </w:rPr>
      </w:pPr>
      <w:r w:rsidRPr="00284BEC">
        <w:rPr>
          <w:color w:val="FF0000"/>
        </w:rPr>
        <w:t>Ações inclusivas. Desenvolvimento de ações e projetos institucionais que tenham o objetivo de assegurar o acesso e a permanência, com sucesso, de todos os estudantes, em especial os que apresentam deficiência ou necessidades educacionais especiais. Atendimento pedagógico ao discente por meio do Programa de Acompanhamento ao Estudante. Programas de apoio financeiro.</w:t>
      </w:r>
    </w:p>
    <w:p w:rsidR="00284BEC" w:rsidRPr="00F043B1" w:rsidRDefault="00284BEC" w:rsidP="00284BEC">
      <w:pPr>
        <w:pStyle w:val="Texto"/>
        <w:rPr>
          <w:color w:val="FF0000"/>
        </w:rPr>
      </w:pPr>
    </w:p>
    <w:p w:rsidR="00FB3542" w:rsidRPr="00955008" w:rsidRDefault="00FB3542" w:rsidP="00284BEC">
      <w:pPr>
        <w:pStyle w:val="Texto"/>
      </w:pPr>
      <w:r w:rsidRPr="00955008">
        <w:t>O CEFET/RJ, conforme estabelecido na Resolução CNE/CES n</w:t>
      </w:r>
      <w:r w:rsidRPr="00955008">
        <w:rPr>
          <w:u w:val="single"/>
          <w:vertAlign w:val="superscript"/>
        </w:rPr>
        <w:t>o</w:t>
      </w:r>
      <w:r w:rsidRPr="00955008">
        <w:t xml:space="preserve">11, de 11 de março de 2002, estimula atividades tais como trabalhos de iniciação científica, projetos interdisciplinares, visitas técnicas, trabalhos em equipe, desenvolvimento de protótipos, monitorias, participação em </w:t>
      </w:r>
      <w:proofErr w:type="gramStart"/>
      <w:r w:rsidRPr="00955008">
        <w:t>empresas juniores</w:t>
      </w:r>
      <w:proofErr w:type="gramEnd"/>
      <w:r w:rsidRPr="00955008">
        <w:t xml:space="preserve"> e outras atividades empreendedoras. Tais atividades enriquecem a formação do aluno e permitem o aprimoramento pessoal e profissional do futuro engenheiro. O aluno do curso de</w:t>
      </w:r>
      <w:r w:rsidRPr="00955008">
        <w:rPr>
          <w:color w:val="FF0000"/>
        </w:rPr>
        <w:t xml:space="preserve"> XXXXXX</w:t>
      </w:r>
      <w:r w:rsidRPr="00955008">
        <w:t xml:space="preserve"> é livre para escolher as atividades que deseja desenvolver, uma vez que tais atividades não são atividades obrigatórias. Fazem parte das atividades obrigatórias de algumas disciplinas do curso visitas técnicas e o desenvolvimento de projetos finais envolvendo mais de uma Instituição.</w:t>
      </w:r>
    </w:p>
    <w:p w:rsidR="00284BEC" w:rsidRDefault="00FB3542" w:rsidP="00284BEC">
      <w:pPr>
        <w:pStyle w:val="Texto"/>
      </w:pPr>
      <w:r w:rsidRPr="00955008">
        <w:t xml:space="preserve">Os alunos do curso de </w:t>
      </w:r>
      <w:r w:rsidRPr="00955008">
        <w:rPr>
          <w:color w:val="FF0000"/>
        </w:rPr>
        <w:t>XXXXXX</w:t>
      </w:r>
      <w:r w:rsidRPr="00955008">
        <w:t xml:space="preserve"> podem participar das seguintes atividades oferecidas pela Instituição:</w:t>
      </w:r>
    </w:p>
    <w:p w:rsidR="00387DFE" w:rsidRDefault="00387DFE" w:rsidP="00284BEC">
      <w:pPr>
        <w:pStyle w:val="Texto"/>
      </w:pPr>
    </w:p>
    <w:p w:rsidR="00387DFE" w:rsidRPr="00387DFE" w:rsidRDefault="00387DFE" w:rsidP="00387DFE">
      <w:pPr>
        <w:autoSpaceDE w:val="0"/>
        <w:autoSpaceDN w:val="0"/>
        <w:adjustRightInd w:val="0"/>
        <w:rPr>
          <w:rFonts w:ascii="Cambria" w:hAnsi="Cambria"/>
          <w:b/>
        </w:rPr>
      </w:pPr>
      <w:r w:rsidRPr="00387DFE">
        <w:rPr>
          <w:rFonts w:ascii="Cambria" w:hAnsi="Cambria"/>
          <w:b/>
        </w:rPr>
        <w:t>Dupla diplomação ou titulação</w:t>
      </w:r>
    </w:p>
    <w:p w:rsidR="00387DFE" w:rsidRPr="00387DFE" w:rsidRDefault="00387DFE" w:rsidP="00387DFE">
      <w:pPr>
        <w:autoSpaceDE w:val="0"/>
        <w:autoSpaceDN w:val="0"/>
        <w:adjustRightInd w:val="0"/>
        <w:rPr>
          <w:rFonts w:ascii="Cambria" w:hAnsi="Cambria"/>
        </w:rPr>
      </w:pPr>
    </w:p>
    <w:p w:rsidR="00387DFE" w:rsidRPr="00387DFE" w:rsidRDefault="00387DFE" w:rsidP="00387DFE">
      <w:pPr>
        <w:autoSpaceDE w:val="0"/>
        <w:autoSpaceDN w:val="0"/>
        <w:adjustRightInd w:val="0"/>
        <w:jc w:val="both"/>
        <w:rPr>
          <w:rFonts w:ascii="Cambria" w:hAnsi="Cambria"/>
        </w:rPr>
      </w:pPr>
      <w:r w:rsidRPr="00387DFE">
        <w:rPr>
          <w:rFonts w:ascii="Cambria" w:hAnsi="Cambria"/>
        </w:rPr>
        <w:t xml:space="preserve">A dupla diplomação é uma ação conjunta da Assessoria de Convênios e Relações Internacionais (ASCRI) com a Diretoria de Ensino (DIREN). </w:t>
      </w:r>
    </w:p>
    <w:p w:rsidR="00387DFE" w:rsidRPr="00387DFE" w:rsidRDefault="00387DFE" w:rsidP="00387DFE">
      <w:pPr>
        <w:autoSpaceDE w:val="0"/>
        <w:autoSpaceDN w:val="0"/>
        <w:adjustRightInd w:val="0"/>
        <w:jc w:val="both"/>
        <w:rPr>
          <w:rFonts w:ascii="Cambria" w:hAnsi="Cambria"/>
        </w:rPr>
      </w:pPr>
    </w:p>
    <w:p w:rsidR="00387DFE" w:rsidRPr="00387DFE" w:rsidRDefault="00387DFE" w:rsidP="00387DFE">
      <w:pPr>
        <w:autoSpaceDE w:val="0"/>
        <w:autoSpaceDN w:val="0"/>
        <w:adjustRightInd w:val="0"/>
        <w:jc w:val="both"/>
        <w:rPr>
          <w:rFonts w:ascii="Cambria" w:hAnsi="Cambria"/>
        </w:rPr>
      </w:pPr>
      <w:r w:rsidRPr="00387DFE">
        <w:rPr>
          <w:rFonts w:ascii="Cambria" w:hAnsi="Cambria"/>
        </w:rPr>
        <w:t xml:space="preserve">Pelo acordo de cooperação acadêmica Brasil-Portugal, os alunos dos nono e décimo períodos dos cursos de graduação em Engenharia do </w:t>
      </w:r>
      <w:proofErr w:type="spellStart"/>
      <w:r w:rsidRPr="00387DFE">
        <w:rPr>
          <w:rFonts w:ascii="Cambria" w:hAnsi="Cambria"/>
        </w:rPr>
        <w:t>Cefet</w:t>
      </w:r>
      <w:proofErr w:type="spellEnd"/>
      <w:r w:rsidRPr="00387DFE">
        <w:rPr>
          <w:rFonts w:ascii="Cambria" w:hAnsi="Cambria"/>
        </w:rPr>
        <w:t xml:space="preserve">/RJ podem ser matriculados nos cursos de mestrado em Engenharia Industrial, Energias Renováveis e Eficiência Energética e Qualidade e Segurança Alimentar do Instituto Politécnico de Bragança, em Portugal. </w:t>
      </w:r>
    </w:p>
    <w:p w:rsidR="00387DFE" w:rsidRPr="00387DFE" w:rsidRDefault="00387DFE" w:rsidP="00387DFE">
      <w:pPr>
        <w:autoSpaceDE w:val="0"/>
        <w:autoSpaceDN w:val="0"/>
        <w:adjustRightInd w:val="0"/>
        <w:jc w:val="both"/>
        <w:rPr>
          <w:rFonts w:ascii="Cambria" w:hAnsi="Cambria"/>
        </w:rPr>
      </w:pPr>
    </w:p>
    <w:p w:rsidR="00387DFE" w:rsidRPr="00387DFE" w:rsidRDefault="00387DFE" w:rsidP="00387DFE">
      <w:pPr>
        <w:autoSpaceDE w:val="0"/>
        <w:autoSpaceDN w:val="0"/>
        <w:adjustRightInd w:val="0"/>
        <w:jc w:val="both"/>
        <w:rPr>
          <w:rFonts w:ascii="Cambria" w:hAnsi="Cambria"/>
        </w:rPr>
      </w:pPr>
      <w:r w:rsidRPr="00387DFE">
        <w:rPr>
          <w:rFonts w:ascii="Cambria" w:hAnsi="Cambria"/>
        </w:rPr>
        <w:lastRenderedPageBreak/>
        <w:t xml:space="preserve">Ao final de um ano de curso, os estudantes brasileiros recebem o diploma de mestrado de origem portuguesa e o diploma de graduação em Engenharia pelo </w:t>
      </w:r>
      <w:proofErr w:type="spellStart"/>
      <w:r w:rsidRPr="00387DFE">
        <w:rPr>
          <w:rFonts w:ascii="Cambria" w:hAnsi="Cambria"/>
        </w:rPr>
        <w:t>Cefet</w:t>
      </w:r>
      <w:proofErr w:type="spellEnd"/>
      <w:r w:rsidRPr="00387DFE">
        <w:rPr>
          <w:rFonts w:ascii="Cambria" w:hAnsi="Cambria"/>
        </w:rPr>
        <w:t>/RJ. O diploma de mestrado é válido para concorrer a uma vaga no doutorado em qualquer país da União Europeia</w:t>
      </w:r>
      <w:r w:rsidR="00EE2C06">
        <w:rPr>
          <w:rFonts w:ascii="Cambria" w:hAnsi="Cambria"/>
        </w:rPr>
        <w:t>,</w:t>
      </w:r>
      <w:r w:rsidR="00EE2C06" w:rsidRPr="00EE2C06">
        <w:rPr>
          <w:rFonts w:ascii="Cambria" w:hAnsi="Cambria"/>
        </w:rPr>
        <w:t xml:space="preserve"> </w:t>
      </w:r>
      <w:r w:rsidR="00EE2C06">
        <w:rPr>
          <w:rFonts w:ascii="Cambria" w:hAnsi="Cambria"/>
        </w:rPr>
        <w:t>entretanto, não é equivalente ao curso de mestrado no Brasil</w:t>
      </w:r>
      <w:r w:rsidRPr="00387DFE">
        <w:rPr>
          <w:rFonts w:ascii="Cambria" w:hAnsi="Cambria"/>
        </w:rPr>
        <w:t>.</w:t>
      </w:r>
    </w:p>
    <w:p w:rsidR="00387DFE" w:rsidRDefault="00387DFE" w:rsidP="00284BEC">
      <w:pPr>
        <w:pStyle w:val="Texto"/>
      </w:pPr>
    </w:p>
    <w:p w:rsidR="00FB3542" w:rsidRPr="00284BEC" w:rsidRDefault="00FB3542" w:rsidP="00284BEC">
      <w:pPr>
        <w:pStyle w:val="Ttulo3"/>
        <w:rPr>
          <w:lang w:val="pt-BR"/>
        </w:rPr>
      </w:pPr>
      <w:bookmarkStart w:id="41" w:name="_Toc516652678"/>
      <w:r w:rsidRPr="00284BEC">
        <w:rPr>
          <w:lang w:val="pt-BR"/>
        </w:rPr>
        <w:t>5.5.2</w:t>
      </w:r>
      <w:r w:rsidR="00284BEC" w:rsidRPr="00284BEC">
        <w:rPr>
          <w:lang w:val="pt-BR"/>
        </w:rPr>
        <w:t>.</w:t>
      </w:r>
      <w:r w:rsidRPr="00284BEC">
        <w:rPr>
          <w:lang w:val="pt-BR"/>
        </w:rPr>
        <w:t xml:space="preserve"> Programas com Bolsa</w:t>
      </w:r>
      <w:bookmarkEnd w:id="41"/>
      <w:r w:rsidRPr="00284BEC">
        <w:rPr>
          <w:lang w:val="pt-BR"/>
        </w:rPr>
        <w:t xml:space="preserve"> </w:t>
      </w:r>
    </w:p>
    <w:p w:rsidR="006871A0" w:rsidRPr="006871A0" w:rsidRDefault="006871A0" w:rsidP="006871A0">
      <w:pPr>
        <w:pStyle w:val="Texto"/>
        <w:rPr>
          <w:color w:val="FF0000"/>
        </w:rPr>
      </w:pPr>
      <w:r w:rsidRPr="006871A0">
        <w:rPr>
          <w:color w:val="FF0000"/>
        </w:rPr>
        <w:t>Descrição de ações/projetos/atividades institucionais que não sejam contemplados na carga horária do curso e que contam com a participação de estudantes ou são desenvolvidos por estes.</w:t>
      </w:r>
    </w:p>
    <w:p w:rsidR="006871A0" w:rsidRPr="006871A0" w:rsidRDefault="006871A0" w:rsidP="006871A0">
      <w:pPr>
        <w:pStyle w:val="Texto"/>
        <w:rPr>
          <w:color w:val="FF0000"/>
        </w:rPr>
      </w:pPr>
      <w:r w:rsidRPr="006871A0">
        <w:rPr>
          <w:color w:val="FF0000"/>
        </w:rPr>
        <w:t xml:space="preserve">Programas com bolsa: iniciação científica, monitoria, projetos de extensão. Participação em projetos para competições; </w:t>
      </w:r>
      <w:proofErr w:type="spellStart"/>
      <w:r w:rsidRPr="006871A0">
        <w:rPr>
          <w:color w:val="FF0000"/>
        </w:rPr>
        <w:t>Cefet</w:t>
      </w:r>
      <w:proofErr w:type="spellEnd"/>
      <w:r w:rsidRPr="006871A0">
        <w:rPr>
          <w:color w:val="FF0000"/>
        </w:rPr>
        <w:t xml:space="preserve"> Jr. Consultoria; organizações etc. Participação em eventos periódicos: Semana de Extensão; Feira de Estágio e Emprego. Mobilidade acadêmica internacional e nacional.</w:t>
      </w:r>
    </w:p>
    <w:p w:rsidR="006871A0" w:rsidRDefault="006871A0" w:rsidP="006871A0">
      <w:pPr>
        <w:spacing w:line="360" w:lineRule="auto"/>
        <w:rPr>
          <w:b/>
          <w:color w:val="0070C0"/>
          <w:sz w:val="22"/>
          <w:szCs w:val="22"/>
        </w:rPr>
      </w:pPr>
    </w:p>
    <w:p w:rsidR="006871A0" w:rsidRPr="006871A0" w:rsidRDefault="006871A0" w:rsidP="006871A0">
      <w:pPr>
        <w:pStyle w:val="Texto"/>
        <w:rPr>
          <w:b/>
        </w:rPr>
      </w:pPr>
      <w:r w:rsidRPr="006871A0">
        <w:rPr>
          <w:b/>
        </w:rPr>
        <w:t xml:space="preserve">Iniciação Científica </w:t>
      </w:r>
    </w:p>
    <w:p w:rsidR="006871A0" w:rsidRPr="006871A0" w:rsidRDefault="006871A0" w:rsidP="006871A0">
      <w:pPr>
        <w:pStyle w:val="Texto"/>
      </w:pPr>
      <w:r w:rsidRPr="006871A0">
        <w:t xml:space="preserve">O CEFET/RJ tem por missão promover a formação do cidadão, oferecendo ensino, pesquisa e extensão com qualidade, objetivando o desenvolvimento </w:t>
      </w:r>
      <w:proofErr w:type="spellStart"/>
      <w:r w:rsidRPr="006871A0">
        <w:t>sócio-econômico</w:t>
      </w:r>
      <w:proofErr w:type="spellEnd"/>
      <w:r w:rsidRPr="006871A0">
        <w:t>, cultural e tecnológico do País. Pretende-se assegurar um ensino que não se limite a uma mera transferência de conhecimento, atento à preocupação de estimular nos jovens o espírito crítico, o empreendedorismo e a capacidade de pesquisar e inovar.</w:t>
      </w:r>
    </w:p>
    <w:p w:rsidR="006871A0" w:rsidRPr="00F043B1" w:rsidRDefault="006871A0" w:rsidP="006871A0">
      <w:pPr>
        <w:pStyle w:val="Texto"/>
        <w:rPr>
          <w:rStyle w:val="texto1"/>
          <w:rFonts w:ascii="Cambria" w:hAnsi="Cambria"/>
          <w:sz w:val="24"/>
          <w:szCs w:val="24"/>
        </w:rPr>
      </w:pPr>
      <w:r w:rsidRPr="006871A0">
        <w:t xml:space="preserve">O CEFET/RJ possui a Diretoria de Pesquisa e Pós-graduação (DIPPG) e a Coordenadoria de Pesquisa e Estudos Tecnológicos (COPET), subordinada a DIPPG. </w:t>
      </w:r>
      <w:r w:rsidRPr="00F043B1">
        <w:rPr>
          <w:rStyle w:val="texto1"/>
          <w:rFonts w:ascii="Cambria" w:hAnsi="Cambria"/>
          <w:sz w:val="24"/>
          <w:szCs w:val="24"/>
        </w:rPr>
        <w:t xml:space="preserve">A </w:t>
      </w:r>
      <w:r w:rsidRPr="006871A0">
        <w:t>COPET</w:t>
      </w:r>
      <w:r w:rsidRPr="00F043B1">
        <w:rPr>
          <w:rStyle w:val="texto1"/>
          <w:rFonts w:ascii="Cambria" w:hAnsi="Cambria"/>
          <w:sz w:val="24"/>
          <w:szCs w:val="24"/>
        </w:rPr>
        <w:t xml:space="preserve"> incentiva a realização de atividades de pesquisa científica e tecnológica no CEFET/RJ, que possam ser caracterizadas como sendo institucionais, através da orientação e avaliação das propostas de projeto de pesquisa apresentadas pelos docentes da Instituição. A partir do cadastramento do projeto de pesquisa em seu banco de dados, a </w:t>
      </w:r>
      <w:r w:rsidRPr="006871A0">
        <w:t>COPET</w:t>
      </w:r>
      <w:r w:rsidRPr="00F043B1">
        <w:rPr>
          <w:rStyle w:val="texto1"/>
          <w:rFonts w:ascii="Cambria" w:hAnsi="Cambria"/>
          <w:sz w:val="24"/>
          <w:szCs w:val="24"/>
        </w:rPr>
        <w:t xml:space="preserve"> efetua o acompanhamento e manutenção das informações relativas ao projeto de pesquisa com base nas atualizações encaminhadas pelos coordenadores de projeto, o que proporciona o registro e a identificação das atividades desenvolvidas na Instituição.</w:t>
      </w:r>
    </w:p>
    <w:p w:rsidR="006871A0" w:rsidRPr="00F043B1" w:rsidRDefault="006871A0" w:rsidP="006871A0">
      <w:pPr>
        <w:pStyle w:val="Texto"/>
        <w:rPr>
          <w:rStyle w:val="texto1"/>
          <w:rFonts w:ascii="Cambria" w:hAnsi="Cambria"/>
          <w:sz w:val="24"/>
          <w:szCs w:val="24"/>
        </w:rPr>
      </w:pPr>
      <w:r w:rsidRPr="00F043B1">
        <w:rPr>
          <w:rStyle w:val="texto1"/>
          <w:rFonts w:ascii="Cambria" w:hAnsi="Cambria"/>
          <w:sz w:val="24"/>
          <w:szCs w:val="24"/>
        </w:rPr>
        <w:t xml:space="preserve">Os projetos de pesquisa se desenvolvem a partir da formação dos grupos de pesquisa e pela participação do corpo docente e discente em Programas Institucionais como os de Iniciação Científica (PIBIC-CEFET/RJ e </w:t>
      </w:r>
      <w:proofErr w:type="gramStart"/>
      <w:r w:rsidRPr="00F043B1">
        <w:rPr>
          <w:rStyle w:val="texto1"/>
          <w:rFonts w:ascii="Cambria" w:hAnsi="Cambria"/>
          <w:sz w:val="24"/>
          <w:szCs w:val="24"/>
        </w:rPr>
        <w:t>PIBIC-CNPq</w:t>
      </w:r>
      <w:proofErr w:type="gramEnd"/>
      <w:r w:rsidRPr="00F043B1">
        <w:rPr>
          <w:rStyle w:val="texto1"/>
          <w:rFonts w:ascii="Cambria" w:hAnsi="Cambria"/>
          <w:sz w:val="24"/>
          <w:szCs w:val="24"/>
        </w:rPr>
        <w:t>).</w:t>
      </w:r>
    </w:p>
    <w:p w:rsidR="006871A0" w:rsidRPr="006871A0" w:rsidRDefault="006871A0" w:rsidP="006871A0">
      <w:pPr>
        <w:pStyle w:val="Texto"/>
      </w:pPr>
      <w:r w:rsidRPr="006871A0">
        <w:t>Os principais objetivos do Programa Institucional de Bolsas de Iniciação Científica (PIBIC-CEFET/RJ) são:</w:t>
      </w:r>
    </w:p>
    <w:p w:rsidR="006871A0" w:rsidRPr="00955008" w:rsidRDefault="006871A0" w:rsidP="006871A0">
      <w:pPr>
        <w:pStyle w:val="Marcadores"/>
        <w:rPr>
          <w:bCs/>
          <w:snapToGrid w:val="0"/>
        </w:rPr>
      </w:pPr>
      <w:r w:rsidRPr="00955008">
        <w:t>Despertar a vocação científica e incentivar a formação de futuros pesquisadores;</w:t>
      </w:r>
    </w:p>
    <w:p w:rsidR="006871A0" w:rsidRPr="00955008" w:rsidRDefault="006871A0" w:rsidP="006871A0">
      <w:pPr>
        <w:pStyle w:val="Marcadores"/>
        <w:rPr>
          <w:bCs/>
          <w:snapToGrid w:val="0"/>
        </w:rPr>
      </w:pPr>
      <w:r w:rsidRPr="00955008">
        <w:t>Criar condições para o pleno aproveitamento do potencial acadêmico, com vistas à produção científica;</w:t>
      </w:r>
    </w:p>
    <w:p w:rsidR="006871A0" w:rsidRPr="00955008" w:rsidRDefault="006871A0" w:rsidP="006871A0">
      <w:pPr>
        <w:pStyle w:val="Marcadores"/>
        <w:rPr>
          <w:bCs/>
          <w:snapToGrid w:val="0"/>
        </w:rPr>
      </w:pPr>
      <w:r w:rsidRPr="00955008">
        <w:t>Proporcionar ao aluno de graduação a aprendizagem de técnicas e métodos de pesquisa científica e tecnológica;</w:t>
      </w:r>
    </w:p>
    <w:p w:rsidR="006871A0" w:rsidRPr="00955008" w:rsidRDefault="006871A0" w:rsidP="006871A0">
      <w:pPr>
        <w:pStyle w:val="Marcadores"/>
        <w:rPr>
          <w:bCs/>
          <w:snapToGrid w:val="0"/>
        </w:rPr>
      </w:pPr>
      <w:r w:rsidRPr="00955008">
        <w:t>Desenvolver no aluno de graduação o pensamento e a criatividade científica;</w:t>
      </w:r>
    </w:p>
    <w:p w:rsidR="006871A0" w:rsidRPr="00955008" w:rsidRDefault="006871A0" w:rsidP="006871A0">
      <w:pPr>
        <w:pStyle w:val="Marcadores"/>
        <w:rPr>
          <w:bCs/>
          <w:snapToGrid w:val="0"/>
        </w:rPr>
      </w:pPr>
      <w:r w:rsidRPr="00955008">
        <w:t>Possibilitar uma maior interação entre a graduação e a pós-graduação;</w:t>
      </w:r>
    </w:p>
    <w:p w:rsidR="006871A0" w:rsidRPr="00955008" w:rsidRDefault="006871A0" w:rsidP="006871A0">
      <w:pPr>
        <w:pStyle w:val="Marcadores"/>
        <w:rPr>
          <w:bCs/>
          <w:snapToGrid w:val="0"/>
        </w:rPr>
      </w:pPr>
      <w:r w:rsidRPr="00955008">
        <w:lastRenderedPageBreak/>
        <w:t>Colaborar no fortalecimento de áreas ainda emergentes na pesquisa;</w:t>
      </w:r>
    </w:p>
    <w:p w:rsidR="006871A0" w:rsidRPr="00F043B1" w:rsidRDefault="006871A0" w:rsidP="006871A0">
      <w:pPr>
        <w:pStyle w:val="Marcadores"/>
        <w:rPr>
          <w:bCs/>
          <w:snapToGrid w:val="0"/>
        </w:rPr>
      </w:pPr>
      <w:r w:rsidRPr="00955008">
        <w:t>Estimular professores a engajar alunos de graduação no processo de pesquisa.</w:t>
      </w:r>
    </w:p>
    <w:p w:rsidR="006871A0" w:rsidRPr="00955008" w:rsidRDefault="006871A0" w:rsidP="006871A0">
      <w:pPr>
        <w:pStyle w:val="Texto"/>
      </w:pPr>
      <w:r w:rsidRPr="00955008">
        <w:t>O Programa PIBIC no CEFET/RJ conta atualmente com um total de 82 bolsas por ano, sendo 32 custeadas pelo CNPq (</w:t>
      </w:r>
      <w:proofErr w:type="gramStart"/>
      <w:r w:rsidRPr="00955008">
        <w:t>PIBIC-CNPq</w:t>
      </w:r>
      <w:proofErr w:type="gramEnd"/>
      <w:r w:rsidRPr="00955008">
        <w:t>) e 50 custeadas pelo CEFET/RJ (PIBIC-CEFET/RJ). O PIBIC é acompanhado por um comitê interno, um comitê externo (composto por pesquisadores do CNPq) e pela resolução normativa RN-017/2006 do CNPq.</w:t>
      </w:r>
    </w:p>
    <w:p w:rsidR="006871A0" w:rsidRDefault="006871A0" w:rsidP="006871A0">
      <w:pPr>
        <w:pStyle w:val="Texto"/>
      </w:pPr>
      <w:r w:rsidRPr="00955008">
        <w:t>A distribuição das bolsas é feita com base na pontuação obtida pelo solicitante (professor). Os critérios de classificação levam em consideração, entre outros itens: O projeto proposto e a produção do orientador. Os Critérios para seleção e classificação de bolsistas PIBIC podem ser encontrados em editais divulgados no Portal da Instituição</w:t>
      </w:r>
      <w:r w:rsidRPr="00955008">
        <w:rPr>
          <w:rStyle w:val="Refdenotaderodap"/>
          <w:rFonts w:ascii="Times New Roman" w:hAnsi="Times New Roman"/>
          <w:sz w:val="22"/>
          <w:szCs w:val="22"/>
        </w:rPr>
        <w:footnoteReference w:id="7"/>
      </w:r>
      <w:r w:rsidRPr="00955008">
        <w:t>.</w:t>
      </w:r>
    </w:p>
    <w:p w:rsidR="006871A0" w:rsidRPr="00955008" w:rsidRDefault="006871A0" w:rsidP="006871A0">
      <w:pPr>
        <w:pStyle w:val="Texto"/>
      </w:pPr>
      <w:r w:rsidRPr="00955008">
        <w:t>Anualmente é realizado o Seminário de Iniciação Científica do CEFET/RJ, que tem por objetivo divulgar os trabalhos realizados pelos bolsistas de iniciação de científica, através de apresentações orais, sessões de pôsteres e publicação do livro de resumos. As sessões são abertas ao público em geral e acompanhadas pelo comitê externo de avaliação.</w:t>
      </w:r>
    </w:p>
    <w:p w:rsidR="006871A0" w:rsidRPr="00955008" w:rsidRDefault="006871A0" w:rsidP="006871A0">
      <w:pPr>
        <w:pStyle w:val="Texto"/>
      </w:pPr>
      <w:r w:rsidRPr="00955008">
        <w:t xml:space="preserve">Em junho de 2006 o CNPQ divulgou o resultado da primeira avaliação realizada entre as instituições participantes do Programa PIBIC. Os Programas foram avaliados em duas etapas, uma denominada </w:t>
      </w:r>
      <w:r w:rsidRPr="00955008">
        <w:rPr>
          <w:i/>
          <w:iCs/>
        </w:rPr>
        <w:t>seleção</w:t>
      </w:r>
      <w:r w:rsidRPr="00955008">
        <w:t xml:space="preserve">, onde são considerados os requisitos adotados para a concessão de bolsas, e a outra </w:t>
      </w:r>
      <w:r w:rsidRPr="00955008">
        <w:rPr>
          <w:i/>
          <w:iCs/>
        </w:rPr>
        <w:t>avaliação</w:t>
      </w:r>
      <w:r w:rsidRPr="00955008">
        <w:t xml:space="preserve">, onde </w:t>
      </w:r>
      <w:proofErr w:type="gramStart"/>
      <w:r w:rsidRPr="00955008">
        <w:t>leva-se</w:t>
      </w:r>
      <w:proofErr w:type="gramEnd"/>
      <w:r w:rsidRPr="00955008">
        <w:t xml:space="preserve"> em conta a qualidade dos trabalhos apresentados. O CEFET/RJ obteve a nota máxima no quesito avaliação e nota 4,2 no quesito seleção. Com este resultado, o CEFET/RJ ficou entre as dez instituições que obtiveram a nota máxima no quesito avaliação, dentre as 175 instituições avaliadas. Este resultado mostra a seriedade, competência e dedicação de todos os envolvidos.</w:t>
      </w:r>
    </w:p>
    <w:p w:rsidR="006871A0" w:rsidRPr="00955008" w:rsidRDefault="006871A0" w:rsidP="006871A0">
      <w:pPr>
        <w:pStyle w:val="Texto"/>
      </w:pPr>
      <w:r w:rsidRPr="00955008">
        <w:t xml:space="preserve">Entre as instituições nacionais que o CEFET/RJ mantém convênios e projetos de cooperação podem ser </w:t>
      </w:r>
      <w:proofErr w:type="gramStart"/>
      <w:r w:rsidRPr="00955008">
        <w:t>citadas</w:t>
      </w:r>
      <w:proofErr w:type="gramEnd"/>
      <w:r w:rsidRPr="00955008">
        <w:t xml:space="preserve">: </w:t>
      </w:r>
    </w:p>
    <w:p w:rsidR="006871A0" w:rsidRPr="00955008" w:rsidRDefault="006871A0" w:rsidP="006871A0">
      <w:pPr>
        <w:pStyle w:val="Marcadores"/>
        <w:rPr>
          <w:bCs/>
          <w:snapToGrid w:val="0"/>
        </w:rPr>
      </w:pPr>
      <w:r w:rsidRPr="00955008">
        <w:t xml:space="preserve">COPPE/UFRJ; </w:t>
      </w:r>
    </w:p>
    <w:p w:rsidR="006871A0" w:rsidRPr="00955008" w:rsidRDefault="006871A0" w:rsidP="006871A0">
      <w:pPr>
        <w:pStyle w:val="Marcadores"/>
        <w:rPr>
          <w:bCs/>
          <w:snapToGrid w:val="0"/>
        </w:rPr>
      </w:pPr>
      <w:r w:rsidRPr="00955008">
        <w:t>UFF</w:t>
      </w:r>
    </w:p>
    <w:p w:rsidR="006871A0" w:rsidRPr="00955008" w:rsidRDefault="006871A0" w:rsidP="006871A0">
      <w:pPr>
        <w:pStyle w:val="Marcadores"/>
        <w:rPr>
          <w:bCs/>
          <w:snapToGrid w:val="0"/>
        </w:rPr>
      </w:pPr>
      <w:r w:rsidRPr="00955008">
        <w:t>UERJ</w:t>
      </w:r>
    </w:p>
    <w:p w:rsidR="006871A0" w:rsidRPr="00955008" w:rsidRDefault="006871A0" w:rsidP="006871A0">
      <w:pPr>
        <w:pStyle w:val="Marcadores"/>
        <w:rPr>
          <w:bCs/>
          <w:snapToGrid w:val="0"/>
        </w:rPr>
      </w:pPr>
      <w:r w:rsidRPr="00955008">
        <w:t>PUC-Rio</w:t>
      </w:r>
    </w:p>
    <w:p w:rsidR="006871A0" w:rsidRPr="00955008" w:rsidRDefault="006871A0" w:rsidP="006871A0">
      <w:pPr>
        <w:pStyle w:val="Marcadores"/>
        <w:rPr>
          <w:bCs/>
          <w:snapToGrid w:val="0"/>
        </w:rPr>
      </w:pPr>
      <w:r w:rsidRPr="00955008">
        <w:t xml:space="preserve">SEBRAE; </w:t>
      </w:r>
    </w:p>
    <w:p w:rsidR="006871A0" w:rsidRPr="00955008" w:rsidRDefault="006871A0" w:rsidP="006871A0">
      <w:pPr>
        <w:pStyle w:val="Marcadores"/>
        <w:rPr>
          <w:bCs/>
          <w:snapToGrid w:val="0"/>
        </w:rPr>
      </w:pPr>
      <w:r w:rsidRPr="00955008">
        <w:t xml:space="preserve">INPI; </w:t>
      </w:r>
    </w:p>
    <w:p w:rsidR="006871A0" w:rsidRPr="00955008" w:rsidRDefault="006871A0" w:rsidP="006871A0">
      <w:pPr>
        <w:pStyle w:val="Marcadores"/>
        <w:rPr>
          <w:bCs/>
          <w:snapToGrid w:val="0"/>
        </w:rPr>
      </w:pPr>
      <w:r w:rsidRPr="00955008">
        <w:t xml:space="preserve">IME; </w:t>
      </w:r>
    </w:p>
    <w:p w:rsidR="006871A0" w:rsidRPr="00955008" w:rsidRDefault="006871A0" w:rsidP="006871A0">
      <w:pPr>
        <w:pStyle w:val="Marcadores"/>
        <w:rPr>
          <w:bCs/>
          <w:snapToGrid w:val="0"/>
        </w:rPr>
      </w:pPr>
      <w:r w:rsidRPr="00955008">
        <w:t xml:space="preserve">IEN; </w:t>
      </w:r>
    </w:p>
    <w:p w:rsidR="006871A0" w:rsidRPr="00955008" w:rsidRDefault="006871A0" w:rsidP="006871A0">
      <w:pPr>
        <w:pStyle w:val="Marcadores"/>
        <w:rPr>
          <w:bCs/>
          <w:snapToGrid w:val="0"/>
        </w:rPr>
      </w:pPr>
      <w:r w:rsidRPr="00955008">
        <w:t xml:space="preserve">CENPES/PETROBRÁS; </w:t>
      </w:r>
    </w:p>
    <w:p w:rsidR="006871A0" w:rsidRPr="00955008" w:rsidRDefault="006871A0" w:rsidP="006871A0">
      <w:pPr>
        <w:pStyle w:val="texto0"/>
        <w:spacing w:before="0" w:beforeAutospacing="0" w:after="0" w:afterAutospacing="0" w:line="320" w:lineRule="atLeast"/>
        <w:ind w:firstLine="851"/>
        <w:jc w:val="both"/>
        <w:rPr>
          <w:rFonts w:ascii="Times New Roman" w:hAnsi="Times New Roman" w:cs="Times New Roman"/>
          <w:sz w:val="22"/>
          <w:szCs w:val="22"/>
        </w:rPr>
      </w:pPr>
    </w:p>
    <w:p w:rsidR="006871A0" w:rsidRPr="006871A0" w:rsidRDefault="006871A0" w:rsidP="006871A0">
      <w:pPr>
        <w:pStyle w:val="Texto"/>
        <w:rPr>
          <w:b/>
        </w:rPr>
      </w:pPr>
      <w:r w:rsidRPr="006871A0">
        <w:rPr>
          <w:b/>
        </w:rPr>
        <w:t>Monitoria:</w:t>
      </w:r>
    </w:p>
    <w:p w:rsidR="006871A0" w:rsidRPr="00955008" w:rsidRDefault="006871A0" w:rsidP="006871A0">
      <w:pPr>
        <w:pStyle w:val="Texto"/>
        <w:rPr>
          <w:lang w:eastAsia="ar-SA"/>
        </w:rPr>
      </w:pPr>
      <w:r w:rsidRPr="00955008">
        <w:rPr>
          <w:lang w:eastAsia="ar-SA"/>
        </w:rPr>
        <w:t xml:space="preserve">O Programa de Monitoria do CEFET/RJ é coordenado pela Diretoria de Ensino (DIREN). A monitoria é uma atividade discente, cujo objetivo é auxiliar o professor, auxiliando grupos de estudantes em projeto acadêmico, visando à melhoria da qualidade do ensino </w:t>
      </w:r>
      <w:r w:rsidRPr="00955008">
        <w:rPr>
          <w:lang w:eastAsia="ar-SA"/>
        </w:rPr>
        <w:lastRenderedPageBreak/>
        <w:t xml:space="preserve">de graduação, e fazendo com que neles seja despertado o interesse pela carreira docente. </w:t>
      </w:r>
    </w:p>
    <w:p w:rsidR="006871A0" w:rsidRPr="00955008" w:rsidRDefault="006871A0" w:rsidP="006871A0">
      <w:pPr>
        <w:pStyle w:val="Texto"/>
      </w:pPr>
      <w:r w:rsidRPr="00955008">
        <w:rPr>
          <w:lang w:eastAsia="ar-SA"/>
        </w:rPr>
        <w:t>A seleção dos monitores das disciplinas é realizada nos Departamentos ou Coordenações com critérios próprios de acordo com edital divulgado no Portal da Instituição</w:t>
      </w:r>
      <w:r w:rsidRPr="00955008">
        <w:rPr>
          <w:rStyle w:val="Refdenotaderodap"/>
          <w:sz w:val="22"/>
          <w:szCs w:val="22"/>
          <w:lang w:eastAsia="ar-SA"/>
        </w:rPr>
        <w:footnoteReference w:id="8"/>
      </w:r>
      <w:r w:rsidRPr="00955008">
        <w:rPr>
          <w:lang w:eastAsia="ar-SA"/>
        </w:rPr>
        <w:t xml:space="preserve">. </w:t>
      </w:r>
      <w:r w:rsidRPr="00955008">
        <w:t xml:space="preserve">O Programa conta atualmente com um total de 80 bolsas por ano, para o ensino superior, custeadas pelo CEFET/RJ e distribuídas por todos os Campi do respectivo Sistema CEFET/RJ. </w:t>
      </w:r>
      <w:r w:rsidRPr="00955008">
        <w:rPr>
          <w:shd w:val="clear" w:color="auto" w:fill="FFFFFF"/>
        </w:rPr>
        <w:t>Os estudantes selecionados recebem uma bolsa durante 10 meses.</w:t>
      </w:r>
    </w:p>
    <w:p w:rsidR="006871A0" w:rsidRPr="00955008" w:rsidRDefault="006871A0" w:rsidP="006871A0">
      <w:pPr>
        <w:pStyle w:val="Texto"/>
        <w:rPr>
          <w:lang w:eastAsia="ar-SA"/>
        </w:rPr>
      </w:pPr>
      <w:r w:rsidRPr="00955008">
        <w:rPr>
          <w:lang w:eastAsia="ar-SA"/>
        </w:rPr>
        <w:t>Existe, também, a possibilidade do aluno ser um monitor voluntário. Neste caso, ele não receberá o valor mensal creditado aos bolsistas. Esta modalidade de monitoria é interessante para aqueles que já possuem alguma bolsa não acumulável e têm o desejo de exercer as atividades deste Programa. Assim como os monitores bolsistas, os monitores voluntários recebem uma declaração de participação no Programa de Monitoria, o que é interessante para fins curriculares.</w:t>
      </w:r>
    </w:p>
    <w:p w:rsidR="006871A0" w:rsidRPr="00955008" w:rsidRDefault="006871A0" w:rsidP="006871A0">
      <w:pPr>
        <w:pStyle w:val="Ttulo8"/>
        <w:spacing w:before="0" w:line="320" w:lineRule="atLeast"/>
        <w:rPr>
          <w:rFonts w:ascii="Times New Roman" w:hAnsi="Times New Roman"/>
          <w:sz w:val="22"/>
          <w:szCs w:val="22"/>
        </w:rPr>
      </w:pPr>
    </w:p>
    <w:p w:rsidR="006871A0" w:rsidRPr="006871A0" w:rsidRDefault="006871A0" w:rsidP="006871A0">
      <w:pPr>
        <w:pStyle w:val="Texto"/>
        <w:rPr>
          <w:b/>
        </w:rPr>
      </w:pPr>
      <w:r w:rsidRPr="006871A0">
        <w:rPr>
          <w:b/>
        </w:rPr>
        <w:t>Programa Jovens Talentos para a Ciência:</w:t>
      </w:r>
    </w:p>
    <w:p w:rsidR="006871A0" w:rsidRPr="00955008" w:rsidRDefault="006871A0" w:rsidP="006871A0">
      <w:pPr>
        <w:pStyle w:val="Texto"/>
        <w:rPr>
          <w:color w:val="333333"/>
          <w:shd w:val="clear" w:color="auto" w:fill="FFFFFF"/>
        </w:rPr>
      </w:pPr>
      <w:r w:rsidRPr="00955008">
        <w:rPr>
          <w:color w:val="333333"/>
          <w:shd w:val="clear" w:color="auto" w:fill="FFFFFF"/>
        </w:rPr>
        <w:t xml:space="preserve">O Programa Jovens Talentos para a Ciência é um Programa da Capes destinado a estudantes de graduação de todas as áreas do conhecimento e tem o objetivo de inserir precocemente os estudantes no meio científico. Trata-se de um Programa Nacional de iniciativa do Governo Federal, em que também participam Universidades Federais e Institutos Federais de todo o país. </w:t>
      </w:r>
    </w:p>
    <w:p w:rsidR="006871A0" w:rsidRPr="00955008" w:rsidRDefault="006871A0" w:rsidP="006871A0">
      <w:pPr>
        <w:pStyle w:val="Texto"/>
        <w:rPr>
          <w:color w:val="00B0F0"/>
        </w:rPr>
      </w:pPr>
      <w:r w:rsidRPr="00955008">
        <w:rPr>
          <w:color w:val="333333"/>
          <w:shd w:val="clear" w:color="auto" w:fill="FFFFFF"/>
        </w:rPr>
        <w:t xml:space="preserve">Os estudantes recém-ingressos na Instituição são inscritos pela Diretoria de Ensino (DIREN), com o auxílio dos Departamentos ou Coordenações. Os alunos são selecionados por Instituição, mediante prova de conhecimentos gerais. Os estudantes que alcançarem nota igual ou superior </w:t>
      </w:r>
      <w:proofErr w:type="gramStart"/>
      <w:r w:rsidRPr="00955008">
        <w:rPr>
          <w:color w:val="333333"/>
          <w:shd w:val="clear" w:color="auto" w:fill="FFFFFF"/>
        </w:rPr>
        <w:t>a</w:t>
      </w:r>
      <w:proofErr w:type="gramEnd"/>
      <w:r w:rsidRPr="00955008">
        <w:rPr>
          <w:color w:val="333333"/>
          <w:shd w:val="clear" w:color="auto" w:fill="FFFFFF"/>
        </w:rPr>
        <w:t xml:space="preserve"> média estabelecida serão aprovados no Programa, recebendo uma bolsa durante 12 meses. Mais informações podem ser encontradas no Portal da Capes</w:t>
      </w:r>
      <w:r w:rsidRPr="00955008">
        <w:rPr>
          <w:rStyle w:val="Refdenotaderodap"/>
          <w:color w:val="333333"/>
          <w:sz w:val="22"/>
          <w:szCs w:val="22"/>
          <w:shd w:val="clear" w:color="auto" w:fill="FFFFFF"/>
        </w:rPr>
        <w:footnoteReference w:id="9"/>
      </w:r>
      <w:r w:rsidRPr="00955008">
        <w:rPr>
          <w:color w:val="333333"/>
          <w:shd w:val="clear" w:color="auto" w:fill="FFFFFF"/>
        </w:rPr>
        <w:t>.</w:t>
      </w:r>
    </w:p>
    <w:p w:rsidR="006871A0" w:rsidRPr="00955008" w:rsidRDefault="006871A0" w:rsidP="006871A0">
      <w:pPr>
        <w:pStyle w:val="Texto"/>
      </w:pPr>
    </w:p>
    <w:p w:rsidR="006871A0" w:rsidRPr="00F043B1" w:rsidRDefault="006871A0" w:rsidP="006871A0">
      <w:pPr>
        <w:pStyle w:val="Texto"/>
        <w:rPr>
          <w:b/>
        </w:rPr>
      </w:pPr>
      <w:r w:rsidRPr="00F043B1">
        <w:rPr>
          <w:b/>
        </w:rPr>
        <w:t>Projetos de Extensão:</w:t>
      </w:r>
    </w:p>
    <w:p w:rsidR="006871A0" w:rsidRPr="00F043B1" w:rsidRDefault="006871A0" w:rsidP="006871A0">
      <w:pPr>
        <w:pStyle w:val="Texto"/>
      </w:pPr>
      <w:r w:rsidRPr="00F043B1">
        <w:t xml:space="preserve">Considerando </w:t>
      </w:r>
      <w:r w:rsidRPr="00F043B1">
        <w:rPr>
          <w:color w:val="000000"/>
        </w:rPr>
        <w:t>o disposto na Lei de Diretrizes e Bases da Educação Nacional (Lei nº 9394/96), no seu art. 43, inciso VII “A educação superior tem por finalidade: promover a extensão, aberta à participação da população, visando à difusão das conquistas e benefícios resultantes da criação cultural e pesquisa científica e tecnológica geradas na Instituição”,</w:t>
      </w:r>
      <w:r w:rsidRPr="00F043B1">
        <w:t xml:space="preserve"> o CEFET/RJ faz de sua área de extensão um importante alicerce na formação de seus alunos. </w:t>
      </w:r>
    </w:p>
    <w:p w:rsidR="006871A0" w:rsidRPr="00F043B1" w:rsidRDefault="006871A0" w:rsidP="006871A0">
      <w:pPr>
        <w:pStyle w:val="Texto"/>
      </w:pPr>
      <w:r w:rsidRPr="00F043B1">
        <w:t xml:space="preserve">Desde a década de 90 o CEFET/RJ vem buscando desenvolver, consolidar e fortalecer experiências e projetos reconhecidos como atividades de extensão, entendendo esse tipo de realização acadêmica como um processo educativo, cultural e científico que articula o ensino e a pesquisa e viabiliza a relação transformadora entre a Instituição educacional e a sociedade. </w:t>
      </w:r>
    </w:p>
    <w:p w:rsidR="006871A0" w:rsidRPr="00F043B1" w:rsidRDefault="006871A0" w:rsidP="006871A0">
      <w:pPr>
        <w:pStyle w:val="Texto"/>
      </w:pPr>
      <w:r w:rsidRPr="00F043B1">
        <w:lastRenderedPageBreak/>
        <w:t xml:space="preserve">Ao reafirmar a inserção nas ações de promoção e garantia dos valores democráticos, de igualdade e desenvolvimento social como </w:t>
      </w:r>
      <w:r w:rsidRPr="00F043B1">
        <w:rPr>
          <w:rStyle w:val="nfase"/>
        </w:rPr>
        <w:t xml:space="preserve">práxis </w:t>
      </w:r>
      <w:r w:rsidRPr="00F043B1">
        <w:t xml:space="preserve">educativa, a extensão acaba por favorecer o processo dialético teoria-prática e a interdisciplinaridade, princípios político-pedagógicos da educação tecnológica. </w:t>
      </w:r>
    </w:p>
    <w:p w:rsidR="006871A0" w:rsidRPr="00F043B1" w:rsidRDefault="006871A0" w:rsidP="006871A0">
      <w:pPr>
        <w:pStyle w:val="Texto"/>
        <w:rPr>
          <w:bCs/>
        </w:rPr>
      </w:pPr>
      <w:r w:rsidRPr="00F043B1">
        <w:t xml:space="preserve">Os projetos de extensão deverão ser cadastrados na </w:t>
      </w:r>
      <w:r w:rsidRPr="00F043B1">
        <w:rPr>
          <w:bCs/>
        </w:rPr>
        <w:t>Diretoria de Extensão – DIREX, no Departamento de Extensão e Assuntos Comunitários – DEAC, conforme as normas do edital publicado no Portal</w:t>
      </w:r>
      <w:r w:rsidRPr="00F043B1">
        <w:rPr>
          <w:rStyle w:val="Refdenotaderodap"/>
          <w:bCs/>
        </w:rPr>
        <w:footnoteReference w:id="10"/>
      </w:r>
      <w:r w:rsidRPr="00F043B1">
        <w:rPr>
          <w:bCs/>
        </w:rPr>
        <w:t xml:space="preserve">.  Cada projeto possui um coordenador, que poderá ser um servidor docente ou servidor técnico-administrativo. Este coordenador é o responsável pelo cadastro do projeto. O aluno interessado deve estar relacionado no Projeto de Extensão apresentado pelo servidor e realizar sua inscrição, obedecendo </w:t>
      </w:r>
      <w:proofErr w:type="gramStart"/>
      <w:r w:rsidRPr="00F043B1">
        <w:rPr>
          <w:bCs/>
        </w:rPr>
        <w:t>as</w:t>
      </w:r>
      <w:proofErr w:type="gramEnd"/>
      <w:r w:rsidRPr="00F043B1">
        <w:rPr>
          <w:bCs/>
        </w:rPr>
        <w:t xml:space="preserve"> regras do edital publicado no Portal.</w:t>
      </w:r>
    </w:p>
    <w:p w:rsidR="006871A0" w:rsidRPr="00955008" w:rsidRDefault="006871A0" w:rsidP="006871A0">
      <w:pPr>
        <w:pStyle w:val="Texto"/>
      </w:pPr>
      <w:r w:rsidRPr="00955008">
        <w:t xml:space="preserve">O Programa conta atualmente com um total de 120 bolsas por ano, custeadas pelo CEFET/RJ e distribuídas por todos os Campi do respectivo Sistema CEFET/RJ. </w:t>
      </w:r>
      <w:r w:rsidRPr="00955008">
        <w:rPr>
          <w:shd w:val="clear" w:color="auto" w:fill="FFFFFF"/>
        </w:rPr>
        <w:t>Os estudantes selecionados recebem uma bolsa durante 10 meses.</w:t>
      </w:r>
    </w:p>
    <w:p w:rsidR="006871A0" w:rsidRDefault="006871A0" w:rsidP="006871A0">
      <w:pPr>
        <w:spacing w:line="320" w:lineRule="atLeast"/>
        <w:jc w:val="both"/>
        <w:rPr>
          <w:b/>
          <w:color w:val="0070C0"/>
          <w:sz w:val="22"/>
          <w:szCs w:val="22"/>
        </w:rPr>
      </w:pPr>
    </w:p>
    <w:p w:rsidR="006871A0" w:rsidRPr="006871A0" w:rsidRDefault="006871A0" w:rsidP="006871A0">
      <w:pPr>
        <w:pStyle w:val="Texto"/>
        <w:rPr>
          <w:b/>
        </w:rPr>
      </w:pPr>
      <w:r w:rsidRPr="006871A0">
        <w:rPr>
          <w:b/>
        </w:rPr>
        <w:t>Projetos para Competições:</w:t>
      </w:r>
    </w:p>
    <w:p w:rsidR="006871A0" w:rsidRPr="006871A0" w:rsidRDefault="006871A0" w:rsidP="006871A0">
      <w:pPr>
        <w:pStyle w:val="Texto"/>
      </w:pPr>
      <w:r w:rsidRPr="00955008">
        <w:rPr>
          <w:rFonts w:ascii="Times New Roman" w:hAnsi="Times New Roman"/>
        </w:rPr>
        <w:t xml:space="preserve">Com a preocupação em oferecer uma formação abrangente e diversificada, o Departamento de Engenharia Mecânica apoia projetos interdisciplinares como o Mini Baja, o </w:t>
      </w:r>
      <w:proofErr w:type="spellStart"/>
      <w:proofErr w:type="gramStart"/>
      <w:r w:rsidRPr="00955008">
        <w:rPr>
          <w:rFonts w:ascii="Times New Roman" w:hAnsi="Times New Roman"/>
        </w:rPr>
        <w:t>AeroDesign</w:t>
      </w:r>
      <w:proofErr w:type="spellEnd"/>
      <w:proofErr w:type="gramEnd"/>
      <w:r w:rsidRPr="00955008">
        <w:rPr>
          <w:rFonts w:ascii="Times New Roman" w:hAnsi="Times New Roman"/>
        </w:rPr>
        <w:t xml:space="preserve"> e o Fórmula SAE, patrocinados pela SAE-Brasil. Os participantes trabalham em grupo, projetando, construindo, testando, promovendo e competindo, obedecendo sempre as regras impostas pela organização do evento.  </w:t>
      </w:r>
    </w:p>
    <w:p w:rsidR="006871A0" w:rsidRPr="00955008" w:rsidRDefault="006871A0" w:rsidP="006871A0">
      <w:pPr>
        <w:pStyle w:val="Texto"/>
        <w:rPr>
          <w:color w:val="00B0F0"/>
        </w:rPr>
      </w:pPr>
    </w:p>
    <w:p w:rsidR="006871A0" w:rsidRPr="006871A0" w:rsidRDefault="006871A0" w:rsidP="006871A0">
      <w:pPr>
        <w:pStyle w:val="Texto"/>
        <w:rPr>
          <w:b/>
        </w:rPr>
      </w:pPr>
      <w:r w:rsidRPr="006871A0">
        <w:rPr>
          <w:b/>
        </w:rPr>
        <w:t>Projeto Baja:</w:t>
      </w:r>
    </w:p>
    <w:p w:rsidR="006871A0" w:rsidRPr="006871A0" w:rsidRDefault="006871A0" w:rsidP="006871A0">
      <w:pPr>
        <w:pStyle w:val="Texto"/>
        <w:rPr>
          <w:color w:val="222222"/>
        </w:rPr>
      </w:pPr>
      <w:r w:rsidRPr="00955008">
        <w:rPr>
          <w:color w:val="222222"/>
        </w:rPr>
        <w:t xml:space="preserve">O projeto Baja SAE é um desafio lançado aos estudantes de engenharia que oferece a chance de aplicar na prática os conhecimentos adquiridos em sala de aula, visando aprimorar a preparação destes para o mercado de trabalho. Ao participar do projeto Baja SAE, o aluno se envolve com um caso real de desenvolvimento de projeto, desde a sua concepção, projeto detalhado e construção. </w:t>
      </w:r>
    </w:p>
    <w:p w:rsidR="006871A0" w:rsidRPr="006871A0" w:rsidRDefault="006871A0" w:rsidP="006871A0">
      <w:pPr>
        <w:pStyle w:val="Texto"/>
        <w:rPr>
          <w:color w:val="222222"/>
        </w:rPr>
      </w:pPr>
      <w:r w:rsidRPr="00955008">
        <w:rPr>
          <w:color w:val="222222"/>
        </w:rPr>
        <w:t xml:space="preserve">Os veículos Baja SAE são protótipos de estrutura tubular em aço, </w:t>
      </w:r>
      <w:proofErr w:type="spellStart"/>
      <w:r w:rsidRPr="00955008">
        <w:rPr>
          <w:color w:val="222222"/>
        </w:rPr>
        <w:t>monopostos</w:t>
      </w:r>
      <w:proofErr w:type="spellEnd"/>
      <w:r w:rsidRPr="00955008">
        <w:rPr>
          <w:color w:val="222222"/>
        </w:rPr>
        <w:t>, para uso fora-de-estrada. Os sistemas de suspensão, transmissão, freios e o próprio chassi são desenvolvidos pelas equipes, que têm, ainda, a tarefa de buscar patrocínio para viabilizar o projeto.</w:t>
      </w:r>
    </w:p>
    <w:p w:rsidR="006871A0" w:rsidRPr="00955008" w:rsidRDefault="006871A0" w:rsidP="006871A0">
      <w:pPr>
        <w:pStyle w:val="Texto"/>
        <w:rPr>
          <w:color w:val="222222"/>
        </w:rPr>
      </w:pPr>
      <w:r w:rsidRPr="00955008">
        <w:rPr>
          <w:color w:val="222222"/>
        </w:rPr>
        <w:t xml:space="preserve">O CEFET/RJ compete anualmente com a equipe </w:t>
      </w:r>
      <w:proofErr w:type="spellStart"/>
      <w:proofErr w:type="gramStart"/>
      <w:r w:rsidRPr="00955008">
        <w:rPr>
          <w:color w:val="222222"/>
        </w:rPr>
        <w:t>MudRunner</w:t>
      </w:r>
      <w:proofErr w:type="spellEnd"/>
      <w:proofErr w:type="gramEnd"/>
      <w:r w:rsidRPr="00955008">
        <w:rPr>
          <w:color w:val="222222"/>
        </w:rPr>
        <w:t xml:space="preserve">, que participa da competição nacional Baja SAE BRASIL, realizada em Piracicaba – SP, e da Etapa Sudeste, realizada em Sarzedo –MG.  Ao final da Competição Baja SAE BRASIL, as duas melhores equipes na classificação geral ganham o direito de representar o Brasil na competição Baja SAE Internacional, nos EUA, organizada pela SAE Internacional. </w:t>
      </w:r>
    </w:p>
    <w:p w:rsidR="006871A0" w:rsidRDefault="006871A0" w:rsidP="006871A0">
      <w:pPr>
        <w:pStyle w:val="Texto"/>
        <w:rPr>
          <w:color w:val="222222"/>
        </w:rPr>
      </w:pPr>
      <w:r w:rsidRPr="00955008">
        <w:rPr>
          <w:color w:val="222222"/>
        </w:rPr>
        <w:t>O projeto é construído no Pavilhão IV da Unidade Maracanã. Os contatos da equipe estão relacionados a seguir:</w:t>
      </w:r>
    </w:p>
    <w:tbl>
      <w:tblPr>
        <w:tblW w:w="0" w:type="auto"/>
        <w:tblLook w:val="04A0" w:firstRow="1" w:lastRow="0" w:firstColumn="1" w:lastColumn="0" w:noHBand="0" w:noVBand="1"/>
      </w:tblPr>
      <w:tblGrid>
        <w:gridCol w:w="2093"/>
        <w:gridCol w:w="7118"/>
      </w:tblGrid>
      <w:tr w:rsidR="00F043B1" w:rsidRPr="00717748" w:rsidTr="00F043B1">
        <w:tc>
          <w:tcPr>
            <w:tcW w:w="2093" w:type="dxa"/>
            <w:shd w:val="clear" w:color="auto" w:fill="auto"/>
          </w:tcPr>
          <w:p w:rsidR="006871A0" w:rsidRPr="00F043B1" w:rsidRDefault="00387DFE" w:rsidP="006871A0">
            <w:pPr>
              <w:pStyle w:val="Texto"/>
              <w:rPr>
                <w:color w:val="222222"/>
              </w:rPr>
            </w:pPr>
            <w:r>
              <w:rPr>
                <w:noProof/>
              </w:rPr>
              <w:lastRenderedPageBreak/>
              <w:drawing>
                <wp:inline distT="0" distB="0" distL="0" distR="0">
                  <wp:extent cx="1152525" cy="13049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1304925"/>
                          </a:xfrm>
                          <a:prstGeom prst="rect">
                            <a:avLst/>
                          </a:prstGeom>
                          <a:noFill/>
                          <a:ln>
                            <a:noFill/>
                          </a:ln>
                        </pic:spPr>
                      </pic:pic>
                    </a:graphicData>
                  </a:graphic>
                </wp:inline>
              </w:drawing>
            </w:r>
          </w:p>
        </w:tc>
        <w:tc>
          <w:tcPr>
            <w:tcW w:w="7118" w:type="dxa"/>
            <w:shd w:val="clear" w:color="auto" w:fill="auto"/>
          </w:tcPr>
          <w:p w:rsidR="006871A0" w:rsidRPr="00F043B1" w:rsidRDefault="006871A0" w:rsidP="00F043B1">
            <w:pPr>
              <w:shd w:val="clear" w:color="auto" w:fill="FFFFFF"/>
              <w:jc w:val="both"/>
              <w:rPr>
                <w:rFonts w:ascii="Cambria" w:hAnsi="Cambria"/>
                <w:b/>
                <w:color w:val="222222"/>
              </w:rPr>
            </w:pPr>
            <w:proofErr w:type="spellStart"/>
            <w:proofErr w:type="gramStart"/>
            <w:r w:rsidRPr="00F043B1">
              <w:rPr>
                <w:rFonts w:ascii="Cambria" w:hAnsi="Cambria"/>
                <w:b/>
                <w:color w:val="222222"/>
              </w:rPr>
              <w:t>MudRunner</w:t>
            </w:r>
            <w:proofErr w:type="spellEnd"/>
            <w:proofErr w:type="gramEnd"/>
          </w:p>
          <w:p w:rsidR="006871A0" w:rsidRPr="00F043B1" w:rsidRDefault="006871A0" w:rsidP="00F043B1">
            <w:pPr>
              <w:shd w:val="clear" w:color="auto" w:fill="FFFFFF"/>
              <w:jc w:val="both"/>
              <w:rPr>
                <w:rFonts w:ascii="Cambria" w:hAnsi="Cambria"/>
                <w:color w:val="222222"/>
              </w:rPr>
            </w:pPr>
            <w:r w:rsidRPr="00F043B1">
              <w:rPr>
                <w:rFonts w:ascii="Cambria" w:hAnsi="Cambria"/>
                <w:color w:val="222222"/>
              </w:rPr>
              <w:t>Av. Maracanã, 229 – CEFET-RJ</w:t>
            </w:r>
          </w:p>
          <w:p w:rsidR="006871A0" w:rsidRPr="00F043B1" w:rsidRDefault="006871A0" w:rsidP="00F043B1">
            <w:pPr>
              <w:shd w:val="clear" w:color="auto" w:fill="FFFFFF"/>
              <w:jc w:val="both"/>
              <w:rPr>
                <w:rFonts w:ascii="Cambria" w:hAnsi="Cambria"/>
                <w:color w:val="222222"/>
              </w:rPr>
            </w:pPr>
            <w:r w:rsidRPr="00F043B1">
              <w:rPr>
                <w:rFonts w:ascii="Cambria" w:hAnsi="Cambria"/>
                <w:color w:val="222222"/>
              </w:rPr>
              <w:t xml:space="preserve">Pavilhão IV (Mecânica) </w:t>
            </w:r>
            <w:proofErr w:type="gramStart"/>
            <w:r w:rsidRPr="00F043B1">
              <w:rPr>
                <w:rFonts w:ascii="Cambria" w:hAnsi="Cambria"/>
                <w:color w:val="222222"/>
              </w:rPr>
              <w:t>-Espaço</w:t>
            </w:r>
            <w:proofErr w:type="gramEnd"/>
            <w:r w:rsidRPr="00F043B1">
              <w:rPr>
                <w:rFonts w:ascii="Cambria" w:hAnsi="Cambria"/>
                <w:color w:val="222222"/>
              </w:rPr>
              <w:t xml:space="preserve"> Leonardo de Souza Silva</w:t>
            </w:r>
          </w:p>
          <w:p w:rsidR="006871A0" w:rsidRPr="00F043B1" w:rsidRDefault="006871A0" w:rsidP="00F043B1">
            <w:pPr>
              <w:shd w:val="clear" w:color="auto" w:fill="FFFFFF"/>
              <w:jc w:val="both"/>
              <w:rPr>
                <w:rFonts w:ascii="Cambria" w:hAnsi="Cambria"/>
                <w:color w:val="222222"/>
              </w:rPr>
            </w:pPr>
            <w:r w:rsidRPr="00F043B1">
              <w:rPr>
                <w:rFonts w:ascii="Cambria" w:hAnsi="Cambria"/>
                <w:color w:val="222222"/>
              </w:rPr>
              <w:t>Rio de janeiro/ RJ</w:t>
            </w:r>
          </w:p>
          <w:p w:rsidR="006871A0" w:rsidRPr="00F043B1" w:rsidRDefault="006871A0" w:rsidP="00F043B1">
            <w:pPr>
              <w:shd w:val="clear" w:color="auto" w:fill="FFFFFF"/>
              <w:jc w:val="both"/>
              <w:rPr>
                <w:rFonts w:ascii="Cambria" w:hAnsi="Cambria"/>
                <w:color w:val="222222"/>
              </w:rPr>
            </w:pPr>
            <w:proofErr w:type="spellStart"/>
            <w:r w:rsidRPr="00F043B1">
              <w:rPr>
                <w:rFonts w:ascii="Cambria" w:hAnsi="Cambria"/>
                <w:color w:val="222222"/>
              </w:rPr>
              <w:t>Tel</w:t>
            </w:r>
            <w:proofErr w:type="spellEnd"/>
            <w:r w:rsidRPr="00F043B1">
              <w:rPr>
                <w:rFonts w:ascii="Cambria" w:hAnsi="Cambria"/>
                <w:color w:val="222222"/>
              </w:rPr>
              <w:t>: 2566 - 3078</w:t>
            </w:r>
          </w:p>
          <w:p w:rsidR="006871A0" w:rsidRPr="00F043B1" w:rsidRDefault="006871A0" w:rsidP="00F043B1">
            <w:pPr>
              <w:shd w:val="clear" w:color="auto" w:fill="FFFFFF"/>
              <w:jc w:val="both"/>
              <w:rPr>
                <w:rFonts w:ascii="Cambria" w:hAnsi="Cambria"/>
                <w:color w:val="222222"/>
                <w:lang w:val="en-US"/>
              </w:rPr>
            </w:pPr>
            <w:r w:rsidRPr="00F043B1">
              <w:rPr>
                <w:rFonts w:ascii="Cambria" w:hAnsi="Cambria"/>
                <w:color w:val="222222"/>
                <w:lang w:val="en-US"/>
              </w:rPr>
              <w:t xml:space="preserve">Email: </w:t>
            </w:r>
            <w:hyperlink r:id="rId19" w:anchor="_blank" w:history="1">
              <w:r w:rsidRPr="00F043B1">
                <w:rPr>
                  <w:rStyle w:val="Hyperlink"/>
                  <w:rFonts w:ascii="Cambria" w:hAnsi="Cambria"/>
                  <w:lang w:val="en-US"/>
                </w:rPr>
                <w:t>contato@mudrunner.com.br</w:t>
              </w:r>
            </w:hyperlink>
          </w:p>
          <w:p w:rsidR="006871A0" w:rsidRPr="00F043B1" w:rsidRDefault="006871A0" w:rsidP="00F043B1">
            <w:pPr>
              <w:shd w:val="clear" w:color="auto" w:fill="FFFFFF"/>
              <w:jc w:val="both"/>
              <w:rPr>
                <w:rFonts w:ascii="Cambria" w:hAnsi="Cambria"/>
                <w:color w:val="222222"/>
                <w:lang w:val="en-US"/>
              </w:rPr>
            </w:pPr>
            <w:r w:rsidRPr="00F043B1">
              <w:rPr>
                <w:rFonts w:ascii="Cambria" w:hAnsi="Cambria"/>
                <w:color w:val="222222"/>
                <w:lang w:val="en-US"/>
              </w:rPr>
              <w:t>Web: </w:t>
            </w:r>
            <w:hyperlink r:id="rId20" w:anchor="_blank" w:history="1">
              <w:r w:rsidRPr="00F043B1">
                <w:rPr>
                  <w:rStyle w:val="Hyperlink"/>
                  <w:rFonts w:ascii="Cambria" w:hAnsi="Cambria"/>
                  <w:lang w:val="en-US"/>
                </w:rPr>
                <w:t>http://www.mudrunner.com.br</w:t>
              </w:r>
            </w:hyperlink>
          </w:p>
          <w:p w:rsidR="006871A0" w:rsidRPr="00F043B1" w:rsidRDefault="006871A0" w:rsidP="00F043B1">
            <w:pPr>
              <w:shd w:val="clear" w:color="auto" w:fill="FFFFFF"/>
              <w:jc w:val="both"/>
              <w:rPr>
                <w:rFonts w:ascii="Cambria" w:hAnsi="Cambria"/>
                <w:color w:val="000000"/>
                <w:lang w:val="en-US"/>
              </w:rPr>
            </w:pPr>
            <w:r w:rsidRPr="00F043B1">
              <w:rPr>
                <w:rFonts w:ascii="Cambria" w:hAnsi="Cambria"/>
                <w:color w:val="222222"/>
                <w:lang w:val="en-US"/>
              </w:rPr>
              <w:t>Facebook: </w:t>
            </w:r>
            <w:hyperlink r:id="rId21" w:anchor="_blank" w:history="1">
              <w:r w:rsidRPr="00F043B1">
                <w:rPr>
                  <w:rStyle w:val="Hyperlink"/>
                  <w:rFonts w:ascii="Cambria" w:hAnsi="Cambria"/>
                  <w:lang w:val="en-US"/>
                </w:rPr>
                <w:t>http://www.facebook.com/baja.mud</w:t>
              </w:r>
            </w:hyperlink>
          </w:p>
        </w:tc>
      </w:tr>
    </w:tbl>
    <w:p w:rsidR="006871A0" w:rsidRPr="006871A0" w:rsidRDefault="006871A0" w:rsidP="006871A0">
      <w:pPr>
        <w:pStyle w:val="Texto"/>
        <w:rPr>
          <w:color w:val="222222"/>
          <w:lang w:val="en-US"/>
        </w:rPr>
      </w:pPr>
    </w:p>
    <w:p w:rsidR="003A5F60" w:rsidRPr="003A5F60" w:rsidRDefault="003A5F60" w:rsidP="003A5F60">
      <w:pPr>
        <w:pStyle w:val="Texto"/>
        <w:rPr>
          <w:b/>
        </w:rPr>
      </w:pPr>
      <w:r w:rsidRPr="003A5F60">
        <w:rPr>
          <w:b/>
        </w:rPr>
        <w:t xml:space="preserve">Projeto </w:t>
      </w:r>
      <w:proofErr w:type="spellStart"/>
      <w:proofErr w:type="gramStart"/>
      <w:r w:rsidRPr="003A5F60">
        <w:rPr>
          <w:b/>
        </w:rPr>
        <w:t>AeroDesign</w:t>
      </w:r>
      <w:proofErr w:type="spellEnd"/>
      <w:proofErr w:type="gramEnd"/>
      <w:r w:rsidRPr="003A5F60">
        <w:rPr>
          <w:b/>
        </w:rPr>
        <w:t>:</w:t>
      </w:r>
    </w:p>
    <w:p w:rsidR="003A5F60" w:rsidRPr="00955008" w:rsidRDefault="003A5F60" w:rsidP="003A5F60">
      <w:pPr>
        <w:pStyle w:val="Texto"/>
        <w:rPr>
          <w:color w:val="222222"/>
        </w:rPr>
      </w:pPr>
      <w:r w:rsidRPr="00955008">
        <w:rPr>
          <w:color w:val="222222"/>
        </w:rPr>
        <w:t xml:space="preserve">A competição SAE BRASIL </w:t>
      </w:r>
      <w:proofErr w:type="spellStart"/>
      <w:proofErr w:type="gramStart"/>
      <w:r w:rsidRPr="00955008">
        <w:rPr>
          <w:color w:val="222222"/>
        </w:rPr>
        <w:t>AeroDesign</w:t>
      </w:r>
      <w:proofErr w:type="spellEnd"/>
      <w:proofErr w:type="gramEnd"/>
      <w:r w:rsidRPr="00955008">
        <w:rPr>
          <w:color w:val="222222"/>
        </w:rPr>
        <w:t xml:space="preserve"> é um desafio de projeto organizado pela SAE BRASIL e aberto para estudantes universitários de graduação em engenharia, física e ciências aeronáuticas (na classe regular) e aos alunos de pós-graduação (na classe aberta).</w:t>
      </w:r>
    </w:p>
    <w:p w:rsidR="003A5F60" w:rsidRPr="00955008" w:rsidRDefault="003A5F60" w:rsidP="003A5F60">
      <w:pPr>
        <w:pStyle w:val="Texto"/>
        <w:rPr>
          <w:color w:val="222222"/>
        </w:rPr>
      </w:pPr>
      <w:r w:rsidRPr="00955008">
        <w:rPr>
          <w:color w:val="222222"/>
        </w:rPr>
        <w:t>Os alunos elaboram um projeto cujo objetivo é o desenvolvimento e a construção de uma aeronave rádio controlada que seja capaz de voo com uma carga de projeto mínima estabelecida pela organização da competição. Executar um voo controlado e um pouso com segurança.</w:t>
      </w:r>
    </w:p>
    <w:p w:rsidR="003A5F60" w:rsidRPr="00955008" w:rsidRDefault="003A5F60" w:rsidP="003A5F60">
      <w:pPr>
        <w:shd w:val="clear" w:color="auto" w:fill="FFFFFF"/>
        <w:spacing w:line="320" w:lineRule="atLeast"/>
        <w:ind w:firstLine="851"/>
        <w:jc w:val="both"/>
        <w:rPr>
          <w:color w:val="222222"/>
          <w:sz w:val="22"/>
          <w:szCs w:val="22"/>
        </w:rPr>
      </w:pPr>
    </w:p>
    <w:p w:rsidR="003A5F60" w:rsidRPr="00955008" w:rsidRDefault="003A5F60" w:rsidP="003A5F60">
      <w:pPr>
        <w:pStyle w:val="Texto"/>
      </w:pPr>
      <w:r w:rsidRPr="00955008">
        <w:t xml:space="preserve">Ao final da Competição SAE BRASIL </w:t>
      </w:r>
      <w:proofErr w:type="spellStart"/>
      <w:proofErr w:type="gramStart"/>
      <w:r w:rsidRPr="00955008">
        <w:t>AeroDesign</w:t>
      </w:r>
      <w:proofErr w:type="spellEnd"/>
      <w:proofErr w:type="gramEnd"/>
      <w:r w:rsidRPr="00955008">
        <w:t xml:space="preserve">, realizada em São José dos Campos –SP, as duas melhores equipes da classe Regular (estudantes universitários de graduação) e a melhor equipe da classe Aberta (estudantes de pós-graduação) ganham o direito de representar o Brasil durante a SAE </w:t>
      </w:r>
      <w:proofErr w:type="spellStart"/>
      <w:r w:rsidRPr="00955008">
        <w:t>AeroDesign</w:t>
      </w:r>
      <w:proofErr w:type="spellEnd"/>
      <w:r w:rsidRPr="00955008">
        <w:t xml:space="preserve"> </w:t>
      </w:r>
      <w:proofErr w:type="spellStart"/>
      <w:r w:rsidRPr="00955008">
        <w:t>EastCompetition</w:t>
      </w:r>
      <w:proofErr w:type="spellEnd"/>
      <w:r w:rsidRPr="00955008">
        <w:t>, competição internacional a ser realizada no ano seguinte nos EUA, e organizada pela SAE Internacional.</w:t>
      </w:r>
    </w:p>
    <w:p w:rsidR="003A5F60" w:rsidRPr="00955008" w:rsidRDefault="003A5F60" w:rsidP="003A5F60">
      <w:pPr>
        <w:pStyle w:val="Texto"/>
      </w:pPr>
      <w:r w:rsidRPr="00955008">
        <w:t>O CEFET/RJ compete anualmente com a equipe Venturi. O projeto é construído no Pavilhão IV da Unidade Maracanã. Os contatos da equipe estão relacionados a seguir:</w:t>
      </w:r>
    </w:p>
    <w:tbl>
      <w:tblPr>
        <w:tblW w:w="9636" w:type="dxa"/>
        <w:tblLook w:val="04A0" w:firstRow="1" w:lastRow="0" w:firstColumn="1" w:lastColumn="0" w:noHBand="0" w:noVBand="1"/>
      </w:tblPr>
      <w:tblGrid>
        <w:gridCol w:w="2556"/>
        <w:gridCol w:w="7080"/>
      </w:tblGrid>
      <w:tr w:rsidR="00F043B1" w:rsidRPr="00717748" w:rsidTr="00F043B1">
        <w:tc>
          <w:tcPr>
            <w:tcW w:w="2536" w:type="dxa"/>
            <w:shd w:val="clear" w:color="auto" w:fill="auto"/>
          </w:tcPr>
          <w:p w:rsidR="003A5F60" w:rsidRPr="00F043B1" w:rsidRDefault="00387DFE" w:rsidP="0016095C">
            <w:pPr>
              <w:pStyle w:val="Texto"/>
              <w:rPr>
                <w:color w:val="222222"/>
              </w:rPr>
            </w:pPr>
            <w:r>
              <w:rPr>
                <w:noProof/>
              </w:rPr>
              <w:drawing>
                <wp:inline distT="0" distB="0" distL="0" distR="0">
                  <wp:extent cx="1476375" cy="9810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p>
        </w:tc>
        <w:tc>
          <w:tcPr>
            <w:tcW w:w="7100" w:type="dxa"/>
            <w:shd w:val="clear" w:color="auto" w:fill="auto"/>
          </w:tcPr>
          <w:p w:rsidR="003A5F60" w:rsidRPr="00F043B1" w:rsidRDefault="003A5F60" w:rsidP="00F043B1">
            <w:pPr>
              <w:shd w:val="clear" w:color="auto" w:fill="FFFFFF"/>
              <w:jc w:val="both"/>
              <w:rPr>
                <w:rFonts w:ascii="Cambria" w:hAnsi="Cambria"/>
                <w:b/>
                <w:color w:val="222222"/>
              </w:rPr>
            </w:pPr>
            <w:r w:rsidRPr="00F043B1">
              <w:rPr>
                <w:rFonts w:ascii="Cambria" w:hAnsi="Cambria"/>
                <w:b/>
                <w:color w:val="222222"/>
              </w:rPr>
              <w:t>Venturi</w:t>
            </w:r>
          </w:p>
          <w:p w:rsidR="003A5F60" w:rsidRPr="00F043B1" w:rsidRDefault="003A5F60" w:rsidP="00F043B1">
            <w:pPr>
              <w:shd w:val="clear" w:color="auto" w:fill="FFFFFF"/>
              <w:jc w:val="both"/>
              <w:rPr>
                <w:rFonts w:ascii="Cambria" w:hAnsi="Cambria"/>
                <w:color w:val="222222"/>
              </w:rPr>
            </w:pPr>
            <w:r w:rsidRPr="00F043B1">
              <w:rPr>
                <w:rFonts w:ascii="Cambria" w:hAnsi="Cambria"/>
                <w:color w:val="222222"/>
              </w:rPr>
              <w:t>Av. Maracanã, 229 – CEFET-RJ</w:t>
            </w:r>
          </w:p>
          <w:p w:rsidR="003A5F60" w:rsidRPr="00F043B1" w:rsidRDefault="003A5F60" w:rsidP="00F043B1">
            <w:pPr>
              <w:shd w:val="clear" w:color="auto" w:fill="FFFFFF"/>
              <w:jc w:val="both"/>
              <w:rPr>
                <w:rFonts w:ascii="Cambria" w:hAnsi="Cambria"/>
                <w:color w:val="222222"/>
              </w:rPr>
            </w:pPr>
            <w:r w:rsidRPr="00F043B1">
              <w:rPr>
                <w:rFonts w:ascii="Cambria" w:hAnsi="Cambria"/>
                <w:color w:val="222222"/>
              </w:rPr>
              <w:t xml:space="preserve">Pavilhão IV (Mecânica) </w:t>
            </w:r>
            <w:proofErr w:type="gramStart"/>
            <w:r w:rsidRPr="00F043B1">
              <w:rPr>
                <w:rFonts w:ascii="Cambria" w:hAnsi="Cambria"/>
                <w:color w:val="222222"/>
              </w:rPr>
              <w:t>-Espaço</w:t>
            </w:r>
            <w:proofErr w:type="gramEnd"/>
            <w:r w:rsidRPr="00F043B1">
              <w:rPr>
                <w:rFonts w:ascii="Cambria" w:hAnsi="Cambria"/>
                <w:color w:val="222222"/>
              </w:rPr>
              <w:t xml:space="preserve"> Leonardo de Souza Silva</w:t>
            </w:r>
          </w:p>
          <w:p w:rsidR="003A5F60" w:rsidRPr="00F043B1" w:rsidRDefault="003A5F60" w:rsidP="00F043B1">
            <w:pPr>
              <w:shd w:val="clear" w:color="auto" w:fill="FFFFFF"/>
              <w:jc w:val="both"/>
              <w:rPr>
                <w:rFonts w:ascii="Cambria" w:hAnsi="Cambria"/>
                <w:color w:val="222222"/>
              </w:rPr>
            </w:pPr>
            <w:r w:rsidRPr="00F043B1">
              <w:rPr>
                <w:rFonts w:ascii="Cambria" w:hAnsi="Cambria"/>
                <w:color w:val="222222"/>
              </w:rPr>
              <w:t>Rio de janeiro/ RJ </w:t>
            </w:r>
          </w:p>
          <w:p w:rsidR="003A5F60" w:rsidRPr="00F043B1" w:rsidRDefault="003A5F60" w:rsidP="00F043B1">
            <w:pPr>
              <w:shd w:val="clear" w:color="auto" w:fill="FFFFFF"/>
              <w:jc w:val="both"/>
              <w:rPr>
                <w:rFonts w:ascii="Cambria" w:hAnsi="Cambria"/>
                <w:color w:val="222222"/>
              </w:rPr>
            </w:pPr>
            <w:proofErr w:type="spellStart"/>
            <w:r w:rsidRPr="00F043B1">
              <w:rPr>
                <w:rFonts w:ascii="Cambria" w:hAnsi="Cambria"/>
                <w:color w:val="222222"/>
              </w:rPr>
              <w:t>Tel</w:t>
            </w:r>
            <w:proofErr w:type="spellEnd"/>
            <w:r w:rsidRPr="00F043B1">
              <w:rPr>
                <w:rFonts w:ascii="Cambria" w:hAnsi="Cambria"/>
                <w:color w:val="222222"/>
              </w:rPr>
              <w:t xml:space="preserve">: 2566 - 3078 </w:t>
            </w:r>
          </w:p>
          <w:p w:rsidR="003A5F60" w:rsidRPr="00F043B1" w:rsidRDefault="003A5F60" w:rsidP="00F043B1">
            <w:pPr>
              <w:shd w:val="clear" w:color="auto" w:fill="FFFFFF"/>
              <w:jc w:val="both"/>
              <w:rPr>
                <w:rFonts w:ascii="Cambria" w:hAnsi="Cambria"/>
                <w:color w:val="222222"/>
                <w:lang w:val="en-US"/>
              </w:rPr>
            </w:pPr>
            <w:r w:rsidRPr="00F043B1">
              <w:rPr>
                <w:rFonts w:ascii="Cambria" w:hAnsi="Cambria"/>
                <w:color w:val="222222"/>
                <w:lang w:val="en-US"/>
              </w:rPr>
              <w:t xml:space="preserve">Email: </w:t>
            </w:r>
            <w:hyperlink r:id="rId23" w:anchor="_blank" w:history="1">
              <w:r w:rsidRPr="00F043B1">
                <w:rPr>
                  <w:rStyle w:val="Hyperlink"/>
                  <w:rFonts w:ascii="Cambria" w:hAnsi="Cambria"/>
                  <w:lang w:val="en-US"/>
                </w:rPr>
                <w:t>equipeventuri@gmail.com</w:t>
              </w:r>
            </w:hyperlink>
          </w:p>
          <w:p w:rsidR="003A5F60" w:rsidRPr="00F043B1" w:rsidRDefault="003A5F60" w:rsidP="00F043B1">
            <w:pPr>
              <w:shd w:val="clear" w:color="auto" w:fill="FFFFFF"/>
              <w:jc w:val="both"/>
              <w:rPr>
                <w:sz w:val="16"/>
                <w:szCs w:val="16"/>
                <w:lang w:val="en-US"/>
              </w:rPr>
            </w:pPr>
            <w:r w:rsidRPr="00F043B1">
              <w:rPr>
                <w:rFonts w:ascii="Cambria" w:hAnsi="Cambria"/>
                <w:color w:val="222222"/>
                <w:lang w:val="en-US"/>
              </w:rPr>
              <w:t xml:space="preserve">Web: </w:t>
            </w:r>
            <w:hyperlink r:id="rId24" w:anchor="_blank" w:history="1">
              <w:r w:rsidRPr="00F043B1">
                <w:rPr>
                  <w:rStyle w:val="Hyperlink"/>
                  <w:rFonts w:ascii="Cambria" w:hAnsi="Cambria"/>
                  <w:lang w:val="en-US"/>
                </w:rPr>
                <w:t>http://www.equipeventuri.com</w:t>
              </w:r>
            </w:hyperlink>
          </w:p>
          <w:p w:rsidR="003A5F60" w:rsidRPr="00F043B1" w:rsidRDefault="003A5F60" w:rsidP="00F043B1">
            <w:pPr>
              <w:shd w:val="clear" w:color="auto" w:fill="FFFFFF"/>
              <w:jc w:val="both"/>
              <w:rPr>
                <w:rFonts w:ascii="Cambria" w:hAnsi="Cambria"/>
                <w:color w:val="000000"/>
                <w:lang w:val="en-US"/>
              </w:rPr>
            </w:pPr>
          </w:p>
        </w:tc>
      </w:tr>
    </w:tbl>
    <w:p w:rsidR="00F10A6D" w:rsidRPr="00F10A6D" w:rsidRDefault="00F10A6D" w:rsidP="00F10A6D">
      <w:pPr>
        <w:pStyle w:val="Texto"/>
        <w:rPr>
          <w:b/>
        </w:rPr>
      </w:pPr>
      <w:r w:rsidRPr="00F10A6D">
        <w:rPr>
          <w:b/>
        </w:rPr>
        <w:t>Projeto Fórmula SAE:</w:t>
      </w:r>
    </w:p>
    <w:p w:rsidR="00F10A6D" w:rsidRPr="00955008" w:rsidRDefault="00F10A6D" w:rsidP="00F10A6D">
      <w:pPr>
        <w:pStyle w:val="Texto"/>
        <w:rPr>
          <w:color w:val="000000"/>
        </w:rPr>
      </w:pPr>
      <w:r w:rsidRPr="00955008">
        <w:rPr>
          <w:color w:val="000000"/>
        </w:rPr>
        <w:t>O Projeto Fórmula SAE (</w:t>
      </w:r>
      <w:proofErr w:type="spellStart"/>
      <w:r w:rsidRPr="00955008">
        <w:rPr>
          <w:color w:val="000000"/>
        </w:rPr>
        <w:t>Society</w:t>
      </w:r>
      <w:proofErr w:type="spellEnd"/>
      <w:r w:rsidRPr="00955008">
        <w:rPr>
          <w:color w:val="000000"/>
        </w:rPr>
        <w:t xml:space="preserve"> </w:t>
      </w:r>
      <w:proofErr w:type="spellStart"/>
      <w:r w:rsidRPr="00955008">
        <w:rPr>
          <w:color w:val="000000"/>
        </w:rPr>
        <w:t>of</w:t>
      </w:r>
      <w:proofErr w:type="spellEnd"/>
      <w:r w:rsidRPr="00955008">
        <w:rPr>
          <w:color w:val="000000"/>
        </w:rPr>
        <w:t xml:space="preserve"> </w:t>
      </w:r>
      <w:proofErr w:type="spellStart"/>
      <w:r w:rsidRPr="00955008">
        <w:rPr>
          <w:color w:val="000000"/>
        </w:rPr>
        <w:t>Automotive</w:t>
      </w:r>
      <w:proofErr w:type="spellEnd"/>
      <w:r w:rsidRPr="00955008">
        <w:rPr>
          <w:color w:val="000000"/>
        </w:rPr>
        <w:t xml:space="preserve"> </w:t>
      </w:r>
      <w:proofErr w:type="spellStart"/>
      <w:r w:rsidRPr="00955008">
        <w:rPr>
          <w:color w:val="000000"/>
        </w:rPr>
        <w:t>Engineers</w:t>
      </w:r>
      <w:proofErr w:type="spellEnd"/>
      <w:r w:rsidRPr="00955008">
        <w:rPr>
          <w:color w:val="000000"/>
        </w:rPr>
        <w:t xml:space="preserve">) </w:t>
      </w:r>
      <w:r w:rsidRPr="00955008">
        <w:t>é um desafio lançado aos estudantes de Engenharia, que devem construir</w:t>
      </w:r>
      <w:r w:rsidRPr="00955008">
        <w:rPr>
          <w:color w:val="000000"/>
        </w:rPr>
        <w:t xml:space="preserve"> um carro de competição semiprofissional, estilo Fórmula, desde sua concepção até a sua fabricação e ajustes finais. </w:t>
      </w:r>
    </w:p>
    <w:p w:rsidR="00F10A6D" w:rsidRPr="00955008" w:rsidRDefault="00F10A6D" w:rsidP="00F10A6D">
      <w:pPr>
        <w:pStyle w:val="Texto"/>
        <w:rPr>
          <w:color w:val="000000"/>
        </w:rPr>
      </w:pPr>
      <w:r w:rsidRPr="00955008">
        <w:rPr>
          <w:color w:val="000000"/>
        </w:rPr>
        <w:t xml:space="preserve">Iniciada no Texas, em 1981, esta competição foi criada para promover uma oportunidade aos estudantes de nível superior para ganhar experiência no </w:t>
      </w:r>
      <w:r w:rsidRPr="00955008">
        <w:rPr>
          <w:color w:val="000000"/>
        </w:rPr>
        <w:lastRenderedPageBreak/>
        <w:t>gerenciamento do projeto e construção, e para aplicar os conhecimentos adquiridos ao longo do curso de engenharia.</w:t>
      </w:r>
    </w:p>
    <w:p w:rsidR="00F10A6D" w:rsidRPr="00955008" w:rsidRDefault="00F10A6D" w:rsidP="00F10A6D">
      <w:pPr>
        <w:pStyle w:val="Texto"/>
        <w:rPr>
          <w:color w:val="222222"/>
        </w:rPr>
      </w:pPr>
      <w:r w:rsidRPr="00955008">
        <w:rPr>
          <w:color w:val="222222"/>
        </w:rPr>
        <w:t xml:space="preserve">O CEFET/RJ compete com a equipe Alpha. A competição é realizada no Esporte Clube Piracicabano de Automobilismo (ECPA), em </w:t>
      </w:r>
      <w:proofErr w:type="gramStart"/>
      <w:r w:rsidRPr="00955008">
        <w:rPr>
          <w:color w:val="222222"/>
        </w:rPr>
        <w:t>Piracicaba –SP</w:t>
      </w:r>
      <w:proofErr w:type="gramEnd"/>
      <w:r w:rsidRPr="00955008">
        <w:rPr>
          <w:color w:val="222222"/>
        </w:rPr>
        <w:t>.  O projeto é construído no Pavilhão IV da Unidade Maracanã. Os contatos da equipe estão relacionados a seguir:</w:t>
      </w:r>
    </w:p>
    <w:p w:rsidR="00F10A6D" w:rsidRPr="00F043B1" w:rsidRDefault="00F10A6D" w:rsidP="00F10A6D">
      <w:pPr>
        <w:shd w:val="clear" w:color="auto" w:fill="FFFFFF"/>
        <w:jc w:val="both"/>
        <w:rPr>
          <w:rFonts w:ascii="Cambria" w:hAnsi="Cambria"/>
          <w:b/>
          <w:color w:val="222222"/>
        </w:rPr>
      </w:pPr>
      <w:r w:rsidRPr="00F043B1">
        <w:rPr>
          <w:rFonts w:ascii="Cambria" w:hAnsi="Cambria"/>
          <w:b/>
          <w:color w:val="222222"/>
        </w:rPr>
        <w:t>Alpha</w:t>
      </w:r>
    </w:p>
    <w:p w:rsidR="00F10A6D" w:rsidRPr="00F043B1" w:rsidRDefault="00F10A6D" w:rsidP="00F10A6D">
      <w:pPr>
        <w:shd w:val="clear" w:color="auto" w:fill="FFFFFF"/>
        <w:jc w:val="both"/>
        <w:rPr>
          <w:rFonts w:ascii="Cambria" w:hAnsi="Cambria"/>
          <w:color w:val="222222"/>
        </w:rPr>
      </w:pPr>
      <w:r w:rsidRPr="00F043B1">
        <w:rPr>
          <w:rFonts w:ascii="Cambria" w:hAnsi="Cambria"/>
          <w:color w:val="222222"/>
        </w:rPr>
        <w:t>Av. Maracanã, 229 – CEFET-RJ</w:t>
      </w:r>
    </w:p>
    <w:p w:rsidR="00F10A6D" w:rsidRPr="00F043B1" w:rsidRDefault="00F10A6D" w:rsidP="00F10A6D">
      <w:pPr>
        <w:shd w:val="clear" w:color="auto" w:fill="FFFFFF"/>
        <w:jc w:val="both"/>
        <w:rPr>
          <w:rFonts w:ascii="Cambria" w:hAnsi="Cambria"/>
          <w:color w:val="222222"/>
        </w:rPr>
      </w:pPr>
      <w:r w:rsidRPr="00F043B1">
        <w:rPr>
          <w:rFonts w:ascii="Cambria" w:hAnsi="Cambria"/>
          <w:color w:val="222222"/>
        </w:rPr>
        <w:t xml:space="preserve">Pavilhão IV (Mecânica) </w:t>
      </w:r>
      <w:proofErr w:type="gramStart"/>
      <w:r w:rsidRPr="00F043B1">
        <w:rPr>
          <w:rFonts w:ascii="Cambria" w:hAnsi="Cambria"/>
          <w:color w:val="222222"/>
        </w:rPr>
        <w:t>-Espaço</w:t>
      </w:r>
      <w:proofErr w:type="gramEnd"/>
      <w:r w:rsidRPr="00F043B1">
        <w:rPr>
          <w:rFonts w:ascii="Cambria" w:hAnsi="Cambria"/>
          <w:color w:val="222222"/>
        </w:rPr>
        <w:t xml:space="preserve"> Leonardo de Souza Silva</w:t>
      </w:r>
    </w:p>
    <w:p w:rsidR="00F10A6D" w:rsidRPr="00F043B1" w:rsidRDefault="00F10A6D" w:rsidP="00F10A6D">
      <w:pPr>
        <w:shd w:val="clear" w:color="auto" w:fill="FFFFFF"/>
        <w:jc w:val="both"/>
        <w:rPr>
          <w:rFonts w:ascii="Cambria" w:hAnsi="Cambria"/>
          <w:color w:val="222222"/>
        </w:rPr>
      </w:pPr>
      <w:r w:rsidRPr="00F043B1">
        <w:rPr>
          <w:rFonts w:ascii="Cambria" w:hAnsi="Cambria"/>
          <w:color w:val="222222"/>
        </w:rPr>
        <w:t>Rio de janeiro/ RJ </w:t>
      </w:r>
    </w:p>
    <w:p w:rsidR="00F10A6D" w:rsidRPr="00F043B1" w:rsidRDefault="00F10A6D" w:rsidP="00F10A6D">
      <w:pPr>
        <w:shd w:val="clear" w:color="auto" w:fill="FFFFFF"/>
        <w:jc w:val="both"/>
        <w:rPr>
          <w:rFonts w:ascii="Cambria" w:hAnsi="Cambria"/>
          <w:color w:val="222222"/>
        </w:rPr>
      </w:pPr>
      <w:proofErr w:type="spellStart"/>
      <w:r w:rsidRPr="00F043B1">
        <w:rPr>
          <w:rFonts w:ascii="Cambria" w:hAnsi="Cambria"/>
          <w:color w:val="222222"/>
        </w:rPr>
        <w:t>Tel</w:t>
      </w:r>
      <w:proofErr w:type="spellEnd"/>
      <w:r w:rsidRPr="00F043B1">
        <w:rPr>
          <w:rFonts w:ascii="Cambria" w:hAnsi="Cambria"/>
          <w:color w:val="222222"/>
        </w:rPr>
        <w:t xml:space="preserve">: 2566 - 3078 </w:t>
      </w:r>
    </w:p>
    <w:p w:rsidR="00F10A6D" w:rsidRPr="00F043B1" w:rsidRDefault="00F10A6D" w:rsidP="00F10A6D">
      <w:pPr>
        <w:shd w:val="clear" w:color="auto" w:fill="FFFFFF"/>
        <w:jc w:val="both"/>
        <w:rPr>
          <w:rFonts w:ascii="Cambria" w:hAnsi="Cambria"/>
          <w:color w:val="000000"/>
        </w:rPr>
      </w:pPr>
      <w:proofErr w:type="spellStart"/>
      <w:r w:rsidRPr="00F043B1">
        <w:rPr>
          <w:rFonts w:ascii="Cambria" w:hAnsi="Cambria"/>
          <w:color w:val="222222"/>
        </w:rPr>
        <w:t>Facebook</w:t>
      </w:r>
      <w:proofErr w:type="spellEnd"/>
      <w:r w:rsidRPr="00F043B1">
        <w:rPr>
          <w:rFonts w:ascii="Cambria" w:hAnsi="Cambria"/>
          <w:color w:val="222222"/>
        </w:rPr>
        <w:t>: </w:t>
      </w:r>
      <w:r w:rsidRPr="00F043B1">
        <w:rPr>
          <w:rFonts w:ascii="Cambria" w:hAnsi="Cambria"/>
          <w:color w:val="0000FF"/>
        </w:rPr>
        <w:t>http://www.facebook.com/alphaequipe</w:t>
      </w:r>
    </w:p>
    <w:p w:rsidR="0016095C" w:rsidRPr="00A24AEA" w:rsidRDefault="0016095C" w:rsidP="00C974F4">
      <w:pPr>
        <w:pStyle w:val="Ttulo1"/>
        <w:sectPr w:rsidR="0016095C" w:rsidRPr="00A24AEA" w:rsidSect="00256FE6">
          <w:headerReference w:type="default" r:id="rId25"/>
          <w:footerReference w:type="default" r:id="rId26"/>
          <w:pgSz w:w="11907" w:h="16840" w:code="9"/>
          <w:pgMar w:top="1672" w:right="1418" w:bottom="1418" w:left="1418" w:header="709" w:footer="709" w:gutter="0"/>
          <w:pgNumType w:start="1"/>
          <w:cols w:space="708"/>
          <w:docGrid w:linePitch="360"/>
        </w:sectPr>
      </w:pPr>
    </w:p>
    <w:p w:rsidR="00C974F4" w:rsidRPr="00955008" w:rsidRDefault="00C974F4" w:rsidP="00C974F4">
      <w:pPr>
        <w:pStyle w:val="Ttulo1"/>
      </w:pPr>
      <w:bookmarkStart w:id="42" w:name="_Toc516652680"/>
      <w:r w:rsidRPr="00955008">
        <w:lastRenderedPageBreak/>
        <w:t>ANEXOS</w:t>
      </w:r>
      <w:bookmarkEnd w:id="42"/>
    </w:p>
    <w:p w:rsidR="00C974F4" w:rsidRPr="00955008" w:rsidRDefault="00C974F4" w:rsidP="00C974F4"/>
    <w:p w:rsidR="00C974F4" w:rsidRPr="00955008" w:rsidRDefault="00C974F4" w:rsidP="00C974F4"/>
    <w:tbl>
      <w:tblPr>
        <w:tblW w:w="0" w:type="auto"/>
        <w:tblLook w:val="04A0" w:firstRow="1" w:lastRow="0" w:firstColumn="1" w:lastColumn="0" w:noHBand="0" w:noVBand="1"/>
      </w:tblPr>
      <w:tblGrid>
        <w:gridCol w:w="8646"/>
        <w:gridCol w:w="599"/>
      </w:tblGrid>
      <w:tr w:rsidR="00C974F4" w:rsidRPr="00F043B1" w:rsidTr="0016095C">
        <w:tc>
          <w:tcPr>
            <w:tcW w:w="8646" w:type="dxa"/>
          </w:tcPr>
          <w:p w:rsidR="00C974F4" w:rsidRPr="00F043B1" w:rsidRDefault="00C974F4" w:rsidP="00C974F4">
            <w:pPr>
              <w:pStyle w:val="Texto"/>
              <w:rPr>
                <w:b/>
                <w:spacing w:val="-3"/>
                <w:szCs w:val="22"/>
              </w:rPr>
            </w:pPr>
            <w:r w:rsidRPr="00F043B1">
              <w:rPr>
                <w:snapToGrid w:val="0"/>
              </w:rPr>
              <w:t xml:space="preserve">Anexo I - </w:t>
            </w:r>
            <w:r w:rsidRPr="00F043B1">
              <w:t xml:space="preserve">Reconhecimento do Curso de </w:t>
            </w:r>
            <w:r w:rsidRPr="00F043B1">
              <w:rPr>
                <w:color w:val="FF0000"/>
              </w:rPr>
              <w:t>XXXXXX</w:t>
            </w:r>
            <w:r w:rsidRPr="00F043B1">
              <w:t xml:space="preserve"> (Portaria n</w:t>
            </w:r>
            <w:r w:rsidRPr="00F043B1">
              <w:rPr>
                <w:vertAlign w:val="superscript"/>
              </w:rPr>
              <w:t xml:space="preserve">o </w:t>
            </w:r>
            <w:r w:rsidRPr="00F043B1">
              <w:rPr>
                <w:color w:val="FF0000"/>
              </w:rPr>
              <w:t>XXXXX</w:t>
            </w:r>
            <w:r w:rsidRPr="00F043B1">
              <w:t>)</w:t>
            </w:r>
          </w:p>
        </w:tc>
        <w:tc>
          <w:tcPr>
            <w:tcW w:w="599" w:type="dxa"/>
          </w:tcPr>
          <w:p w:rsidR="00C974F4" w:rsidRPr="00F043B1" w:rsidRDefault="00C974F4" w:rsidP="00C974F4">
            <w:pPr>
              <w:pStyle w:val="Texto"/>
              <w:rPr>
                <w:szCs w:val="22"/>
              </w:rPr>
            </w:pPr>
          </w:p>
        </w:tc>
      </w:tr>
      <w:tr w:rsidR="00C974F4" w:rsidRPr="00F043B1" w:rsidTr="0016095C">
        <w:tc>
          <w:tcPr>
            <w:tcW w:w="8646" w:type="dxa"/>
          </w:tcPr>
          <w:p w:rsidR="00C974F4" w:rsidRPr="00F043B1" w:rsidRDefault="00C974F4" w:rsidP="00C974F4">
            <w:pPr>
              <w:pStyle w:val="Texto"/>
              <w:rPr>
                <w:snapToGrid w:val="0"/>
              </w:rPr>
            </w:pPr>
            <w:r w:rsidRPr="00F043B1">
              <w:rPr>
                <w:snapToGrid w:val="0"/>
              </w:rPr>
              <w:t xml:space="preserve">Anexo II - </w:t>
            </w:r>
            <w:r w:rsidRPr="00F043B1">
              <w:t xml:space="preserve">Fluxograma do Curso de </w:t>
            </w:r>
            <w:r w:rsidRPr="00F043B1">
              <w:rPr>
                <w:color w:val="FF0000"/>
              </w:rPr>
              <w:t>XXXXX</w:t>
            </w:r>
            <w:r w:rsidRPr="00F043B1">
              <w:t xml:space="preserve"> por Subáreas de Conhecimento</w:t>
            </w:r>
          </w:p>
        </w:tc>
        <w:tc>
          <w:tcPr>
            <w:tcW w:w="599" w:type="dxa"/>
          </w:tcPr>
          <w:p w:rsidR="00C974F4" w:rsidRPr="00F043B1" w:rsidRDefault="00C974F4" w:rsidP="00C974F4">
            <w:pPr>
              <w:pStyle w:val="Texto"/>
              <w:rPr>
                <w:szCs w:val="22"/>
              </w:rPr>
            </w:pPr>
          </w:p>
        </w:tc>
      </w:tr>
      <w:tr w:rsidR="00C974F4" w:rsidRPr="00F043B1" w:rsidTr="0016095C">
        <w:tc>
          <w:tcPr>
            <w:tcW w:w="8646" w:type="dxa"/>
          </w:tcPr>
          <w:p w:rsidR="00C974F4" w:rsidRPr="00F043B1" w:rsidRDefault="00C974F4" w:rsidP="00C974F4">
            <w:pPr>
              <w:pStyle w:val="Texto"/>
              <w:rPr>
                <w:b/>
                <w:spacing w:val="-3"/>
                <w:szCs w:val="22"/>
              </w:rPr>
            </w:pPr>
            <w:r w:rsidRPr="00F043B1">
              <w:rPr>
                <w:snapToGrid w:val="0"/>
              </w:rPr>
              <w:t xml:space="preserve">Anexo III - </w:t>
            </w:r>
            <w:r w:rsidRPr="00F043B1">
              <w:t xml:space="preserve">Fluxograma Padrão do Curso de </w:t>
            </w:r>
            <w:r w:rsidRPr="00F043B1">
              <w:rPr>
                <w:color w:val="FF0000"/>
              </w:rPr>
              <w:t>XXXXXXX</w:t>
            </w:r>
          </w:p>
        </w:tc>
        <w:tc>
          <w:tcPr>
            <w:tcW w:w="599" w:type="dxa"/>
          </w:tcPr>
          <w:p w:rsidR="00C974F4" w:rsidRPr="00F043B1" w:rsidRDefault="00C974F4" w:rsidP="00C974F4">
            <w:pPr>
              <w:pStyle w:val="Texto"/>
              <w:rPr>
                <w:szCs w:val="22"/>
              </w:rPr>
            </w:pPr>
          </w:p>
        </w:tc>
      </w:tr>
      <w:tr w:rsidR="00C974F4" w:rsidRPr="00F043B1" w:rsidTr="0016095C">
        <w:tc>
          <w:tcPr>
            <w:tcW w:w="8646" w:type="dxa"/>
          </w:tcPr>
          <w:p w:rsidR="00C974F4" w:rsidRPr="00F043B1" w:rsidRDefault="00C974F4" w:rsidP="00C974F4">
            <w:pPr>
              <w:pStyle w:val="Texto"/>
              <w:rPr>
                <w:b/>
                <w:spacing w:val="-3"/>
                <w:szCs w:val="22"/>
              </w:rPr>
            </w:pPr>
            <w:r w:rsidRPr="00F043B1">
              <w:rPr>
                <w:snapToGrid w:val="0"/>
              </w:rPr>
              <w:t xml:space="preserve">Anexo IV - </w:t>
            </w:r>
            <w:r w:rsidRPr="00F043B1">
              <w:t>Ementa e Bibliografia das Disciplinas do Curso</w:t>
            </w:r>
          </w:p>
        </w:tc>
        <w:tc>
          <w:tcPr>
            <w:tcW w:w="599" w:type="dxa"/>
          </w:tcPr>
          <w:p w:rsidR="00C974F4" w:rsidRPr="00F043B1" w:rsidRDefault="00C974F4" w:rsidP="00C974F4">
            <w:pPr>
              <w:pStyle w:val="Texto"/>
              <w:rPr>
                <w:szCs w:val="22"/>
              </w:rPr>
            </w:pPr>
          </w:p>
        </w:tc>
      </w:tr>
      <w:tr w:rsidR="00C974F4" w:rsidRPr="00F043B1" w:rsidTr="0016095C">
        <w:tc>
          <w:tcPr>
            <w:tcW w:w="8646" w:type="dxa"/>
          </w:tcPr>
          <w:p w:rsidR="00C974F4" w:rsidRPr="00F043B1" w:rsidRDefault="00C974F4" w:rsidP="00C974F4">
            <w:pPr>
              <w:pStyle w:val="Texto"/>
              <w:rPr>
                <w:b/>
                <w:spacing w:val="-3"/>
                <w:szCs w:val="22"/>
              </w:rPr>
            </w:pPr>
            <w:r w:rsidRPr="00F043B1">
              <w:rPr>
                <w:snapToGrid w:val="0"/>
              </w:rPr>
              <w:t xml:space="preserve">Anexo V - </w:t>
            </w:r>
            <w:r w:rsidRPr="00F043B1">
              <w:t>Estatuto do CEFET/RJ (Portaria n</w:t>
            </w:r>
            <w:r w:rsidRPr="00F043B1">
              <w:rPr>
                <w:vertAlign w:val="superscript"/>
              </w:rPr>
              <w:t>o</w:t>
            </w:r>
            <w:r w:rsidRPr="00F043B1">
              <w:t xml:space="preserve"> 3.796/05) </w:t>
            </w:r>
          </w:p>
        </w:tc>
        <w:tc>
          <w:tcPr>
            <w:tcW w:w="599" w:type="dxa"/>
          </w:tcPr>
          <w:p w:rsidR="00C974F4" w:rsidRPr="00F043B1" w:rsidRDefault="00C974F4" w:rsidP="00C974F4">
            <w:pPr>
              <w:pStyle w:val="Texto"/>
              <w:rPr>
                <w:szCs w:val="22"/>
              </w:rPr>
            </w:pPr>
          </w:p>
        </w:tc>
      </w:tr>
      <w:tr w:rsidR="00C974F4" w:rsidRPr="00F043B1" w:rsidTr="0016095C">
        <w:tc>
          <w:tcPr>
            <w:tcW w:w="8646" w:type="dxa"/>
          </w:tcPr>
          <w:p w:rsidR="00C974F4" w:rsidRDefault="00C974F4" w:rsidP="00C974F4">
            <w:pPr>
              <w:pStyle w:val="Texto"/>
            </w:pPr>
            <w:proofErr w:type="gramStart"/>
            <w:r w:rsidRPr="00F043B1">
              <w:rPr>
                <w:snapToGrid w:val="0"/>
              </w:rPr>
              <w:t>Anexo VI</w:t>
            </w:r>
            <w:proofErr w:type="gramEnd"/>
            <w:r w:rsidRPr="00F043B1">
              <w:rPr>
                <w:snapToGrid w:val="0"/>
              </w:rPr>
              <w:t xml:space="preserve"> </w:t>
            </w:r>
            <w:r w:rsidR="00F14533">
              <w:rPr>
                <w:snapToGrid w:val="0"/>
              </w:rPr>
              <w:t>–</w:t>
            </w:r>
            <w:r w:rsidRPr="00F043B1">
              <w:rPr>
                <w:snapToGrid w:val="0"/>
              </w:rPr>
              <w:t xml:space="preserve"> </w:t>
            </w:r>
            <w:r w:rsidRPr="00F043B1">
              <w:t>Laboratórios</w:t>
            </w:r>
          </w:p>
          <w:p w:rsidR="00F14533" w:rsidRPr="00F14533" w:rsidRDefault="00F14533" w:rsidP="00F14533">
            <w:pPr>
              <w:pStyle w:val="Texto"/>
            </w:pPr>
            <w:r w:rsidRPr="00F14533">
              <w:t>A</w:t>
            </w:r>
            <w:r>
              <w:t>nexo</w:t>
            </w:r>
            <w:r w:rsidRPr="00F14533">
              <w:t xml:space="preserve"> VII – T</w:t>
            </w:r>
            <w:r>
              <w:t>abela</w:t>
            </w:r>
            <w:r w:rsidRPr="00F14533">
              <w:t xml:space="preserve"> </w:t>
            </w:r>
            <w:r>
              <w:t>dos</w:t>
            </w:r>
            <w:r w:rsidRPr="00F14533">
              <w:t xml:space="preserve"> </w:t>
            </w:r>
            <w:r>
              <w:t>cursos</w:t>
            </w:r>
          </w:p>
        </w:tc>
        <w:tc>
          <w:tcPr>
            <w:tcW w:w="599" w:type="dxa"/>
          </w:tcPr>
          <w:p w:rsidR="00C974F4" w:rsidRPr="00F043B1" w:rsidRDefault="00C974F4" w:rsidP="00C974F4">
            <w:pPr>
              <w:pStyle w:val="Texto"/>
              <w:rPr>
                <w:szCs w:val="22"/>
              </w:rPr>
            </w:pPr>
          </w:p>
        </w:tc>
      </w:tr>
    </w:tbl>
    <w:p w:rsidR="00FE0A18" w:rsidRDefault="00FE0A18" w:rsidP="00656AFD">
      <w:pPr>
        <w:pStyle w:val="Numerador"/>
        <w:numPr>
          <w:ilvl w:val="0"/>
          <w:numId w:val="0"/>
        </w:numPr>
      </w:pPr>
    </w:p>
    <w:p w:rsidR="00FE0A18" w:rsidRPr="00FE0A18" w:rsidRDefault="00FE0A18" w:rsidP="00FE0A18">
      <w:pPr>
        <w:pStyle w:val="Ttulo2"/>
      </w:pPr>
      <w:r>
        <w:br w:type="page"/>
      </w:r>
      <w:bookmarkStart w:id="43" w:name="_Toc516652681"/>
      <w:r w:rsidRPr="00955008">
        <w:lastRenderedPageBreak/>
        <w:t>ANEXO I</w:t>
      </w:r>
      <w:r w:rsidR="002E1BFE">
        <w:t xml:space="preserve"> - </w:t>
      </w:r>
      <w:r w:rsidRPr="00955008">
        <w:rPr>
          <w:szCs w:val="28"/>
        </w:rPr>
        <w:t xml:space="preserve">Reconhecimento do Curso de </w:t>
      </w:r>
      <w:r w:rsidRPr="00FE0A18">
        <w:rPr>
          <w:color w:val="FF0000"/>
          <w:szCs w:val="28"/>
        </w:rPr>
        <w:t>XXXXXX</w:t>
      </w:r>
      <w:bookmarkEnd w:id="43"/>
    </w:p>
    <w:p w:rsidR="00E927EE" w:rsidRDefault="00E927EE" w:rsidP="00656AFD">
      <w:pPr>
        <w:pStyle w:val="Numerador"/>
        <w:numPr>
          <w:ilvl w:val="0"/>
          <w:numId w:val="0"/>
        </w:numPr>
        <w:sectPr w:rsidR="00E927EE" w:rsidSect="0016095C">
          <w:headerReference w:type="default" r:id="rId27"/>
          <w:footerReference w:type="default" r:id="rId28"/>
          <w:pgSz w:w="11907" w:h="16840" w:code="9"/>
          <w:pgMar w:top="1672" w:right="1418" w:bottom="1418" w:left="1418" w:header="709" w:footer="709" w:gutter="0"/>
          <w:cols w:space="708"/>
          <w:docGrid w:linePitch="360"/>
        </w:sectPr>
      </w:pPr>
    </w:p>
    <w:p w:rsidR="009E6C43" w:rsidRDefault="0016095C" w:rsidP="00E47DC2">
      <w:pPr>
        <w:pStyle w:val="Ttulo2"/>
        <w:spacing w:before="0" w:after="120"/>
      </w:pPr>
      <w:bookmarkStart w:id="44" w:name="_Toc516652682"/>
      <w:r>
        <w:rPr>
          <w:snapToGrid w:val="0"/>
        </w:rPr>
        <w:lastRenderedPageBreak/>
        <w:t>Anexo II</w:t>
      </w:r>
      <w:r w:rsidR="00E47DC2">
        <w:rPr>
          <w:snapToGrid w:val="0"/>
        </w:rPr>
        <w:t xml:space="preserve"> - </w:t>
      </w:r>
      <w:r w:rsidRPr="00F043B1">
        <w:t xml:space="preserve">Fluxograma do Curso de </w:t>
      </w:r>
      <w:r w:rsidRPr="00F043B1">
        <w:rPr>
          <w:color w:val="FF0000"/>
        </w:rPr>
        <w:t>XXXXX</w:t>
      </w:r>
      <w:r w:rsidRPr="00F043B1">
        <w:t xml:space="preserve"> por Subáreas de Conhecimento</w:t>
      </w:r>
      <w:bookmarkEnd w:id="44"/>
    </w:p>
    <w:p w:rsidR="00E75C5C" w:rsidRPr="00955008" w:rsidRDefault="00387DFE" w:rsidP="00E75C5C">
      <w:pPr>
        <w:jc w:val="center"/>
        <w:rPr>
          <w:sz w:val="18"/>
          <w:szCs w:val="18"/>
        </w:rPr>
      </w:pPr>
      <w:r>
        <w:rPr>
          <w:noProof/>
          <w:sz w:val="18"/>
          <w:szCs w:val="18"/>
        </w:rPr>
        <mc:AlternateContent>
          <mc:Choice Requires="wps">
            <w:drawing>
              <wp:anchor distT="0" distB="0" distL="114300" distR="114300" simplePos="0" relativeHeight="251562496" behindDoc="0" locked="0" layoutInCell="1" allowOverlap="1">
                <wp:simplePos x="0" y="0"/>
                <wp:positionH relativeFrom="column">
                  <wp:posOffset>-81280</wp:posOffset>
                </wp:positionH>
                <wp:positionV relativeFrom="paragraph">
                  <wp:posOffset>73660</wp:posOffset>
                </wp:positionV>
                <wp:extent cx="9349740" cy="4982845"/>
                <wp:effectExtent l="13970" t="6985" r="8890" b="10795"/>
                <wp:wrapNone/>
                <wp:docPr id="2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9740" cy="4982845"/>
                        </a:xfrm>
                        <a:prstGeom prst="rect">
                          <a:avLst/>
                        </a:prstGeom>
                        <a:solidFill>
                          <a:srgbClr val="FFFFFF"/>
                        </a:solidFill>
                        <a:ln w="9525">
                          <a:solidFill>
                            <a:srgbClr val="000000"/>
                          </a:solidFill>
                          <a:miter lim="800000"/>
                          <a:headEnd/>
                          <a:tailEnd/>
                        </a:ln>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6.4pt;margin-top:5.8pt;width:736.2pt;height:392.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HvJAIAAEA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">
                <v:textbox inset="1mm,,1mm"/>
              </v:rect>
            </w:pict>
          </mc:Fallback>
        </mc:AlternateContent>
      </w:r>
      <w:r>
        <w:rPr>
          <w:noProof/>
          <w:sz w:val="18"/>
          <w:szCs w:val="18"/>
        </w:rPr>
        <mc:AlternateContent>
          <mc:Choice Requires="wps">
            <w:drawing>
              <wp:anchor distT="0" distB="0" distL="114300" distR="114300" simplePos="0" relativeHeight="251703808" behindDoc="0" locked="0" layoutInCell="1" allowOverlap="1">
                <wp:simplePos x="0" y="0"/>
                <wp:positionH relativeFrom="column">
                  <wp:posOffset>123825</wp:posOffset>
                </wp:positionH>
                <wp:positionV relativeFrom="paragraph">
                  <wp:posOffset>121285</wp:posOffset>
                </wp:positionV>
                <wp:extent cx="685800" cy="235585"/>
                <wp:effectExtent l="0" t="0" r="0" b="0"/>
                <wp:wrapNone/>
                <wp:docPr id="2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sidRPr="00CA2015">
                              <w:rPr>
                                <w:rFonts w:ascii="Gautami" w:hAnsi="Gautami" w:cs="Gautami"/>
                                <w:b/>
                                <w:sz w:val="18"/>
                                <w:szCs w:val="18"/>
                              </w:rPr>
                              <w:t>1º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9" type="#_x0000_t202" style="position:absolute;left:0;text-align:left;margin-left:9.75pt;margin-top:9.55pt;width:54pt;height:18.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oYuw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" filled="f" stroked="f">
                <v:textbox inset="1mm,,1mm">
                  <w:txbxContent>
                    <w:p w:rsidR="0030475E" w:rsidRPr="00CA2015" w:rsidRDefault="0030475E" w:rsidP="00E75C5C">
                      <w:pPr>
                        <w:rPr>
                          <w:rFonts w:ascii="Gautami" w:hAnsi="Gautami" w:cs="Gautami"/>
                          <w:b/>
                          <w:sz w:val="18"/>
                          <w:szCs w:val="18"/>
                        </w:rPr>
                      </w:pPr>
                      <w:r w:rsidRPr="00CA2015">
                        <w:rPr>
                          <w:rFonts w:ascii="Gautami" w:hAnsi="Gautami" w:cs="Gautami"/>
                          <w:b/>
                          <w:sz w:val="18"/>
                          <w:szCs w:val="18"/>
                        </w:rPr>
                        <w:t>1º Período</w:t>
                      </w:r>
                    </w:p>
                  </w:txbxContent>
                </v:textbox>
              </v:shape>
            </w:pict>
          </mc:Fallback>
        </mc:AlternateContent>
      </w:r>
      <w:r>
        <w:rPr>
          <w:noProof/>
          <w:sz w:val="18"/>
          <w:szCs w:val="18"/>
        </w:rPr>
        <mc:AlternateContent>
          <mc:Choice Requires="wps">
            <w:drawing>
              <wp:anchor distT="0" distB="0" distL="114300" distR="114300" simplePos="0" relativeHeight="251704832" behindDoc="0" locked="0" layoutInCell="1" allowOverlap="1">
                <wp:simplePos x="0" y="0"/>
                <wp:positionH relativeFrom="column">
                  <wp:posOffset>1071245</wp:posOffset>
                </wp:positionH>
                <wp:positionV relativeFrom="paragraph">
                  <wp:posOffset>120015</wp:posOffset>
                </wp:positionV>
                <wp:extent cx="685800" cy="235585"/>
                <wp:effectExtent l="4445" t="0" r="0" b="0"/>
                <wp:wrapNone/>
                <wp:docPr id="20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0" type="#_x0000_t202" style="position:absolute;left:0;text-align:left;margin-left:84.35pt;margin-top:9.45pt;width:54pt;height:18.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7x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v:textbox>
              </v:shape>
            </w:pict>
          </mc:Fallback>
        </mc:AlternateContent>
      </w:r>
      <w:r>
        <w:rPr>
          <w:noProof/>
          <w:sz w:val="18"/>
          <w:szCs w:val="18"/>
        </w:rPr>
        <mc:AlternateContent>
          <mc:Choice Requires="wps">
            <w:drawing>
              <wp:anchor distT="0" distB="0" distL="114300" distR="114300" simplePos="0" relativeHeight="251707904" behindDoc="0" locked="0" layoutInCell="1" allowOverlap="1">
                <wp:simplePos x="0" y="0"/>
                <wp:positionH relativeFrom="column">
                  <wp:posOffset>3842385</wp:posOffset>
                </wp:positionH>
                <wp:positionV relativeFrom="paragraph">
                  <wp:posOffset>122555</wp:posOffset>
                </wp:positionV>
                <wp:extent cx="685800" cy="235585"/>
                <wp:effectExtent l="3810" t="0" r="0" b="3810"/>
                <wp:wrapNone/>
                <wp:docPr id="2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1" type="#_x0000_t202" style="position:absolute;left:0;text-align:left;margin-left:302.55pt;margin-top:9.65pt;width:54pt;height:18.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DC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v:textbox>
              </v:shape>
            </w:pict>
          </mc:Fallback>
        </mc:AlternateContent>
      </w:r>
      <w:r>
        <w:rPr>
          <w:noProof/>
          <w:sz w:val="18"/>
          <w:szCs w:val="18"/>
        </w:rPr>
        <mc:AlternateContent>
          <mc:Choice Requires="wps">
            <w:drawing>
              <wp:anchor distT="0" distB="0" distL="114300" distR="114300" simplePos="0" relativeHeight="251708928" behindDoc="0" locked="0" layoutInCell="1" allowOverlap="1">
                <wp:simplePos x="0" y="0"/>
                <wp:positionH relativeFrom="column">
                  <wp:posOffset>4766310</wp:posOffset>
                </wp:positionH>
                <wp:positionV relativeFrom="paragraph">
                  <wp:posOffset>122555</wp:posOffset>
                </wp:positionV>
                <wp:extent cx="685800" cy="235585"/>
                <wp:effectExtent l="3810" t="0" r="0" b="3810"/>
                <wp:wrapNone/>
                <wp:docPr id="20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2" type="#_x0000_t202" style="position:absolute;left:0;text-align:left;margin-left:375.3pt;margin-top:9.65pt;width:54pt;height:18.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ug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v:textbox>
              </v:shape>
            </w:pict>
          </mc:Fallback>
        </mc:AlternateContent>
      </w:r>
      <w:r>
        <w:rPr>
          <w:noProof/>
          <w:sz w:val="18"/>
          <w:szCs w:val="18"/>
        </w:rPr>
        <mc:AlternateContent>
          <mc:Choice Requires="wps">
            <w:drawing>
              <wp:anchor distT="0" distB="0" distL="114300" distR="114300" simplePos="0" relativeHeight="251709952" behindDoc="0" locked="0" layoutInCell="1" allowOverlap="1">
                <wp:simplePos x="0" y="0"/>
                <wp:positionH relativeFrom="column">
                  <wp:posOffset>5671185</wp:posOffset>
                </wp:positionH>
                <wp:positionV relativeFrom="paragraph">
                  <wp:posOffset>122555</wp:posOffset>
                </wp:positionV>
                <wp:extent cx="685800" cy="235585"/>
                <wp:effectExtent l="3810" t="0" r="0" b="3810"/>
                <wp:wrapNone/>
                <wp:docPr id="1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3" type="#_x0000_t202" style="position:absolute;left:0;text-align:left;margin-left:446.55pt;margin-top:9.65pt;width:54pt;height:18.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EWuw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v:textbox>
              </v:shape>
            </w:pict>
          </mc:Fallback>
        </mc:AlternateContent>
      </w:r>
      <w:r>
        <w:rPr>
          <w:noProof/>
          <w:sz w:val="18"/>
          <w:szCs w:val="18"/>
        </w:rPr>
        <mc:AlternateContent>
          <mc:Choice Requires="wps">
            <w:drawing>
              <wp:anchor distT="0" distB="0" distL="114300" distR="114300" simplePos="0" relativeHeight="251710976" behindDoc="0" locked="0" layoutInCell="1" allowOverlap="1">
                <wp:simplePos x="0" y="0"/>
                <wp:positionH relativeFrom="column">
                  <wp:posOffset>6595110</wp:posOffset>
                </wp:positionH>
                <wp:positionV relativeFrom="paragraph">
                  <wp:posOffset>113030</wp:posOffset>
                </wp:positionV>
                <wp:extent cx="685800" cy="235585"/>
                <wp:effectExtent l="3810" t="0" r="0" b="3810"/>
                <wp:wrapNone/>
                <wp:docPr id="19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4" type="#_x0000_t202" style="position:absolute;left:0;text-align:left;margin-left:519.3pt;margin-top:8.9pt;width:54pt;height:18.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"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v:textbox>
              </v:shape>
            </w:pict>
          </mc:Fallback>
        </mc:AlternateContent>
      </w:r>
      <w:r>
        <w:rPr>
          <w:noProof/>
          <w:sz w:val="18"/>
          <w:szCs w:val="18"/>
        </w:rPr>
        <mc:AlternateContent>
          <mc:Choice Requires="wps">
            <w:drawing>
              <wp:anchor distT="0" distB="0" distL="114300" distR="114300" simplePos="0" relativeHeight="251713024" behindDoc="0" locked="0" layoutInCell="1" allowOverlap="1">
                <wp:simplePos x="0" y="0"/>
                <wp:positionH relativeFrom="column">
                  <wp:posOffset>8442960</wp:posOffset>
                </wp:positionH>
                <wp:positionV relativeFrom="paragraph">
                  <wp:posOffset>113030</wp:posOffset>
                </wp:positionV>
                <wp:extent cx="723900" cy="235585"/>
                <wp:effectExtent l="3810" t="0" r="0" b="3810"/>
                <wp:wrapNone/>
                <wp:docPr id="1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5" type="#_x0000_t202" style="position:absolute;left:0;text-align:left;margin-left:664.8pt;margin-top:8.9pt;width:57pt;height:18.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f+ug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v:textbox>
              </v:shape>
            </w:pict>
          </mc:Fallback>
        </mc:AlternateContent>
      </w:r>
    </w:p>
    <w:p w:rsidR="00E75C5C" w:rsidRPr="00955008" w:rsidRDefault="00387DFE" w:rsidP="00E75C5C">
      <w:pPr>
        <w:jc w:val="center"/>
      </w:pPr>
      <w:r>
        <w:rPr>
          <w:noProof/>
          <w:sz w:val="18"/>
          <w:szCs w:val="18"/>
        </w:rPr>
        <mc:AlternateContent>
          <mc:Choice Requires="wps">
            <w:drawing>
              <wp:anchor distT="0" distB="0" distL="114300" distR="114300" simplePos="0" relativeHeight="251705856" behindDoc="0" locked="0" layoutInCell="1" allowOverlap="1">
                <wp:simplePos x="0" y="0"/>
                <wp:positionH relativeFrom="column">
                  <wp:posOffset>1985010</wp:posOffset>
                </wp:positionH>
                <wp:positionV relativeFrom="paragraph">
                  <wp:posOffset>-4445</wp:posOffset>
                </wp:positionV>
                <wp:extent cx="685800" cy="235585"/>
                <wp:effectExtent l="3810" t="0" r="0" b="0"/>
                <wp:wrapNone/>
                <wp:docPr id="1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6" type="#_x0000_t202" style="position:absolute;left:0;text-align:left;margin-left:156.3pt;margin-top:-.35pt;width:54pt;height:18.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P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v:textbox>
              </v:shape>
            </w:pict>
          </mc:Fallback>
        </mc:AlternateContent>
      </w:r>
      <w:r>
        <w:rPr>
          <w:noProof/>
          <w:sz w:val="18"/>
          <w:szCs w:val="18"/>
        </w:rPr>
        <mc:AlternateContent>
          <mc:Choice Requires="wps">
            <w:drawing>
              <wp:anchor distT="0" distB="0" distL="114300" distR="114300" simplePos="0" relativeHeight="251706880" behindDoc="0" locked="0" layoutInCell="1" allowOverlap="1">
                <wp:simplePos x="0" y="0"/>
                <wp:positionH relativeFrom="column">
                  <wp:posOffset>2919095</wp:posOffset>
                </wp:positionH>
                <wp:positionV relativeFrom="paragraph">
                  <wp:posOffset>-4445</wp:posOffset>
                </wp:positionV>
                <wp:extent cx="685800" cy="235585"/>
                <wp:effectExtent l="4445" t="0" r="0" b="0"/>
                <wp:wrapNone/>
                <wp:docPr id="1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7" type="#_x0000_t202" style="position:absolute;left:0;text-align:left;margin-left:229.85pt;margin-top:-.35pt;width:54pt;height:18.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v:textbox>
              </v:shape>
            </w:pict>
          </mc:Fallback>
        </mc:AlternateContent>
      </w:r>
      <w:r>
        <w:rPr>
          <w:noProof/>
          <w:sz w:val="18"/>
          <w:szCs w:val="18"/>
        </w:rPr>
        <mc:AlternateContent>
          <mc:Choice Requires="wps">
            <w:drawing>
              <wp:anchor distT="0" distB="0" distL="114300" distR="114300" simplePos="0" relativeHeight="251712000" behindDoc="0" locked="0" layoutInCell="1" allowOverlap="1">
                <wp:simplePos x="0" y="0"/>
                <wp:positionH relativeFrom="column">
                  <wp:posOffset>7499985</wp:posOffset>
                </wp:positionH>
                <wp:positionV relativeFrom="paragraph">
                  <wp:posOffset>-3810</wp:posOffset>
                </wp:positionV>
                <wp:extent cx="685800" cy="235585"/>
                <wp:effectExtent l="3810" t="0" r="0" b="0"/>
                <wp:wrapNone/>
                <wp:docPr id="1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CA2015" w:rsidRDefault="0030475E" w:rsidP="00E75C5C">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8" type="#_x0000_t202" style="position:absolute;left:0;text-align:left;margin-left:590.55pt;margin-top:-.3pt;width:54pt;height:1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Quw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" filled="f" stroked="f">
                <v:textbox inset="1mm,,1mm">
                  <w:txbxContent>
                    <w:p w:rsidR="0030475E" w:rsidRPr="00CA2015" w:rsidRDefault="0030475E" w:rsidP="00E75C5C">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v:textbox>
              </v:shape>
            </w:pict>
          </mc:Fallback>
        </mc:AlternateContent>
      </w:r>
    </w:p>
    <w:p w:rsidR="00E75C5C" w:rsidRPr="00955008" w:rsidRDefault="00387DFE" w:rsidP="00E75C5C">
      <w:pPr>
        <w:pStyle w:val="Ttulo1"/>
        <w:rPr>
          <w:rFonts w:ascii="Times New Roman" w:hAnsi="Times New Roman"/>
          <w:sz w:val="18"/>
        </w:rPr>
      </w:pPr>
      <w:bookmarkStart w:id="45" w:name="_Toc516652626"/>
      <w:bookmarkStart w:id="46" w:name="_Toc516652683"/>
      <w:r>
        <w:rPr>
          <w:rFonts w:ascii="Times New Roman" w:hAnsi="Times New Roman"/>
          <w:noProof/>
          <w:sz w:val="18"/>
        </w:rPr>
        <mc:AlternateContent>
          <mc:Choice Requires="wps">
            <w:drawing>
              <wp:anchor distT="0" distB="0" distL="114300" distR="114300" simplePos="0" relativeHeight="251733504" behindDoc="0" locked="0" layoutInCell="1" allowOverlap="1">
                <wp:simplePos x="0" y="0"/>
                <wp:positionH relativeFrom="column">
                  <wp:posOffset>8433435</wp:posOffset>
                </wp:positionH>
                <wp:positionV relativeFrom="paragraph">
                  <wp:posOffset>197485</wp:posOffset>
                </wp:positionV>
                <wp:extent cx="685800" cy="231775"/>
                <wp:effectExtent l="3810" t="0" r="0" b="0"/>
                <wp:wrapNone/>
                <wp:docPr id="1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9" type="#_x0000_t202" style="position:absolute;margin-left:664.05pt;margin-top:15.55pt;width:54pt;height:1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732480" behindDoc="0" locked="0" layoutInCell="1" allowOverlap="1">
                <wp:simplePos x="0" y="0"/>
                <wp:positionH relativeFrom="column">
                  <wp:posOffset>7499985</wp:posOffset>
                </wp:positionH>
                <wp:positionV relativeFrom="paragraph">
                  <wp:posOffset>197485</wp:posOffset>
                </wp:positionV>
                <wp:extent cx="685800" cy="231775"/>
                <wp:effectExtent l="3810" t="0" r="0" b="0"/>
                <wp:wrapNone/>
                <wp:docPr id="19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0" type="#_x0000_t202" style="position:absolute;margin-left:590.55pt;margin-top:15.55pt;width:54pt;height:1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uA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731456" behindDoc="0" locked="0" layoutInCell="1" allowOverlap="1">
                <wp:simplePos x="0" y="0"/>
                <wp:positionH relativeFrom="column">
                  <wp:posOffset>6576060</wp:posOffset>
                </wp:positionH>
                <wp:positionV relativeFrom="paragraph">
                  <wp:posOffset>197485</wp:posOffset>
                </wp:positionV>
                <wp:extent cx="685800" cy="231775"/>
                <wp:effectExtent l="3810" t="0" r="0" b="0"/>
                <wp:wrapNone/>
                <wp:docPr id="19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1" type="#_x0000_t202" style="position:absolute;margin-left:517.8pt;margin-top:15.55pt;width:54pt;height:1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730432" behindDoc="0" locked="0" layoutInCell="1" allowOverlap="1">
                <wp:simplePos x="0" y="0"/>
                <wp:positionH relativeFrom="column">
                  <wp:posOffset>5652135</wp:posOffset>
                </wp:positionH>
                <wp:positionV relativeFrom="paragraph">
                  <wp:posOffset>197485</wp:posOffset>
                </wp:positionV>
                <wp:extent cx="685800" cy="231775"/>
                <wp:effectExtent l="3810" t="0" r="0" b="0"/>
                <wp:wrapNone/>
                <wp:docPr id="19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2" type="#_x0000_t202" style="position:absolute;margin-left:445.05pt;margin-top:15.55pt;width:54pt;height:1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E6hw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729408" behindDoc="0" locked="0" layoutInCell="1" allowOverlap="1">
                <wp:simplePos x="0" y="0"/>
                <wp:positionH relativeFrom="column">
                  <wp:posOffset>3802380</wp:posOffset>
                </wp:positionH>
                <wp:positionV relativeFrom="paragraph">
                  <wp:posOffset>197485</wp:posOffset>
                </wp:positionV>
                <wp:extent cx="685800" cy="231775"/>
                <wp:effectExtent l="1905" t="0" r="0" b="0"/>
                <wp:wrapNone/>
                <wp:docPr id="18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3" type="#_x0000_t202" style="position:absolute;margin-left:299.4pt;margin-top:15.55pt;width:54pt;height:1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5W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28384" behindDoc="0" locked="0" layoutInCell="1" allowOverlap="1">
                <wp:simplePos x="0" y="0"/>
                <wp:positionH relativeFrom="column">
                  <wp:posOffset>4728210</wp:posOffset>
                </wp:positionH>
                <wp:positionV relativeFrom="paragraph">
                  <wp:posOffset>197485</wp:posOffset>
                </wp:positionV>
                <wp:extent cx="685800" cy="231775"/>
                <wp:effectExtent l="3810" t="0" r="0" b="0"/>
                <wp:wrapNone/>
                <wp:docPr id="18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4" type="#_x0000_t202" style="position:absolute;margin-left:372.3pt;margin-top:15.55pt;width:54pt;height:18.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Hr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" stroked="f">
                <v:textbox inset="1mm,,1mm">
                  <w:txbxContent>
                    <w:p w:rsidR="0030475E" w:rsidRPr="00056FC4" w:rsidRDefault="0030475E" w:rsidP="00E75C5C">
                      <w:pPr>
                        <w:jc w:val="cente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27360" behindDoc="0" locked="0" layoutInCell="1" allowOverlap="1">
                <wp:simplePos x="0" y="0"/>
                <wp:positionH relativeFrom="column">
                  <wp:posOffset>2880995</wp:posOffset>
                </wp:positionH>
                <wp:positionV relativeFrom="paragraph">
                  <wp:posOffset>197485</wp:posOffset>
                </wp:positionV>
                <wp:extent cx="685800" cy="231775"/>
                <wp:effectExtent l="4445" t="0" r="0" b="0"/>
                <wp:wrapNone/>
                <wp:docPr id="18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5" type="#_x0000_t202" style="position:absolute;margin-left:226.85pt;margin-top:15.55pt;width:54pt;height:18.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26336" behindDoc="0" locked="0" layoutInCell="1" allowOverlap="1">
                <wp:simplePos x="0" y="0"/>
                <wp:positionH relativeFrom="column">
                  <wp:posOffset>1946910</wp:posOffset>
                </wp:positionH>
                <wp:positionV relativeFrom="paragraph">
                  <wp:posOffset>197485</wp:posOffset>
                </wp:positionV>
                <wp:extent cx="685800" cy="231775"/>
                <wp:effectExtent l="3810" t="0" r="0" b="0"/>
                <wp:wrapNone/>
                <wp:docPr id="18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6" type="#_x0000_t202" style="position:absolute;margin-left:153.3pt;margin-top:15.55pt;width:54pt;height:18.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25312" behindDoc="0" locked="0" layoutInCell="1" allowOverlap="1">
                <wp:simplePos x="0" y="0"/>
                <wp:positionH relativeFrom="column">
                  <wp:posOffset>104775</wp:posOffset>
                </wp:positionH>
                <wp:positionV relativeFrom="paragraph">
                  <wp:posOffset>197485</wp:posOffset>
                </wp:positionV>
                <wp:extent cx="685800" cy="231775"/>
                <wp:effectExtent l="0" t="0" r="0" b="0"/>
                <wp:wrapNone/>
                <wp:docPr id="18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7" type="#_x0000_t202" style="position:absolute;margin-left:8.25pt;margin-top:15.55pt;width:54pt;height:18.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HZhwIAABo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24288" behindDoc="0" locked="0" layoutInCell="1" allowOverlap="1">
                <wp:simplePos x="0" y="0"/>
                <wp:positionH relativeFrom="column">
                  <wp:posOffset>1023620</wp:posOffset>
                </wp:positionH>
                <wp:positionV relativeFrom="paragraph">
                  <wp:posOffset>197485</wp:posOffset>
                </wp:positionV>
                <wp:extent cx="685800" cy="231775"/>
                <wp:effectExtent l="4445" t="0" r="0" b="0"/>
                <wp:wrapNone/>
                <wp:docPr id="18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8" type="#_x0000_t202" style="position:absolute;margin-left:80.6pt;margin-top:15.55pt;width:54pt;height:1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92192" behindDoc="0" locked="0" layoutInCell="1" allowOverlap="1">
                <wp:simplePos x="0" y="0"/>
                <wp:positionH relativeFrom="column">
                  <wp:posOffset>7499985</wp:posOffset>
                </wp:positionH>
                <wp:positionV relativeFrom="paragraph">
                  <wp:posOffset>673100</wp:posOffset>
                </wp:positionV>
                <wp:extent cx="685800" cy="473075"/>
                <wp:effectExtent l="13335" t="6350" r="15240" b="34925"/>
                <wp:wrapNone/>
                <wp:docPr id="18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590.55pt;margin-top:53pt;width:54pt;height:37.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" fillcolor="#d99594" strokecolor="#c0504d" strokeweight="1pt">
                <v:fill color2="#c0504d" focus="50%" type="gradient"/>
                <v:shadow on="t" color="#622423" offset="1pt"/>
              </v:roundrect>
            </w:pict>
          </mc:Fallback>
        </mc:AlternateContent>
      </w:r>
      <w:r>
        <w:rPr>
          <w:rFonts w:ascii="Times New Roman" w:hAnsi="Times New Roman"/>
          <w:noProof/>
          <w:sz w:val="18"/>
        </w:rPr>
        <mc:AlternateContent>
          <mc:Choice Requires="wps">
            <w:drawing>
              <wp:anchor distT="0" distB="0" distL="114300" distR="114300" simplePos="0" relativeHeight="251591168" behindDoc="0" locked="0" layoutInCell="1" allowOverlap="1">
                <wp:simplePos x="0" y="0"/>
                <wp:positionH relativeFrom="column">
                  <wp:posOffset>6576060</wp:posOffset>
                </wp:positionH>
                <wp:positionV relativeFrom="paragraph">
                  <wp:posOffset>673100</wp:posOffset>
                </wp:positionV>
                <wp:extent cx="685800" cy="473075"/>
                <wp:effectExtent l="13335" t="6350" r="15240" b="34925"/>
                <wp:wrapNone/>
                <wp:docPr id="18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margin-left:517.8pt;margin-top:53pt;width:54pt;height:3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590144" behindDoc="0" locked="0" layoutInCell="1" allowOverlap="1">
                <wp:simplePos x="0" y="0"/>
                <wp:positionH relativeFrom="column">
                  <wp:posOffset>5661660</wp:posOffset>
                </wp:positionH>
                <wp:positionV relativeFrom="paragraph">
                  <wp:posOffset>673100</wp:posOffset>
                </wp:positionV>
                <wp:extent cx="685800" cy="473075"/>
                <wp:effectExtent l="13335" t="6350" r="15240" b="34925"/>
                <wp:wrapNone/>
                <wp:docPr id="18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6" style="position:absolute;margin-left:445.8pt;margin-top:53pt;width:54pt;height:37.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" fillcolor="teal" strokecolor="#666" strokeweight="1pt">
                <v:shadow on="t" color="#7f7f7f" opacity=".5" offset="1pt"/>
              </v:roundrect>
            </w:pict>
          </mc:Fallback>
        </mc:AlternateContent>
      </w:r>
      <w:r>
        <w:rPr>
          <w:rFonts w:ascii="Times New Roman" w:hAnsi="Times New Roman"/>
          <w:noProof/>
          <w:sz w:val="18"/>
        </w:rPr>
        <mc:AlternateContent>
          <mc:Choice Requires="wps">
            <w:drawing>
              <wp:anchor distT="0" distB="0" distL="114300" distR="114300" simplePos="0" relativeHeight="251594240" behindDoc="0" locked="0" layoutInCell="1" allowOverlap="1">
                <wp:simplePos x="0" y="0"/>
                <wp:positionH relativeFrom="column">
                  <wp:posOffset>104775</wp:posOffset>
                </wp:positionH>
                <wp:positionV relativeFrom="paragraph">
                  <wp:posOffset>813435</wp:posOffset>
                </wp:positionV>
                <wp:extent cx="685800" cy="231775"/>
                <wp:effectExtent l="0" t="3810" r="0" b="2540"/>
                <wp:wrapNone/>
                <wp:docPr id="1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rPr>
                                <w:rFonts w:ascii="Cambria" w:hAnsi="Cambria"/>
                                <w:b/>
                                <w:sz w:val="10"/>
                                <w:szCs w:val="10"/>
                              </w:rPr>
                            </w:pPr>
                          </w:p>
                          <w:p w:rsidR="0030475E" w:rsidRPr="00FD7030" w:rsidRDefault="0030475E" w:rsidP="00E75C5C">
                            <w:pPr>
                              <w:jc w:val="center"/>
                              <w:rPr>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9" type="#_x0000_t202" style="position:absolute;margin-left:8.25pt;margin-top:64.05pt;width:54pt;height:18.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" stroked="f">
                <v:textbox inset="1mm,,1mm">
                  <w:txbxContent>
                    <w:p w:rsidR="0030475E" w:rsidRPr="007610DC" w:rsidRDefault="0030475E" w:rsidP="00E75C5C">
                      <w:pPr>
                        <w:rPr>
                          <w:rFonts w:ascii="Cambria" w:hAnsi="Cambria"/>
                          <w:b/>
                          <w:sz w:val="10"/>
                          <w:szCs w:val="10"/>
                        </w:rPr>
                      </w:pPr>
                    </w:p>
                    <w:p w:rsidR="0030475E" w:rsidRPr="00FD7030" w:rsidRDefault="0030475E" w:rsidP="00E75C5C">
                      <w:pPr>
                        <w:jc w:val="center"/>
                        <w:rPr>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85024" behindDoc="0" locked="0" layoutInCell="1" allowOverlap="1">
                <wp:simplePos x="0" y="0"/>
                <wp:positionH relativeFrom="column">
                  <wp:posOffset>1023620</wp:posOffset>
                </wp:positionH>
                <wp:positionV relativeFrom="paragraph">
                  <wp:posOffset>673100</wp:posOffset>
                </wp:positionV>
                <wp:extent cx="685800" cy="473075"/>
                <wp:effectExtent l="13970" t="6350" r="14605" b="34925"/>
                <wp:wrapNone/>
                <wp:docPr id="17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80.6pt;margin-top:53pt;width:54pt;height:3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vgtAIAAKY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584000" behindDoc="0" locked="0" layoutInCell="1" allowOverlap="1">
                <wp:simplePos x="0" y="0"/>
                <wp:positionH relativeFrom="column">
                  <wp:posOffset>104775</wp:posOffset>
                </wp:positionH>
                <wp:positionV relativeFrom="paragraph">
                  <wp:posOffset>673100</wp:posOffset>
                </wp:positionV>
                <wp:extent cx="685800" cy="473075"/>
                <wp:effectExtent l="9525" t="6350" r="19050" b="34925"/>
                <wp:wrapNone/>
                <wp:docPr id="17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6" style="position:absolute;margin-left:8.25pt;margin-top:53pt;width:54pt;height:3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48512" behindDoc="0" locked="0" layoutInCell="1" allowOverlap="1">
                <wp:simplePos x="0" y="0"/>
                <wp:positionH relativeFrom="column">
                  <wp:posOffset>104775</wp:posOffset>
                </wp:positionH>
                <wp:positionV relativeFrom="paragraph">
                  <wp:posOffset>2597785</wp:posOffset>
                </wp:positionV>
                <wp:extent cx="685800" cy="231775"/>
                <wp:effectExtent l="0" t="0" r="0" b="0"/>
                <wp:wrapNone/>
                <wp:docPr id="1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margin-left:8.25pt;margin-top:204.55pt;width:54pt;height:1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0080" behindDoc="0" locked="0" layoutInCell="1" allowOverlap="1">
                <wp:simplePos x="0" y="0"/>
                <wp:positionH relativeFrom="column">
                  <wp:posOffset>104775</wp:posOffset>
                </wp:positionH>
                <wp:positionV relativeFrom="paragraph">
                  <wp:posOffset>1988185</wp:posOffset>
                </wp:positionV>
                <wp:extent cx="685800" cy="231775"/>
                <wp:effectExtent l="0" t="0" r="0" b="0"/>
                <wp:wrapNone/>
                <wp:docPr id="1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1" type="#_x0000_t202" style="position:absolute;margin-left:8.25pt;margin-top:156.55pt;width:54pt;height:1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iiA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03456" behindDoc="0" locked="0" layoutInCell="1" allowOverlap="1">
                <wp:simplePos x="0" y="0"/>
                <wp:positionH relativeFrom="column">
                  <wp:posOffset>104775</wp:posOffset>
                </wp:positionH>
                <wp:positionV relativeFrom="paragraph">
                  <wp:posOffset>1412875</wp:posOffset>
                </wp:positionV>
                <wp:extent cx="685800" cy="231775"/>
                <wp:effectExtent l="0" t="3175" r="0" b="3175"/>
                <wp:wrapNone/>
                <wp:docPr id="1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2" type="#_x0000_t202" style="position:absolute;margin-left:8.25pt;margin-top:111.25pt;width:54pt;height:1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9296" behindDoc="0" locked="0" layoutInCell="1" allowOverlap="1">
                <wp:simplePos x="0" y="0"/>
                <wp:positionH relativeFrom="column">
                  <wp:posOffset>104775</wp:posOffset>
                </wp:positionH>
                <wp:positionV relativeFrom="paragraph">
                  <wp:posOffset>2467610</wp:posOffset>
                </wp:positionV>
                <wp:extent cx="685800" cy="473075"/>
                <wp:effectExtent l="9525" t="10160" r="19050" b="31115"/>
                <wp:wrapNone/>
                <wp:docPr id="17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26" style="position:absolute;margin-left:8.25pt;margin-top:194.3pt;width:54pt;height:3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" fillcolor="#ffc000" strokecolor="#f79646" strokeweight="1pt">
                <v:shadow on="t" color="#974706" offset="1pt"/>
              </v:roundrect>
            </w:pict>
          </mc:Fallback>
        </mc:AlternateContent>
      </w:r>
      <w:r>
        <w:rPr>
          <w:rFonts w:ascii="Times New Roman" w:hAnsi="Times New Roman"/>
          <w:noProof/>
          <w:sz w:val="18"/>
        </w:rPr>
        <mc:AlternateContent>
          <mc:Choice Requires="wps">
            <w:drawing>
              <wp:anchor distT="0" distB="0" distL="114300" distR="114300" simplePos="0" relativeHeight="251620864" behindDoc="0" locked="0" layoutInCell="1" allowOverlap="1">
                <wp:simplePos x="0" y="0"/>
                <wp:positionH relativeFrom="column">
                  <wp:posOffset>104775</wp:posOffset>
                </wp:positionH>
                <wp:positionV relativeFrom="paragraph">
                  <wp:posOffset>1873885</wp:posOffset>
                </wp:positionV>
                <wp:extent cx="685800" cy="473075"/>
                <wp:effectExtent l="9525" t="6985" r="19050" b="34290"/>
                <wp:wrapNone/>
                <wp:docPr id="17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6" style="position:absolute;margin-left:8.25pt;margin-top:147.55pt;width:54pt;height:3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" fillcolor="#c2d69b" strokecolor="#9bbb59" strokeweight="1pt">
                <v:fill color2="#9bbb59" focus="50%" type="gradient"/>
                <v:shadow on="t" color="#4e6128" offset="1pt"/>
              </v:roundrect>
            </w:pict>
          </mc:Fallback>
        </mc:AlternateContent>
      </w:r>
      <w:r>
        <w:rPr>
          <w:rFonts w:ascii="Times New Roman" w:hAnsi="Times New Roman"/>
          <w:noProof/>
          <w:sz w:val="18"/>
        </w:rPr>
        <mc:AlternateContent>
          <mc:Choice Requires="wps">
            <w:drawing>
              <wp:anchor distT="0" distB="0" distL="114300" distR="114300" simplePos="0" relativeHeight="251593216" behindDoc="0" locked="0" layoutInCell="1" allowOverlap="1">
                <wp:simplePos x="0" y="0"/>
                <wp:positionH relativeFrom="column">
                  <wp:posOffset>104775</wp:posOffset>
                </wp:positionH>
                <wp:positionV relativeFrom="paragraph">
                  <wp:posOffset>1279525</wp:posOffset>
                </wp:positionV>
                <wp:extent cx="685800" cy="473075"/>
                <wp:effectExtent l="0" t="3175" r="19050" b="28575"/>
                <wp:wrapNone/>
                <wp:docPr id="17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8.25pt;margin-top:100.75pt;width:54pt;height:37.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" fillcolor="#00b050" stroked="f" strokecolor="#f2f2f2" strokeweight="3pt">
                <v:shadow on="t" color="#205867"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81280" behindDoc="0" locked="0" layoutInCell="1" allowOverlap="1">
                <wp:simplePos x="0" y="0"/>
                <wp:positionH relativeFrom="column">
                  <wp:posOffset>1023620</wp:posOffset>
                </wp:positionH>
                <wp:positionV relativeFrom="paragraph">
                  <wp:posOffset>3769360</wp:posOffset>
                </wp:positionV>
                <wp:extent cx="685800" cy="231775"/>
                <wp:effectExtent l="4445" t="0" r="0" b="0"/>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3" type="#_x0000_t202" style="position:absolute;margin-left:80.6pt;margin-top:296.8pt;width:54pt;height:1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73088" behindDoc="0" locked="0" layoutInCell="1" allowOverlap="1">
                <wp:simplePos x="0" y="0"/>
                <wp:positionH relativeFrom="column">
                  <wp:posOffset>1033145</wp:posOffset>
                </wp:positionH>
                <wp:positionV relativeFrom="paragraph">
                  <wp:posOffset>3169285</wp:posOffset>
                </wp:positionV>
                <wp:extent cx="685800" cy="231775"/>
                <wp:effectExtent l="4445" t="0" r="0" b="0"/>
                <wp:wrapNone/>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4" type="#_x0000_t202" style="position:absolute;margin-left:81.35pt;margin-top:249.55pt;width:54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jyiAIAABo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12672" behindDoc="0" locked="0" layoutInCell="1" allowOverlap="1">
                <wp:simplePos x="0" y="0"/>
                <wp:positionH relativeFrom="column">
                  <wp:posOffset>1023620</wp:posOffset>
                </wp:positionH>
                <wp:positionV relativeFrom="paragraph">
                  <wp:posOffset>1412875</wp:posOffset>
                </wp:positionV>
                <wp:extent cx="685800" cy="231775"/>
                <wp:effectExtent l="4445" t="3175" r="0" b="3175"/>
                <wp:wrapNone/>
                <wp:docPr id="1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5" type="#_x0000_t202" style="position:absolute;margin-left:80.6pt;margin-top:111.25pt;width:54pt;height:1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7728" behindDoc="0" locked="0" layoutInCell="1" allowOverlap="1">
                <wp:simplePos x="0" y="0"/>
                <wp:positionH relativeFrom="column">
                  <wp:posOffset>1023620</wp:posOffset>
                </wp:positionH>
                <wp:positionV relativeFrom="paragraph">
                  <wp:posOffset>3627755</wp:posOffset>
                </wp:positionV>
                <wp:extent cx="685800" cy="473075"/>
                <wp:effectExtent l="4445" t="8255" r="14605" b="33020"/>
                <wp:wrapNone/>
                <wp:docPr id="16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margin-left:80.6pt;margin-top:285.65pt;width:54pt;height: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" fillcolor="#00b050" stroked="f" strokecolor="#f2f2f2" strokeweight="3pt">
                <v:shadow on="t" color="#205867"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58752" behindDoc="0" locked="0" layoutInCell="1" allowOverlap="1">
                <wp:simplePos x="0" y="0"/>
                <wp:positionH relativeFrom="column">
                  <wp:posOffset>1033145</wp:posOffset>
                </wp:positionH>
                <wp:positionV relativeFrom="paragraph">
                  <wp:posOffset>3035935</wp:posOffset>
                </wp:positionV>
                <wp:extent cx="685800" cy="473075"/>
                <wp:effectExtent l="13970" t="6985" r="14605" b="34290"/>
                <wp:wrapNone/>
                <wp:docPr id="16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style="position:absolute;margin-left:81.35pt;margin-top:239.05pt;width:54pt;height:3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" fillcolor="#00b050" strokecolor="#666" strokeweight="1pt">
                <v:shadow on="t" color="#7f7f7f"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40320" behindDoc="0" locked="0" layoutInCell="1" allowOverlap="1">
                <wp:simplePos x="0" y="0"/>
                <wp:positionH relativeFrom="column">
                  <wp:posOffset>1033145</wp:posOffset>
                </wp:positionH>
                <wp:positionV relativeFrom="paragraph">
                  <wp:posOffset>2458085</wp:posOffset>
                </wp:positionV>
                <wp:extent cx="685800" cy="473075"/>
                <wp:effectExtent l="4445" t="635" r="14605" b="31115"/>
                <wp:wrapNone/>
                <wp:docPr id="16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26" style="position:absolute;margin-left:81.35pt;margin-top:193.55pt;width:54pt;height:3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vk3wIAAMo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" fillcolor="#630" stroked="f" strokecolor="#f2f2f2" strokeweight="3pt">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04480" behindDoc="0" locked="0" layoutInCell="1" allowOverlap="1">
                <wp:simplePos x="0" y="0"/>
                <wp:positionH relativeFrom="column">
                  <wp:posOffset>1023620</wp:posOffset>
                </wp:positionH>
                <wp:positionV relativeFrom="paragraph">
                  <wp:posOffset>1279525</wp:posOffset>
                </wp:positionV>
                <wp:extent cx="685800" cy="473075"/>
                <wp:effectExtent l="13970" t="12700" r="14605" b="28575"/>
                <wp:wrapNone/>
                <wp:docPr id="16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80.6pt;margin-top:100.75pt;width:54pt;height:3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" fillcolor="#c2d69b" strokecolor="#9bbb59" strokeweight="1pt">
                <v:fill color2="#9bbb59" focus="50%" type="gradient"/>
                <v:shadow on="t" color="#4e6128" offset="1pt"/>
              </v:roundrect>
            </w:pict>
          </mc:Fallback>
        </mc:AlternateContent>
      </w:r>
      <w:r>
        <w:rPr>
          <w:rFonts w:ascii="Times New Roman" w:hAnsi="Times New Roman"/>
          <w:noProof/>
          <w:sz w:val="18"/>
        </w:rPr>
        <mc:AlternateContent>
          <mc:Choice Requires="wps">
            <w:drawing>
              <wp:anchor distT="0" distB="0" distL="114300" distR="114300" simplePos="0" relativeHeight="251674112" behindDoc="0" locked="0" layoutInCell="1" allowOverlap="1">
                <wp:simplePos x="0" y="0"/>
                <wp:positionH relativeFrom="column">
                  <wp:posOffset>1946910</wp:posOffset>
                </wp:positionH>
                <wp:positionV relativeFrom="paragraph">
                  <wp:posOffset>3169285</wp:posOffset>
                </wp:positionV>
                <wp:extent cx="685800" cy="231775"/>
                <wp:effectExtent l="3810" t="0" r="0" b="0"/>
                <wp:wrapNone/>
                <wp:docPr id="1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6" type="#_x0000_t202" style="position:absolute;margin-left:153.3pt;margin-top:249.55pt;width:54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0560" behindDoc="0" locked="0" layoutInCell="1" allowOverlap="1">
                <wp:simplePos x="0" y="0"/>
                <wp:positionH relativeFrom="column">
                  <wp:posOffset>1946910</wp:posOffset>
                </wp:positionH>
                <wp:positionV relativeFrom="paragraph">
                  <wp:posOffset>2597785</wp:posOffset>
                </wp:positionV>
                <wp:extent cx="685800" cy="231775"/>
                <wp:effectExtent l="3810" t="0" r="0" b="0"/>
                <wp:wrapNone/>
                <wp:docPr id="1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7" type="#_x0000_t202" style="position:absolute;margin-left:153.3pt;margin-top:204.55pt;width:54pt;height:1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13696" behindDoc="0" locked="0" layoutInCell="1" allowOverlap="1">
                <wp:simplePos x="0" y="0"/>
                <wp:positionH relativeFrom="column">
                  <wp:posOffset>1946910</wp:posOffset>
                </wp:positionH>
                <wp:positionV relativeFrom="paragraph">
                  <wp:posOffset>1422400</wp:posOffset>
                </wp:positionV>
                <wp:extent cx="685800" cy="231775"/>
                <wp:effectExtent l="3810" t="3175" r="0" b="3175"/>
                <wp:wrapNone/>
                <wp:docPr id="16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8" type="#_x0000_t202" style="position:absolute;margin-left:153.3pt;margin-top:112pt;width:54pt;height:18.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ZD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96288" behindDoc="0" locked="0" layoutInCell="1" allowOverlap="1">
                <wp:simplePos x="0" y="0"/>
                <wp:positionH relativeFrom="column">
                  <wp:posOffset>1946910</wp:posOffset>
                </wp:positionH>
                <wp:positionV relativeFrom="paragraph">
                  <wp:posOffset>822960</wp:posOffset>
                </wp:positionV>
                <wp:extent cx="685800" cy="231775"/>
                <wp:effectExtent l="3810" t="3810" r="0" b="2540"/>
                <wp:wrapNone/>
                <wp:docPr id="1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9" type="#_x0000_t202" style="position:absolute;margin-left:153.3pt;margin-top:64.8pt;width:54pt;height:1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9776" behindDoc="0" locked="0" layoutInCell="1" allowOverlap="1">
                <wp:simplePos x="0" y="0"/>
                <wp:positionH relativeFrom="column">
                  <wp:posOffset>1946910</wp:posOffset>
                </wp:positionH>
                <wp:positionV relativeFrom="paragraph">
                  <wp:posOffset>3030855</wp:posOffset>
                </wp:positionV>
                <wp:extent cx="685800" cy="473075"/>
                <wp:effectExtent l="13335" t="11430" r="15240" b="29845"/>
                <wp:wrapNone/>
                <wp:docPr id="16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margin-left:153.3pt;margin-top:238.65pt;width:54pt;height:3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05504" behindDoc="0" locked="0" layoutInCell="1" allowOverlap="1">
                <wp:simplePos x="0" y="0"/>
                <wp:positionH relativeFrom="column">
                  <wp:posOffset>1946910</wp:posOffset>
                </wp:positionH>
                <wp:positionV relativeFrom="paragraph">
                  <wp:posOffset>1279525</wp:posOffset>
                </wp:positionV>
                <wp:extent cx="685800" cy="473075"/>
                <wp:effectExtent l="13335" t="12700" r="15240" b="28575"/>
                <wp:wrapNone/>
                <wp:docPr id="15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153.3pt;margin-top:100.75pt;width:54pt;height:3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586048" behindDoc="0" locked="0" layoutInCell="1" allowOverlap="1">
                <wp:simplePos x="0" y="0"/>
                <wp:positionH relativeFrom="column">
                  <wp:posOffset>1946910</wp:posOffset>
                </wp:positionH>
                <wp:positionV relativeFrom="paragraph">
                  <wp:posOffset>673100</wp:posOffset>
                </wp:positionV>
                <wp:extent cx="685800" cy="473075"/>
                <wp:effectExtent l="13335" t="6350" r="15240" b="34925"/>
                <wp:wrapNone/>
                <wp:docPr id="15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26" style="position:absolute;margin-left:153.3pt;margin-top:53pt;width:54pt;height:37.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75136" behindDoc="0" locked="0" layoutInCell="1" allowOverlap="1">
                <wp:simplePos x="0" y="0"/>
                <wp:positionH relativeFrom="column">
                  <wp:posOffset>2880995</wp:posOffset>
                </wp:positionH>
                <wp:positionV relativeFrom="paragraph">
                  <wp:posOffset>3169285</wp:posOffset>
                </wp:positionV>
                <wp:extent cx="685800" cy="231775"/>
                <wp:effectExtent l="4445" t="0" r="0" b="0"/>
                <wp:wrapNone/>
                <wp:docPr id="1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0" type="#_x0000_t202" style="position:absolute;margin-left:226.85pt;margin-top:249.55pt;width:54pt;height:1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97312" behindDoc="0" locked="0" layoutInCell="1" allowOverlap="1">
                <wp:simplePos x="0" y="0"/>
                <wp:positionH relativeFrom="column">
                  <wp:posOffset>2880995</wp:posOffset>
                </wp:positionH>
                <wp:positionV relativeFrom="paragraph">
                  <wp:posOffset>803910</wp:posOffset>
                </wp:positionV>
                <wp:extent cx="685800" cy="231775"/>
                <wp:effectExtent l="4445" t="3810" r="0" b="2540"/>
                <wp:wrapNone/>
                <wp:docPr id="1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1" type="#_x0000_t202" style="position:absolute;margin-left:226.85pt;margin-top:63.3pt;width:54pt;height:18.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60800" behindDoc="0" locked="0" layoutInCell="1" allowOverlap="1">
                <wp:simplePos x="0" y="0"/>
                <wp:positionH relativeFrom="column">
                  <wp:posOffset>2880995</wp:posOffset>
                </wp:positionH>
                <wp:positionV relativeFrom="paragraph">
                  <wp:posOffset>3035935</wp:posOffset>
                </wp:positionV>
                <wp:extent cx="685800" cy="473075"/>
                <wp:effectExtent l="13970" t="6985" r="14605" b="34290"/>
                <wp:wrapNone/>
                <wp:docPr id="15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026" style="position:absolute;margin-left:226.85pt;margin-top:239.05pt;width:54pt;height:3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587072" behindDoc="0" locked="0" layoutInCell="1" allowOverlap="1">
                <wp:simplePos x="0" y="0"/>
                <wp:positionH relativeFrom="column">
                  <wp:posOffset>2880995</wp:posOffset>
                </wp:positionH>
                <wp:positionV relativeFrom="paragraph">
                  <wp:posOffset>673100</wp:posOffset>
                </wp:positionV>
                <wp:extent cx="685800" cy="473075"/>
                <wp:effectExtent l="13970" t="6350" r="14605" b="34925"/>
                <wp:wrapNone/>
                <wp:docPr id="15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6" style="position:absolute;margin-left:226.85pt;margin-top:53pt;width:54pt;height:37.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" fillcolor="#c2d69b" strokecolor="#9bbb59" strokeweight="1pt">
                <v:fill color2="#9bbb59" focus="50%" type="gradient"/>
                <v:shadow on="t" color="#4e6128" offset="1pt"/>
              </v:roundrect>
            </w:pict>
          </mc:Fallback>
        </mc:AlternateContent>
      </w:r>
      <w:r>
        <w:rPr>
          <w:rFonts w:ascii="Times New Roman" w:hAnsi="Times New Roman"/>
          <w:noProof/>
          <w:sz w:val="18"/>
        </w:rPr>
        <mc:AlternateContent>
          <mc:Choice Requires="wps">
            <w:drawing>
              <wp:anchor distT="0" distB="0" distL="114300" distR="114300" simplePos="0" relativeHeight="251676160" behindDoc="0" locked="0" layoutInCell="1" allowOverlap="1">
                <wp:simplePos x="0" y="0"/>
                <wp:positionH relativeFrom="column">
                  <wp:posOffset>3811905</wp:posOffset>
                </wp:positionH>
                <wp:positionV relativeFrom="paragraph">
                  <wp:posOffset>3169285</wp:posOffset>
                </wp:positionV>
                <wp:extent cx="685800" cy="231775"/>
                <wp:effectExtent l="1905" t="0" r="0" b="0"/>
                <wp:wrapNone/>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2" type="#_x0000_t202" style="position:absolute;margin-left:300.15pt;margin-top:249.55pt;width:54pt;height:1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15744" behindDoc="0" locked="0" layoutInCell="1" allowOverlap="1">
                <wp:simplePos x="0" y="0"/>
                <wp:positionH relativeFrom="column">
                  <wp:posOffset>3804285</wp:posOffset>
                </wp:positionH>
                <wp:positionV relativeFrom="paragraph">
                  <wp:posOffset>1412875</wp:posOffset>
                </wp:positionV>
                <wp:extent cx="685800" cy="231775"/>
                <wp:effectExtent l="3810" t="3175" r="0" b="3175"/>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C4D36"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3" type="#_x0000_t202" style="position:absolute;margin-left:299.55pt;margin-top:111.25pt;width:54pt;height:18.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" stroked="f">
                <v:textbox inset="1mm,,1mm">
                  <w:txbxContent>
                    <w:p w:rsidR="0030475E" w:rsidRPr="007C4D36"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598336" behindDoc="0" locked="0" layoutInCell="1" allowOverlap="1">
                <wp:simplePos x="0" y="0"/>
                <wp:positionH relativeFrom="column">
                  <wp:posOffset>3804285</wp:posOffset>
                </wp:positionH>
                <wp:positionV relativeFrom="paragraph">
                  <wp:posOffset>813435</wp:posOffset>
                </wp:positionV>
                <wp:extent cx="685800" cy="231775"/>
                <wp:effectExtent l="3810" t="3810" r="0" b="2540"/>
                <wp:wrapNone/>
                <wp:docPr id="1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4" type="#_x0000_t202" style="position:absolute;margin-left:299.55pt;margin-top:64.05pt;width:54pt;height:1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61824" behindDoc="0" locked="0" layoutInCell="1" allowOverlap="1">
                <wp:simplePos x="0" y="0"/>
                <wp:positionH relativeFrom="column">
                  <wp:posOffset>3813810</wp:posOffset>
                </wp:positionH>
                <wp:positionV relativeFrom="paragraph">
                  <wp:posOffset>3035935</wp:posOffset>
                </wp:positionV>
                <wp:extent cx="685800" cy="473075"/>
                <wp:effectExtent l="3810" t="6985" r="15240" b="34290"/>
                <wp:wrapNone/>
                <wp:docPr id="15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6" style="position:absolute;margin-left:300.3pt;margin-top:239.05pt;width:54pt;height: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" fillcolor="teal" stroked="f" strokecolor="#f2f2f2" strokeweight="3pt">
                <v:shadow on="t" color="#205867"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07552" behindDoc="0" locked="0" layoutInCell="1" allowOverlap="1">
                <wp:simplePos x="0" y="0"/>
                <wp:positionH relativeFrom="column">
                  <wp:posOffset>3802380</wp:posOffset>
                </wp:positionH>
                <wp:positionV relativeFrom="paragraph">
                  <wp:posOffset>1279525</wp:posOffset>
                </wp:positionV>
                <wp:extent cx="685800" cy="473075"/>
                <wp:effectExtent l="11430" t="12700" r="17145" b="28575"/>
                <wp:wrapNone/>
                <wp:docPr id="1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26" style="position:absolute;margin-left:299.4pt;margin-top:100.75pt;width:54pt;height:3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588096" behindDoc="0" locked="0" layoutInCell="1" allowOverlap="1">
                <wp:simplePos x="0" y="0"/>
                <wp:positionH relativeFrom="column">
                  <wp:posOffset>3804285</wp:posOffset>
                </wp:positionH>
                <wp:positionV relativeFrom="paragraph">
                  <wp:posOffset>673100</wp:posOffset>
                </wp:positionV>
                <wp:extent cx="685800" cy="473075"/>
                <wp:effectExtent l="13335" t="6350" r="15240" b="34925"/>
                <wp:wrapNone/>
                <wp:docPr id="1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6" style="position:absolute;margin-left:299.55pt;margin-top:53pt;width:54pt;height:37.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" fillcolor="#c2d69b" strokecolor="#9bbb59" strokeweight="1pt">
                <v:fill color2="#9bbb59" focus="50%" type="gradient"/>
                <v:shadow on="t" color="#4e6128" offset="1pt"/>
              </v:roundrect>
            </w:pict>
          </mc:Fallback>
        </mc:AlternateContent>
      </w:r>
      <w:r>
        <w:rPr>
          <w:rFonts w:ascii="Times New Roman" w:hAnsi="Times New Roman"/>
          <w:noProof/>
          <w:sz w:val="18"/>
        </w:rPr>
        <mc:AlternateContent>
          <mc:Choice Requires="wps">
            <w:drawing>
              <wp:anchor distT="0" distB="0" distL="114300" distR="114300" simplePos="0" relativeHeight="251677184" behindDoc="0" locked="0" layoutInCell="1" allowOverlap="1">
                <wp:simplePos x="0" y="0"/>
                <wp:positionH relativeFrom="column">
                  <wp:posOffset>4728210</wp:posOffset>
                </wp:positionH>
                <wp:positionV relativeFrom="paragraph">
                  <wp:posOffset>3169285</wp:posOffset>
                </wp:positionV>
                <wp:extent cx="685800" cy="231775"/>
                <wp:effectExtent l="3810" t="0" r="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D3120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5" type="#_x0000_t202" style="position:absolute;margin-left:372.3pt;margin-top:249.55pt;width:54pt;height:1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" stroked="f">
                <v:textbox inset="1mm,,1mm">
                  <w:txbxContent>
                    <w:p w:rsidR="0030475E" w:rsidRPr="00D3120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599360" behindDoc="0" locked="0" layoutInCell="1" allowOverlap="1">
                <wp:simplePos x="0" y="0"/>
                <wp:positionH relativeFrom="column">
                  <wp:posOffset>4728210</wp:posOffset>
                </wp:positionH>
                <wp:positionV relativeFrom="paragraph">
                  <wp:posOffset>813435</wp:posOffset>
                </wp:positionV>
                <wp:extent cx="685800" cy="231775"/>
                <wp:effectExtent l="3810" t="3810" r="0" b="254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6" type="#_x0000_t202" style="position:absolute;margin-left:372.3pt;margin-top:64.05pt;width:54pt;height:1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q6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62848" behindDoc="0" locked="0" layoutInCell="1" allowOverlap="1">
                <wp:simplePos x="0" y="0"/>
                <wp:positionH relativeFrom="column">
                  <wp:posOffset>4728210</wp:posOffset>
                </wp:positionH>
                <wp:positionV relativeFrom="paragraph">
                  <wp:posOffset>3030855</wp:posOffset>
                </wp:positionV>
                <wp:extent cx="685800" cy="473075"/>
                <wp:effectExtent l="13335" t="11430" r="15240" b="29845"/>
                <wp:wrapNone/>
                <wp:docPr id="14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26" style="position:absolute;margin-left:372.3pt;margin-top:238.65pt;width:54pt;height:3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" fillcolor="#c00" strokecolor="#8064a2" strokeweight="1p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25984" behindDoc="0" locked="0" layoutInCell="1" allowOverlap="1">
                <wp:simplePos x="0" y="0"/>
                <wp:positionH relativeFrom="column">
                  <wp:posOffset>4728210</wp:posOffset>
                </wp:positionH>
                <wp:positionV relativeFrom="paragraph">
                  <wp:posOffset>1873885</wp:posOffset>
                </wp:positionV>
                <wp:extent cx="685800" cy="473075"/>
                <wp:effectExtent l="13335" t="6985" r="15240" b="34290"/>
                <wp:wrapNone/>
                <wp:docPr id="14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26" style="position:absolute;margin-left:372.3pt;margin-top:147.55pt;width:54pt;height:3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" fillcolor="#ffc000" strokecolor="#f79646" strokeweight="1pt">
                <v:shadow on="t" color="#974706" offset="1pt"/>
              </v:roundrect>
            </w:pict>
          </mc:Fallback>
        </mc:AlternateContent>
      </w:r>
      <w:r>
        <w:rPr>
          <w:rFonts w:ascii="Times New Roman" w:hAnsi="Times New Roman"/>
          <w:noProof/>
          <w:sz w:val="18"/>
        </w:rPr>
        <mc:AlternateContent>
          <mc:Choice Requires="wps">
            <w:drawing>
              <wp:anchor distT="0" distB="0" distL="114300" distR="114300" simplePos="0" relativeHeight="251589120" behindDoc="0" locked="0" layoutInCell="1" allowOverlap="1">
                <wp:simplePos x="0" y="0"/>
                <wp:positionH relativeFrom="column">
                  <wp:posOffset>4728210</wp:posOffset>
                </wp:positionH>
                <wp:positionV relativeFrom="paragraph">
                  <wp:posOffset>673100</wp:posOffset>
                </wp:positionV>
                <wp:extent cx="685800" cy="473075"/>
                <wp:effectExtent l="13335" t="6350" r="15240" b="34925"/>
                <wp:wrapNone/>
                <wp:docPr id="14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6" style="position:absolute;margin-left:372.3pt;margin-top:53pt;width:54pt;height:3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" fillcolor="#d99594" strokecolor="#c0504d" strokeweight="1pt">
                <v:fill color2="#c0504d" focus="50%" type="gradient"/>
                <v:shadow on="t" color="#622423" offset="1pt"/>
              </v:roundrect>
            </w:pict>
          </mc:Fallback>
        </mc:AlternateContent>
      </w:r>
      <w:r>
        <w:rPr>
          <w:rFonts w:ascii="Times New Roman" w:hAnsi="Times New Roman"/>
          <w:noProof/>
          <w:sz w:val="18"/>
        </w:rPr>
        <mc:AlternateContent>
          <mc:Choice Requires="wps">
            <w:drawing>
              <wp:anchor distT="0" distB="0" distL="114300" distR="114300" simplePos="0" relativeHeight="251678208" behindDoc="0" locked="0" layoutInCell="1" allowOverlap="1">
                <wp:simplePos x="0" y="0"/>
                <wp:positionH relativeFrom="column">
                  <wp:posOffset>5661660</wp:posOffset>
                </wp:positionH>
                <wp:positionV relativeFrom="paragraph">
                  <wp:posOffset>3169285</wp:posOffset>
                </wp:positionV>
                <wp:extent cx="685800" cy="231775"/>
                <wp:effectExtent l="3810" t="0" r="0" b="0"/>
                <wp:wrapNone/>
                <wp:docPr id="14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67" type="#_x0000_t202" style="position:absolute;margin-left:445.8pt;margin-top:249.55pt;width:54pt;height:1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FUiAIAABo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6224" behindDoc="0" locked="0" layoutInCell="1" allowOverlap="1">
                <wp:simplePos x="0" y="0"/>
                <wp:positionH relativeFrom="column">
                  <wp:posOffset>5661660</wp:posOffset>
                </wp:positionH>
                <wp:positionV relativeFrom="paragraph">
                  <wp:posOffset>1988185</wp:posOffset>
                </wp:positionV>
                <wp:extent cx="685800" cy="231775"/>
                <wp:effectExtent l="3810" t="0" r="0" b="0"/>
                <wp:wrapNone/>
                <wp:docPr id="1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8" type="#_x0000_t202" style="position:absolute;margin-left:445.8pt;margin-top:156.55pt;width:54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9Ps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7248" behindDoc="0" locked="0" layoutInCell="1" allowOverlap="1">
                <wp:simplePos x="0" y="0"/>
                <wp:positionH relativeFrom="column">
                  <wp:posOffset>6585585</wp:posOffset>
                </wp:positionH>
                <wp:positionV relativeFrom="paragraph">
                  <wp:posOffset>1988185</wp:posOffset>
                </wp:positionV>
                <wp:extent cx="685800" cy="231775"/>
                <wp:effectExtent l="3810" t="0" r="0" b="0"/>
                <wp:wrapNone/>
                <wp:docPr id="1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9" type="#_x0000_t202" style="position:absolute;margin-left:518.55pt;margin-top:156.55pt;width:54pt;height:1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D/iQ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8272" behindDoc="0" locked="0" layoutInCell="1" allowOverlap="1">
                <wp:simplePos x="0" y="0"/>
                <wp:positionH relativeFrom="column">
                  <wp:posOffset>7499985</wp:posOffset>
                </wp:positionH>
                <wp:positionV relativeFrom="paragraph">
                  <wp:posOffset>1988185</wp:posOffset>
                </wp:positionV>
                <wp:extent cx="685800" cy="231775"/>
                <wp:effectExtent l="3810" t="0" r="0" b="0"/>
                <wp:wrapNone/>
                <wp:docPr id="1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0" type="#_x0000_t202" style="position:absolute;margin-left:590.55pt;margin-top:156.55pt;width:54pt;height:1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7424" behindDoc="0" locked="0" layoutInCell="1" allowOverlap="1">
                <wp:simplePos x="0" y="0"/>
                <wp:positionH relativeFrom="column">
                  <wp:posOffset>6585585</wp:posOffset>
                </wp:positionH>
                <wp:positionV relativeFrom="paragraph">
                  <wp:posOffset>3769360</wp:posOffset>
                </wp:positionV>
                <wp:extent cx="685800" cy="231775"/>
                <wp:effectExtent l="3810" t="0" r="0" b="0"/>
                <wp:wrapNone/>
                <wp:docPr id="1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E56F1D"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1" type="#_x0000_t202" style="position:absolute;margin-left:518.55pt;margin-top:296.8pt;width:54pt;height:1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" stroked="f">
                <v:textbox inset="1mm,,1mm">
                  <w:txbxContent>
                    <w:p w:rsidR="0030475E" w:rsidRPr="00E56F1D"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6400" behindDoc="0" locked="0" layoutInCell="1" allowOverlap="1">
                <wp:simplePos x="0" y="0"/>
                <wp:positionH relativeFrom="column">
                  <wp:posOffset>5661660</wp:posOffset>
                </wp:positionH>
                <wp:positionV relativeFrom="paragraph">
                  <wp:posOffset>3769360</wp:posOffset>
                </wp:positionV>
                <wp:extent cx="685800" cy="231775"/>
                <wp:effectExtent l="3810" t="0" r="0" b="0"/>
                <wp:wrapNone/>
                <wp:docPr id="1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72" type="#_x0000_t202" style="position:absolute;margin-left:445.8pt;margin-top:296.8pt;width:54pt;height:1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5376" behindDoc="0" locked="0" layoutInCell="1" allowOverlap="1">
                <wp:simplePos x="0" y="0"/>
                <wp:positionH relativeFrom="column">
                  <wp:posOffset>4728210</wp:posOffset>
                </wp:positionH>
                <wp:positionV relativeFrom="paragraph">
                  <wp:posOffset>3769360</wp:posOffset>
                </wp:positionV>
                <wp:extent cx="685800" cy="231775"/>
                <wp:effectExtent l="3810" t="0" r="0" b="0"/>
                <wp:wrapNone/>
                <wp:docPr id="13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E56F1D"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3" type="#_x0000_t202" style="position:absolute;margin-left:372.3pt;margin-top:296.8pt;width:54pt;height:1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" stroked="f">
                <v:textbox inset="1mm,,1mm">
                  <w:txbxContent>
                    <w:p w:rsidR="0030475E" w:rsidRPr="00E56F1D"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4352" behindDoc="0" locked="0" layoutInCell="1" allowOverlap="1">
                <wp:simplePos x="0" y="0"/>
                <wp:positionH relativeFrom="column">
                  <wp:posOffset>3813810</wp:posOffset>
                </wp:positionH>
                <wp:positionV relativeFrom="paragraph">
                  <wp:posOffset>3769360</wp:posOffset>
                </wp:positionV>
                <wp:extent cx="685800" cy="231775"/>
                <wp:effectExtent l="3810" t="0" r="0" b="0"/>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30F6" w:rsidRDefault="0030475E" w:rsidP="00E75C5C">
                            <w:pPr>
                              <w:jc w:val="center"/>
                              <w:rPr>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74" type="#_x0000_t202" style="position:absolute;margin-left:300.3pt;margin-top:296.8pt;width:54pt;height:1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" stroked="f">
                <v:textbox inset="1mm,,1mm">
                  <w:txbxContent>
                    <w:p w:rsidR="0030475E" w:rsidRPr="000530F6" w:rsidRDefault="0030475E" w:rsidP="00E75C5C">
                      <w:pPr>
                        <w:jc w:val="center"/>
                        <w:rPr>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3328" behindDoc="0" locked="0" layoutInCell="1" allowOverlap="1">
                <wp:simplePos x="0" y="0"/>
                <wp:positionH relativeFrom="column">
                  <wp:posOffset>2880995</wp:posOffset>
                </wp:positionH>
                <wp:positionV relativeFrom="paragraph">
                  <wp:posOffset>3769360</wp:posOffset>
                </wp:positionV>
                <wp:extent cx="685800" cy="231775"/>
                <wp:effectExtent l="4445" t="0" r="0" b="0"/>
                <wp:wrapNone/>
                <wp:docPr id="1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5" type="#_x0000_t202" style="position:absolute;margin-left:226.85pt;margin-top:296.8pt;width:54pt;height:1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2304" behindDoc="0" locked="0" layoutInCell="1" allowOverlap="1">
                <wp:simplePos x="0" y="0"/>
                <wp:positionH relativeFrom="column">
                  <wp:posOffset>1956435</wp:posOffset>
                </wp:positionH>
                <wp:positionV relativeFrom="paragraph">
                  <wp:posOffset>3769360</wp:posOffset>
                </wp:positionV>
                <wp:extent cx="685800" cy="231775"/>
                <wp:effectExtent l="3810" t="0" r="0" b="0"/>
                <wp:wrapNone/>
                <wp:docPr id="1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76" type="#_x0000_t202" style="position:absolute;margin-left:154.05pt;margin-top:296.8pt;width:54pt;height:1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72064" behindDoc="0" locked="0" layoutInCell="1" allowOverlap="1">
                <wp:simplePos x="0" y="0"/>
                <wp:positionH relativeFrom="column">
                  <wp:posOffset>6585585</wp:posOffset>
                </wp:positionH>
                <wp:positionV relativeFrom="paragraph">
                  <wp:posOffset>3627755</wp:posOffset>
                </wp:positionV>
                <wp:extent cx="685800" cy="473075"/>
                <wp:effectExtent l="3810" t="8255" r="15240" b="33020"/>
                <wp:wrapNone/>
                <wp:docPr id="132" name="AutoShape 144"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29"/>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26" alt="Saco de papel" style="position:absolute;margin-left:518.55pt;margin-top:285.65pt;width:54pt;height:3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" stroked="f" strokecolor="#f2f2f2" strokeweight="3pt">
                <v:fill r:id="rId30" o:title="Saco de papel" recolor="t" type="tile"/>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71040" behindDoc="0" locked="0" layoutInCell="1" allowOverlap="1">
                <wp:simplePos x="0" y="0"/>
                <wp:positionH relativeFrom="column">
                  <wp:posOffset>5661660</wp:posOffset>
                </wp:positionH>
                <wp:positionV relativeFrom="paragraph">
                  <wp:posOffset>3627755</wp:posOffset>
                </wp:positionV>
                <wp:extent cx="685800" cy="473075"/>
                <wp:effectExtent l="3810" t="8255" r="15240" b="33020"/>
                <wp:wrapNone/>
                <wp:docPr id="13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26" style="position:absolute;margin-left:445.8pt;margin-top:285.65pt;width:54pt;height:3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" fillcolor="#00b050" stroked="f" strokecolor="#f2f2f2" strokeweight="3pt">
                <v:shadow on="t" color="#205867"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70016" behindDoc="0" locked="0" layoutInCell="1" allowOverlap="1">
                <wp:simplePos x="0" y="0"/>
                <wp:positionH relativeFrom="column">
                  <wp:posOffset>4728210</wp:posOffset>
                </wp:positionH>
                <wp:positionV relativeFrom="paragraph">
                  <wp:posOffset>3627755</wp:posOffset>
                </wp:positionV>
                <wp:extent cx="685800" cy="473075"/>
                <wp:effectExtent l="13335" t="8255" r="15240" b="33020"/>
                <wp:wrapNone/>
                <wp:docPr id="13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26" style="position:absolute;margin-left:372.3pt;margin-top:285.65pt;width:54pt;height:3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668992" behindDoc="0" locked="0" layoutInCell="1" allowOverlap="1">
                <wp:simplePos x="0" y="0"/>
                <wp:positionH relativeFrom="column">
                  <wp:posOffset>3813810</wp:posOffset>
                </wp:positionH>
                <wp:positionV relativeFrom="paragraph">
                  <wp:posOffset>3627755</wp:posOffset>
                </wp:positionV>
                <wp:extent cx="685800" cy="473075"/>
                <wp:effectExtent l="13335" t="8255" r="15240" b="33020"/>
                <wp:wrapNone/>
                <wp:docPr id="12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26" style="position:absolute;margin-left:300.3pt;margin-top:285.65pt;width:54pt;height:3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" fillcolor="#c00" strokecolor="#8064a2" strokeweight="1p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67968" behindDoc="0" locked="0" layoutInCell="1" allowOverlap="1">
                <wp:simplePos x="0" y="0"/>
                <wp:positionH relativeFrom="column">
                  <wp:posOffset>2880995</wp:posOffset>
                </wp:positionH>
                <wp:positionV relativeFrom="paragraph">
                  <wp:posOffset>3630930</wp:posOffset>
                </wp:positionV>
                <wp:extent cx="685800" cy="473075"/>
                <wp:effectExtent l="13970" t="11430" r="14605" b="29845"/>
                <wp:wrapNone/>
                <wp:docPr id="12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026" style="position:absolute;margin-left:226.85pt;margin-top:285.9pt;width:54pt;height:3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" fillcolor="#ffc000" strokecolor="#f79646" strokeweight="1pt">
                <v:shadow on="t" color="#974706" offset="1pt"/>
              </v:roundrect>
            </w:pict>
          </mc:Fallback>
        </mc:AlternateContent>
      </w:r>
      <w:r>
        <w:rPr>
          <w:rFonts w:ascii="Times New Roman" w:hAnsi="Times New Roman"/>
          <w:noProof/>
          <w:sz w:val="18"/>
        </w:rPr>
        <mc:AlternateContent>
          <mc:Choice Requires="wps">
            <w:drawing>
              <wp:anchor distT="0" distB="0" distL="114300" distR="114300" simplePos="0" relativeHeight="251666944" behindDoc="0" locked="0" layoutInCell="1" allowOverlap="1">
                <wp:simplePos x="0" y="0"/>
                <wp:positionH relativeFrom="column">
                  <wp:posOffset>1956435</wp:posOffset>
                </wp:positionH>
                <wp:positionV relativeFrom="paragraph">
                  <wp:posOffset>3621405</wp:posOffset>
                </wp:positionV>
                <wp:extent cx="685800" cy="473075"/>
                <wp:effectExtent l="3810" t="1905" r="15240" b="29845"/>
                <wp:wrapNone/>
                <wp:docPr id="1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26" style="position:absolute;margin-left:154.05pt;margin-top:285.15pt;width:54pt;height:3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" fillcolor="#630" stroked="f" strokecolor="#f2f2f2" strokeweight="3pt">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79232" behindDoc="0" locked="0" layoutInCell="1" allowOverlap="1">
                <wp:simplePos x="0" y="0"/>
                <wp:positionH relativeFrom="column">
                  <wp:posOffset>6585585</wp:posOffset>
                </wp:positionH>
                <wp:positionV relativeFrom="paragraph">
                  <wp:posOffset>3169285</wp:posOffset>
                </wp:positionV>
                <wp:extent cx="685800" cy="231775"/>
                <wp:effectExtent l="3810" t="0" r="0" b="0"/>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E56F1D"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7" type="#_x0000_t202" style="position:absolute;margin-left:518.55pt;margin-top:249.55pt;width:54pt;height:1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" stroked="f">
                <v:textbox inset="1mm,,1mm">
                  <w:txbxContent>
                    <w:p w:rsidR="0030475E" w:rsidRPr="00E56F1D"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0256" behindDoc="0" locked="0" layoutInCell="1" allowOverlap="1">
                <wp:simplePos x="0" y="0"/>
                <wp:positionH relativeFrom="column">
                  <wp:posOffset>7499985</wp:posOffset>
                </wp:positionH>
                <wp:positionV relativeFrom="paragraph">
                  <wp:posOffset>3162300</wp:posOffset>
                </wp:positionV>
                <wp:extent cx="685800" cy="231775"/>
                <wp:effectExtent l="3810" t="0" r="0" b="0"/>
                <wp:wrapNone/>
                <wp:docPr id="1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p w:rsidR="0030475E" w:rsidRPr="00E56F1D"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78" type="#_x0000_t202" style="position:absolute;margin-left:590.55pt;margin-top:249pt;width:54pt;height:1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SDhgIAABo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" stroked="f">
                <v:textbox inset="1mm,,1mm">
                  <w:txbxContent>
                    <w:p w:rsidR="0030475E" w:rsidRPr="007610DC" w:rsidRDefault="0030475E" w:rsidP="00E75C5C">
                      <w:pPr>
                        <w:jc w:val="center"/>
                        <w:rPr>
                          <w:rFonts w:ascii="Cambria" w:hAnsi="Cambria"/>
                          <w:b/>
                          <w:sz w:val="10"/>
                          <w:szCs w:val="10"/>
                        </w:rPr>
                      </w:pPr>
                    </w:p>
                    <w:p w:rsidR="0030475E" w:rsidRPr="00E56F1D"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665920" behindDoc="0" locked="0" layoutInCell="1" allowOverlap="1">
                <wp:simplePos x="0" y="0"/>
                <wp:positionH relativeFrom="column">
                  <wp:posOffset>7499985</wp:posOffset>
                </wp:positionH>
                <wp:positionV relativeFrom="paragraph">
                  <wp:posOffset>3035935</wp:posOffset>
                </wp:positionV>
                <wp:extent cx="685800" cy="473075"/>
                <wp:effectExtent l="3810" t="6985" r="15240" b="34290"/>
                <wp:wrapNone/>
                <wp:docPr id="124" name="AutoShape 138"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29"/>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026" alt="Saco de papel" style="position:absolute;margin-left:590.55pt;margin-top:239.05pt;width:54pt;height:3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" stroked="f" strokecolor="#f2f2f2" strokeweight="3pt">
                <v:fill r:id="rId30" o:title="Saco de papel" recolor="t" type="tile"/>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64896" behindDoc="0" locked="0" layoutInCell="1" allowOverlap="1">
                <wp:simplePos x="0" y="0"/>
                <wp:positionH relativeFrom="column">
                  <wp:posOffset>6585585</wp:posOffset>
                </wp:positionH>
                <wp:positionV relativeFrom="paragraph">
                  <wp:posOffset>3035935</wp:posOffset>
                </wp:positionV>
                <wp:extent cx="685800" cy="473075"/>
                <wp:effectExtent l="3810" t="6985" r="15240" b="34290"/>
                <wp:wrapNone/>
                <wp:docPr id="123" name="AutoShape 137"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29"/>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26" alt="Saco de papel" style="position:absolute;margin-left:518.55pt;margin-top:239.05pt;width:54pt;height:3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" stroked="f" strokecolor="#f2f2f2" strokeweight="3pt">
                <v:fill r:id="rId30" o:title="Saco de papel" recolor="t" type="tile"/>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63872" behindDoc="0" locked="0" layoutInCell="1" allowOverlap="1">
                <wp:simplePos x="0" y="0"/>
                <wp:positionH relativeFrom="column">
                  <wp:posOffset>5661660</wp:posOffset>
                </wp:positionH>
                <wp:positionV relativeFrom="paragraph">
                  <wp:posOffset>3035935</wp:posOffset>
                </wp:positionV>
                <wp:extent cx="685800" cy="473075"/>
                <wp:effectExtent l="13335" t="6985" r="15240" b="34290"/>
                <wp:wrapNone/>
                <wp:docPr id="1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style="position:absolute;margin-left:445.8pt;margin-top:239.05pt;width:54pt;height:3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" fillcolor="#c00" strokecolor="#8064a2" strokeweight="1p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55680" behindDoc="0" locked="0" layoutInCell="1" allowOverlap="1">
                <wp:simplePos x="0" y="0"/>
                <wp:positionH relativeFrom="column">
                  <wp:posOffset>6585585</wp:posOffset>
                </wp:positionH>
                <wp:positionV relativeFrom="paragraph">
                  <wp:posOffset>2597785</wp:posOffset>
                </wp:positionV>
                <wp:extent cx="685800" cy="231775"/>
                <wp:effectExtent l="3810" t="0" r="0" b="0"/>
                <wp:wrapNone/>
                <wp:docPr id="1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9" type="#_x0000_t202" style="position:absolute;margin-left:518.55pt;margin-top:204.55pt;width:54pt;height:1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4656" behindDoc="0" locked="0" layoutInCell="1" allowOverlap="1">
                <wp:simplePos x="0" y="0"/>
                <wp:positionH relativeFrom="column">
                  <wp:posOffset>5661660</wp:posOffset>
                </wp:positionH>
                <wp:positionV relativeFrom="paragraph">
                  <wp:posOffset>2597785</wp:posOffset>
                </wp:positionV>
                <wp:extent cx="685800" cy="231775"/>
                <wp:effectExtent l="3810" t="0" r="0" b="0"/>
                <wp:wrapNone/>
                <wp:docPr id="12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0" type="#_x0000_t202" style="position:absolute;margin-left:445.8pt;margin-top:204.55pt;width:54pt;height:1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2608" behindDoc="0" locked="0" layoutInCell="1" allowOverlap="1">
                <wp:simplePos x="0" y="0"/>
                <wp:positionH relativeFrom="column">
                  <wp:posOffset>3802380</wp:posOffset>
                </wp:positionH>
                <wp:positionV relativeFrom="paragraph">
                  <wp:posOffset>2597785</wp:posOffset>
                </wp:positionV>
                <wp:extent cx="685800" cy="231775"/>
                <wp:effectExtent l="1905" t="0" r="0" b="0"/>
                <wp:wrapNone/>
                <wp:docPr id="1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1" type="#_x0000_t202" style="position:absolute;margin-left:299.4pt;margin-top:204.55pt;width:54pt;height:1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zxhw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3632" behindDoc="0" locked="0" layoutInCell="1" allowOverlap="1">
                <wp:simplePos x="0" y="0"/>
                <wp:positionH relativeFrom="column">
                  <wp:posOffset>4728210</wp:posOffset>
                </wp:positionH>
                <wp:positionV relativeFrom="paragraph">
                  <wp:posOffset>2597785</wp:posOffset>
                </wp:positionV>
                <wp:extent cx="685800" cy="231775"/>
                <wp:effectExtent l="3810" t="0" r="0" b="0"/>
                <wp:wrapNone/>
                <wp:docPr id="1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2" type="#_x0000_t202" style="position:absolute;margin-left:372.3pt;margin-top:204.55pt;width:54pt;height:1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1584" behindDoc="0" locked="0" layoutInCell="1" allowOverlap="1">
                <wp:simplePos x="0" y="0"/>
                <wp:positionH relativeFrom="column">
                  <wp:posOffset>2890520</wp:posOffset>
                </wp:positionH>
                <wp:positionV relativeFrom="paragraph">
                  <wp:posOffset>2588260</wp:posOffset>
                </wp:positionV>
                <wp:extent cx="685800" cy="231775"/>
                <wp:effectExtent l="4445" t="0" r="0" b="0"/>
                <wp:wrapNone/>
                <wp:docPr id="1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3" type="#_x0000_t202" style="position:absolute;margin-left:227.6pt;margin-top:203.8pt;width:54pt;height:1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49536" behindDoc="0" locked="0" layoutInCell="1" allowOverlap="1">
                <wp:simplePos x="0" y="0"/>
                <wp:positionH relativeFrom="column">
                  <wp:posOffset>1033145</wp:posOffset>
                </wp:positionH>
                <wp:positionV relativeFrom="paragraph">
                  <wp:posOffset>2597785</wp:posOffset>
                </wp:positionV>
                <wp:extent cx="685800" cy="231775"/>
                <wp:effectExtent l="4445" t="0" r="0" b="0"/>
                <wp:wrapNone/>
                <wp:docPr id="1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4" type="#_x0000_t202" style="position:absolute;margin-left:81.35pt;margin-top:204.55pt;width:54pt;height:1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ekhwIAABo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47488" behindDoc="0" locked="0" layoutInCell="1" allowOverlap="1">
                <wp:simplePos x="0" y="0"/>
                <wp:positionH relativeFrom="column">
                  <wp:posOffset>7499985</wp:posOffset>
                </wp:positionH>
                <wp:positionV relativeFrom="paragraph">
                  <wp:posOffset>2458085</wp:posOffset>
                </wp:positionV>
                <wp:extent cx="685800" cy="473075"/>
                <wp:effectExtent l="3810" t="635" r="15240" b="31115"/>
                <wp:wrapNone/>
                <wp:docPr id="115" name="AutoShape 1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29"/>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alt="Saco de papel" style="position:absolute;margin-left:590.55pt;margin-top:193.55pt;width:54pt;height:3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" stroked="f" strokecolor="#f2f2f2" strokeweight="3pt">
                <v:fill r:id="rId30" o:title="Saco de papel" recolor="t" type="tile"/>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46464" behindDoc="0" locked="0" layoutInCell="1" allowOverlap="1">
                <wp:simplePos x="0" y="0"/>
                <wp:positionH relativeFrom="column">
                  <wp:posOffset>6585585</wp:posOffset>
                </wp:positionH>
                <wp:positionV relativeFrom="paragraph">
                  <wp:posOffset>2467610</wp:posOffset>
                </wp:positionV>
                <wp:extent cx="685800" cy="473075"/>
                <wp:effectExtent l="13335" t="10160" r="15240" b="31115"/>
                <wp:wrapNone/>
                <wp:docPr id="1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26" style="position:absolute;margin-left:518.55pt;margin-top:194.3pt;width:54pt;height:3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sUtwIAAKc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645440" behindDoc="0" locked="0" layoutInCell="1" allowOverlap="1">
                <wp:simplePos x="0" y="0"/>
                <wp:positionH relativeFrom="column">
                  <wp:posOffset>5661660</wp:posOffset>
                </wp:positionH>
                <wp:positionV relativeFrom="paragraph">
                  <wp:posOffset>2467610</wp:posOffset>
                </wp:positionV>
                <wp:extent cx="685800" cy="473075"/>
                <wp:effectExtent l="13335" t="10160" r="15240" b="31115"/>
                <wp:wrapNone/>
                <wp:docPr id="11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6" style="position:absolute;margin-left:445.8pt;margin-top:194.3pt;width:54pt;height:3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" fillcolor="black" strokeweight="1pt">
                <v:shadow on="t" color="#7f7f7f" offset="1pt"/>
              </v:roundrect>
            </w:pict>
          </mc:Fallback>
        </mc:AlternateContent>
      </w:r>
      <w:r>
        <w:rPr>
          <w:rFonts w:ascii="Times New Roman" w:hAnsi="Times New Roman"/>
          <w:noProof/>
          <w:sz w:val="18"/>
        </w:rPr>
        <mc:AlternateContent>
          <mc:Choice Requires="wps">
            <w:drawing>
              <wp:anchor distT="0" distB="0" distL="114300" distR="114300" simplePos="0" relativeHeight="251644416" behindDoc="0" locked="0" layoutInCell="1" allowOverlap="1">
                <wp:simplePos x="0" y="0"/>
                <wp:positionH relativeFrom="column">
                  <wp:posOffset>4737735</wp:posOffset>
                </wp:positionH>
                <wp:positionV relativeFrom="paragraph">
                  <wp:posOffset>2467610</wp:posOffset>
                </wp:positionV>
                <wp:extent cx="685800" cy="473075"/>
                <wp:effectExtent l="13335" t="10160" r="15240" b="31115"/>
                <wp:wrapNone/>
                <wp:docPr id="1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26" style="position:absolute;margin-left:373.05pt;margin-top:194.3pt;width:54pt;height:3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" fillcolor="#c00" strokecolor="#8064a2" strokeweight="1p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43392" behindDoc="0" locked="0" layoutInCell="1" allowOverlap="1">
                <wp:simplePos x="0" y="0"/>
                <wp:positionH relativeFrom="column">
                  <wp:posOffset>3811905</wp:posOffset>
                </wp:positionH>
                <wp:positionV relativeFrom="paragraph">
                  <wp:posOffset>2467610</wp:posOffset>
                </wp:positionV>
                <wp:extent cx="685800" cy="473075"/>
                <wp:effectExtent l="11430" t="10160" r="17145" b="31115"/>
                <wp:wrapNone/>
                <wp:docPr id="11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26" style="position:absolute;margin-left:300.15pt;margin-top:194.3pt;width:54pt;height:3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" fillcolor="#c00000" strokecolor="#4f81bd" strokeweight="1p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642368" behindDoc="0" locked="0" layoutInCell="1" allowOverlap="1">
                <wp:simplePos x="0" y="0"/>
                <wp:positionH relativeFrom="column">
                  <wp:posOffset>2890520</wp:posOffset>
                </wp:positionH>
                <wp:positionV relativeFrom="paragraph">
                  <wp:posOffset>2458085</wp:posOffset>
                </wp:positionV>
                <wp:extent cx="685800" cy="473075"/>
                <wp:effectExtent l="4445" t="635" r="14605" b="31115"/>
                <wp:wrapNone/>
                <wp:docPr id="11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26" style="position:absolute;margin-left:227.6pt;margin-top:193.55pt;width:54pt;height:3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" fillcolor="teal" stroked="f" strokecolor="#f2f2f2" strokeweight="3pt">
                <v:shadow on="t" color="#205867"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41344" behindDoc="0" locked="0" layoutInCell="1" allowOverlap="1">
                <wp:simplePos x="0" y="0"/>
                <wp:positionH relativeFrom="column">
                  <wp:posOffset>1946910</wp:posOffset>
                </wp:positionH>
                <wp:positionV relativeFrom="paragraph">
                  <wp:posOffset>2467610</wp:posOffset>
                </wp:positionV>
                <wp:extent cx="685800" cy="473075"/>
                <wp:effectExtent l="13335" t="10160" r="15240" b="31115"/>
                <wp:wrapNone/>
                <wp:docPr id="10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26" style="position:absolute;margin-left:153.3pt;margin-top:194.3pt;width:54pt;height:3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35200" behindDoc="0" locked="0" layoutInCell="1" allowOverlap="1">
                <wp:simplePos x="0" y="0"/>
                <wp:positionH relativeFrom="column">
                  <wp:posOffset>4728210</wp:posOffset>
                </wp:positionH>
                <wp:positionV relativeFrom="paragraph">
                  <wp:posOffset>1988185</wp:posOffset>
                </wp:positionV>
                <wp:extent cx="685800" cy="231775"/>
                <wp:effectExtent l="381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5" type="#_x0000_t202" style="position:absolute;margin-left:372.3pt;margin-top:156.55pt;width:54pt;height:1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1whgIAABo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4176" behindDoc="0" locked="0" layoutInCell="1" allowOverlap="1">
                <wp:simplePos x="0" y="0"/>
                <wp:positionH relativeFrom="column">
                  <wp:posOffset>3804285</wp:posOffset>
                </wp:positionH>
                <wp:positionV relativeFrom="paragraph">
                  <wp:posOffset>1988185</wp:posOffset>
                </wp:positionV>
                <wp:extent cx="685800" cy="231775"/>
                <wp:effectExtent l="381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6" type="#_x0000_t202" style="position:absolute;margin-left:299.55pt;margin-top:156.55pt;width:54pt;height:18.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X3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2128" behindDoc="0" locked="0" layoutInCell="1" allowOverlap="1">
                <wp:simplePos x="0" y="0"/>
                <wp:positionH relativeFrom="column">
                  <wp:posOffset>1956435</wp:posOffset>
                </wp:positionH>
                <wp:positionV relativeFrom="paragraph">
                  <wp:posOffset>1988185</wp:posOffset>
                </wp:positionV>
                <wp:extent cx="685800" cy="231775"/>
                <wp:effectExtent l="381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D3120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7" type="#_x0000_t202" style="position:absolute;margin-left:154.05pt;margin-top:156.55pt;width:54pt;height:1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" stroked="f">
                <v:textbox inset="1mm,,1mm">
                  <w:txbxContent>
                    <w:p w:rsidR="0030475E" w:rsidRPr="00D3120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631104" behindDoc="0" locked="0" layoutInCell="1" allowOverlap="1">
                <wp:simplePos x="0" y="0"/>
                <wp:positionH relativeFrom="column">
                  <wp:posOffset>1033145</wp:posOffset>
                </wp:positionH>
                <wp:positionV relativeFrom="paragraph">
                  <wp:posOffset>1988185</wp:posOffset>
                </wp:positionV>
                <wp:extent cx="685800" cy="231775"/>
                <wp:effectExtent l="4445"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8" type="#_x0000_t202" style="position:absolute;margin-left:81.35pt;margin-top:156.55pt;width:54pt;height:1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29056" behindDoc="0" locked="0" layoutInCell="1" allowOverlap="1">
                <wp:simplePos x="0" y="0"/>
                <wp:positionH relativeFrom="column">
                  <wp:posOffset>7499985</wp:posOffset>
                </wp:positionH>
                <wp:positionV relativeFrom="paragraph">
                  <wp:posOffset>1864360</wp:posOffset>
                </wp:positionV>
                <wp:extent cx="685800" cy="473075"/>
                <wp:effectExtent l="3810" t="6985" r="15240" b="34290"/>
                <wp:wrapNone/>
                <wp:docPr id="10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26" style="position:absolute;margin-left:590.55pt;margin-top:146.8pt;width:54pt;height:3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" fillcolor="#002060" stroked="f" strokecolor="#f2f2f2" strokeweight="3pt">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28032" behindDoc="0" locked="0" layoutInCell="1" allowOverlap="1">
                <wp:simplePos x="0" y="0"/>
                <wp:positionH relativeFrom="column">
                  <wp:posOffset>6595110</wp:posOffset>
                </wp:positionH>
                <wp:positionV relativeFrom="paragraph">
                  <wp:posOffset>1864360</wp:posOffset>
                </wp:positionV>
                <wp:extent cx="685800" cy="473075"/>
                <wp:effectExtent l="13335" t="6985" r="15240" b="34290"/>
                <wp:wrapNone/>
                <wp:docPr id="10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26" style="position:absolute;margin-left:519.3pt;margin-top:146.8pt;width:54pt;height:3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" fillcolor="#002060" strokecolor="#666" strokeweight="1pt">
                <v:shadow on="t" color="#7f7f7f"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27008" behindDoc="0" locked="0" layoutInCell="1" allowOverlap="1">
                <wp:simplePos x="0" y="0"/>
                <wp:positionH relativeFrom="column">
                  <wp:posOffset>5661660</wp:posOffset>
                </wp:positionH>
                <wp:positionV relativeFrom="paragraph">
                  <wp:posOffset>1864360</wp:posOffset>
                </wp:positionV>
                <wp:extent cx="685800" cy="473075"/>
                <wp:effectExtent l="13335" t="6985" r="15240" b="34290"/>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26" style="position:absolute;margin-left:445.8pt;margin-top:146.8pt;width:54pt;height:3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" fillcolor="#c00000" strokecolor="#8064a2" strokeweight="1p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24960" behindDoc="0" locked="0" layoutInCell="1" allowOverlap="1">
                <wp:simplePos x="0" y="0"/>
                <wp:positionH relativeFrom="column">
                  <wp:posOffset>3804285</wp:posOffset>
                </wp:positionH>
                <wp:positionV relativeFrom="paragraph">
                  <wp:posOffset>1864360</wp:posOffset>
                </wp:positionV>
                <wp:extent cx="685800" cy="473075"/>
                <wp:effectExtent l="3810" t="6985" r="15240" b="34290"/>
                <wp:wrapNone/>
                <wp:docPr id="10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299.55pt;margin-top:146.8pt;width:54pt;height:3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" fillcolor="#00b050" stroked="f" strokecolor="#f2f2f2" strokeweight="3pt">
                <v:shadow on="t" color="#205867"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33152" behindDoc="0" locked="0" layoutInCell="1" allowOverlap="1">
                <wp:simplePos x="0" y="0"/>
                <wp:positionH relativeFrom="column">
                  <wp:posOffset>2880995</wp:posOffset>
                </wp:positionH>
                <wp:positionV relativeFrom="paragraph">
                  <wp:posOffset>1988185</wp:posOffset>
                </wp:positionV>
                <wp:extent cx="685800" cy="231775"/>
                <wp:effectExtent l="4445" t="0" r="0" b="0"/>
                <wp:wrapNone/>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9" type="#_x0000_t202" style="position:absolute;margin-left:226.85pt;margin-top:156.55pt;width:54pt;height:1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23936" behindDoc="0" locked="0" layoutInCell="1" allowOverlap="1">
                <wp:simplePos x="0" y="0"/>
                <wp:positionH relativeFrom="column">
                  <wp:posOffset>2880995</wp:posOffset>
                </wp:positionH>
                <wp:positionV relativeFrom="paragraph">
                  <wp:posOffset>1866900</wp:posOffset>
                </wp:positionV>
                <wp:extent cx="685800" cy="473075"/>
                <wp:effectExtent l="13970" t="9525" r="14605" b="31750"/>
                <wp:wrapNone/>
                <wp:docPr id="9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26" style="position:absolute;margin-left:226.85pt;margin-top:147pt;width:54pt;height:3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" fillcolor="#c00" strokecolor="#8064a2" strokeweight="1p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622912" behindDoc="0" locked="0" layoutInCell="1" allowOverlap="1">
                <wp:simplePos x="0" y="0"/>
                <wp:positionH relativeFrom="column">
                  <wp:posOffset>1956435</wp:posOffset>
                </wp:positionH>
                <wp:positionV relativeFrom="paragraph">
                  <wp:posOffset>1866900</wp:posOffset>
                </wp:positionV>
                <wp:extent cx="685800" cy="473075"/>
                <wp:effectExtent l="3810" t="0" r="5715" b="3175"/>
                <wp:wrapNone/>
                <wp:docPr id="9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a:noFill/>
                        </a:ln>
                        <a:effectLst/>
                        <a:extLst>
                          <a:ext uri="{91240B29-F687-4F45-9708-019B960494DF}">
                            <a14:hiddenLine xmlns:a14="http://schemas.microsoft.com/office/drawing/2010/main" w="127000" cmpd="dbl">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26" style="position:absolute;margin-left:154.05pt;margin-top:147pt;width:54pt;height:3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" fillcolor="black" stroked="f" strokeweight="10pt">
                <v:stroke linestyle="thinThin"/>
                <v:shadow color="#868686"/>
              </v:roundrect>
            </w:pict>
          </mc:Fallback>
        </mc:AlternateContent>
      </w:r>
      <w:r>
        <w:rPr>
          <w:rFonts w:ascii="Times New Roman" w:hAnsi="Times New Roman"/>
          <w:noProof/>
          <w:sz w:val="18"/>
        </w:rPr>
        <mc:AlternateContent>
          <mc:Choice Requires="wps">
            <w:drawing>
              <wp:anchor distT="0" distB="0" distL="114300" distR="114300" simplePos="0" relativeHeight="251621888" behindDoc="0" locked="0" layoutInCell="1" allowOverlap="1">
                <wp:simplePos x="0" y="0"/>
                <wp:positionH relativeFrom="column">
                  <wp:posOffset>1033145</wp:posOffset>
                </wp:positionH>
                <wp:positionV relativeFrom="paragraph">
                  <wp:posOffset>1873885</wp:posOffset>
                </wp:positionV>
                <wp:extent cx="685800" cy="473075"/>
                <wp:effectExtent l="13970" t="6985" r="14605" b="34290"/>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26" style="position:absolute;margin-left:81.35pt;margin-top:147.55pt;width:54pt;height:3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" fillcolor="#00b050" strokecolor="#666" strokeweight="1pt">
                <v:shadow on="t" color="#7f7f7f"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19840" behindDoc="0" locked="0" layoutInCell="1" allowOverlap="1">
                <wp:simplePos x="0" y="0"/>
                <wp:positionH relativeFrom="column">
                  <wp:posOffset>7499985</wp:posOffset>
                </wp:positionH>
                <wp:positionV relativeFrom="paragraph">
                  <wp:posOffset>1412875</wp:posOffset>
                </wp:positionV>
                <wp:extent cx="685800" cy="231775"/>
                <wp:effectExtent l="3810" t="3175" r="0" b="3175"/>
                <wp:wrapNone/>
                <wp:docPr id="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90" type="#_x0000_t202" style="position:absolute;margin-left:590.55pt;margin-top:111.25pt;width:54pt;height:18.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18816" behindDoc="0" locked="0" layoutInCell="1" allowOverlap="1">
                <wp:simplePos x="0" y="0"/>
                <wp:positionH relativeFrom="column">
                  <wp:posOffset>6576060</wp:posOffset>
                </wp:positionH>
                <wp:positionV relativeFrom="paragraph">
                  <wp:posOffset>1412875</wp:posOffset>
                </wp:positionV>
                <wp:extent cx="685800" cy="231775"/>
                <wp:effectExtent l="3810" t="3175" r="0" b="3175"/>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1" type="#_x0000_t202" style="position:absolute;margin-left:517.8pt;margin-top:111.25pt;width:54pt;height:18.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kPhQ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17792" behindDoc="0" locked="0" layoutInCell="1" allowOverlap="1">
                <wp:simplePos x="0" y="0"/>
                <wp:positionH relativeFrom="column">
                  <wp:posOffset>5661660</wp:posOffset>
                </wp:positionH>
                <wp:positionV relativeFrom="paragraph">
                  <wp:posOffset>1412875</wp:posOffset>
                </wp:positionV>
                <wp:extent cx="685800" cy="231775"/>
                <wp:effectExtent l="3810" t="3175" r="0" b="3175"/>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C4D36"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2" type="#_x0000_t202" style="position:absolute;margin-left:445.8pt;margin-top:111.25pt;width:54pt;height:1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" stroked="f">
                <v:textbox inset="1mm,,1mm">
                  <w:txbxContent>
                    <w:p w:rsidR="0030475E" w:rsidRPr="007C4D36"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611648" behindDoc="0" locked="0" layoutInCell="1" allowOverlap="1">
                <wp:simplePos x="0" y="0"/>
                <wp:positionH relativeFrom="column">
                  <wp:posOffset>7499985</wp:posOffset>
                </wp:positionH>
                <wp:positionV relativeFrom="paragraph">
                  <wp:posOffset>1270000</wp:posOffset>
                </wp:positionV>
                <wp:extent cx="685800" cy="473075"/>
                <wp:effectExtent l="3810" t="3175" r="15240" b="28575"/>
                <wp:wrapNone/>
                <wp:docPr id="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26" style="position:absolute;margin-left:590.55pt;margin-top:100pt;width:54pt;height:3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FX3wIAAMg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" fillcolor="#630" stroked="f" strokecolor="#f2f2f2" strokeweight="3pt">
                <v:shadow on="t" color="#4e6128" opacity=".5" offset="1pt"/>
              </v:roundrect>
            </w:pict>
          </mc:Fallback>
        </mc:AlternateContent>
      </w:r>
      <w:r>
        <w:rPr>
          <w:rFonts w:ascii="Times New Roman" w:hAnsi="Times New Roman"/>
          <w:noProof/>
          <w:sz w:val="18"/>
        </w:rPr>
        <mc:AlternateContent>
          <mc:Choice Requires="wps">
            <w:drawing>
              <wp:anchor distT="0" distB="0" distL="114300" distR="114300" simplePos="0" relativeHeight="251610624" behindDoc="0" locked="0" layoutInCell="1" allowOverlap="1">
                <wp:simplePos x="0" y="0"/>
                <wp:positionH relativeFrom="column">
                  <wp:posOffset>6576060</wp:posOffset>
                </wp:positionH>
                <wp:positionV relativeFrom="paragraph">
                  <wp:posOffset>1279525</wp:posOffset>
                </wp:positionV>
                <wp:extent cx="685800" cy="473075"/>
                <wp:effectExtent l="13335" t="12700" r="15240" b="28575"/>
                <wp:wrapNone/>
                <wp:docPr id="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26" style="position:absolute;margin-left:517.8pt;margin-top:100.75pt;width:54pt;height:3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6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609600" behindDoc="0" locked="0" layoutInCell="1" allowOverlap="1">
                <wp:simplePos x="0" y="0"/>
                <wp:positionH relativeFrom="column">
                  <wp:posOffset>5661660</wp:posOffset>
                </wp:positionH>
                <wp:positionV relativeFrom="paragraph">
                  <wp:posOffset>1279525</wp:posOffset>
                </wp:positionV>
                <wp:extent cx="685800" cy="473075"/>
                <wp:effectExtent l="13335" t="12700" r="15240" b="28575"/>
                <wp:wrapNone/>
                <wp:docPr id="9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6" style="position:absolute;margin-left:445.8pt;margin-top:100.75pt;width:54pt;height:3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616768" behindDoc="0" locked="0" layoutInCell="1" allowOverlap="1">
                <wp:simplePos x="0" y="0"/>
                <wp:positionH relativeFrom="column">
                  <wp:posOffset>4737735</wp:posOffset>
                </wp:positionH>
                <wp:positionV relativeFrom="paragraph">
                  <wp:posOffset>1412875</wp:posOffset>
                </wp:positionV>
                <wp:extent cx="685800" cy="231775"/>
                <wp:effectExtent l="3810" t="3175"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93" type="#_x0000_t202" style="position:absolute;margin-left:373.05pt;margin-top:111.25pt;width:54pt;height:18.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2shgIAABg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08576" behindDoc="0" locked="0" layoutInCell="1" allowOverlap="1">
                <wp:simplePos x="0" y="0"/>
                <wp:positionH relativeFrom="column">
                  <wp:posOffset>4737735</wp:posOffset>
                </wp:positionH>
                <wp:positionV relativeFrom="paragraph">
                  <wp:posOffset>1279525</wp:posOffset>
                </wp:positionV>
                <wp:extent cx="685800" cy="473075"/>
                <wp:effectExtent l="13335" t="12700" r="15240" b="28575"/>
                <wp:wrapNone/>
                <wp:docPr id="8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margin-left:373.05pt;margin-top:100.75pt;width:54pt;height:3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7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614720" behindDoc="0" locked="0" layoutInCell="1" allowOverlap="1">
                <wp:simplePos x="0" y="0"/>
                <wp:positionH relativeFrom="column">
                  <wp:posOffset>2880995</wp:posOffset>
                </wp:positionH>
                <wp:positionV relativeFrom="paragraph">
                  <wp:posOffset>1422400</wp:posOffset>
                </wp:positionV>
                <wp:extent cx="685800" cy="231775"/>
                <wp:effectExtent l="4445" t="3175" r="0" b="31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94" type="#_x0000_t202" style="position:absolute;margin-left:226.85pt;margin-top:112pt;width:54pt;height:1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DIhgIAABg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06528" behindDoc="0" locked="0" layoutInCell="1" allowOverlap="1">
                <wp:simplePos x="0" y="0"/>
                <wp:positionH relativeFrom="column">
                  <wp:posOffset>2880995</wp:posOffset>
                </wp:positionH>
                <wp:positionV relativeFrom="paragraph">
                  <wp:posOffset>1279525</wp:posOffset>
                </wp:positionV>
                <wp:extent cx="685800" cy="473075"/>
                <wp:effectExtent l="13970" t="12700" r="14605" b="2857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226.85pt;margin-top:100.75pt;width:54pt;height:3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" fillcolor="#95b3d7" strokecolor="#4f81bd" strokeweight="1pt">
                <v:fill color2="#4f81bd" focus="50%" type="gradient"/>
                <v:shadow on="t" color="#243f60" offset="1pt"/>
              </v:roundrect>
            </w:pict>
          </mc:Fallback>
        </mc:AlternateContent>
      </w:r>
      <w:r>
        <w:rPr>
          <w:rFonts w:ascii="Times New Roman" w:hAnsi="Times New Roman"/>
          <w:noProof/>
          <w:sz w:val="18"/>
        </w:rPr>
        <mc:AlternateContent>
          <mc:Choice Requires="wps">
            <w:drawing>
              <wp:anchor distT="0" distB="0" distL="114300" distR="114300" simplePos="0" relativeHeight="251600384" behindDoc="0" locked="0" layoutInCell="1" allowOverlap="1">
                <wp:simplePos x="0" y="0"/>
                <wp:positionH relativeFrom="column">
                  <wp:posOffset>5661660</wp:posOffset>
                </wp:positionH>
                <wp:positionV relativeFrom="paragraph">
                  <wp:posOffset>803910</wp:posOffset>
                </wp:positionV>
                <wp:extent cx="685800" cy="231775"/>
                <wp:effectExtent l="3810" t="3810" r="0" b="254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5" type="#_x0000_t202" style="position:absolute;margin-left:445.8pt;margin-top:63.3pt;width:54pt;height:18.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01408" behindDoc="0" locked="0" layoutInCell="1" allowOverlap="1">
                <wp:simplePos x="0" y="0"/>
                <wp:positionH relativeFrom="column">
                  <wp:posOffset>6576060</wp:posOffset>
                </wp:positionH>
                <wp:positionV relativeFrom="paragraph">
                  <wp:posOffset>803910</wp:posOffset>
                </wp:positionV>
                <wp:extent cx="685800" cy="231775"/>
                <wp:effectExtent l="3810" t="3810" r="0" b="2540"/>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6" type="#_x0000_t202" style="position:absolute;margin-left:517.8pt;margin-top:63.3pt;width:54pt;height:18.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02432" behindDoc="0" locked="0" layoutInCell="1" allowOverlap="1">
                <wp:simplePos x="0" y="0"/>
                <wp:positionH relativeFrom="column">
                  <wp:posOffset>7499985</wp:posOffset>
                </wp:positionH>
                <wp:positionV relativeFrom="paragraph">
                  <wp:posOffset>813435</wp:posOffset>
                </wp:positionV>
                <wp:extent cx="685800" cy="231775"/>
                <wp:effectExtent l="3810" t="3810" r="0" b="254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margin-left:590.55pt;margin-top:64.05pt;width:54pt;height:18.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95264" behindDoc="0" locked="0" layoutInCell="1" allowOverlap="1">
                <wp:simplePos x="0" y="0"/>
                <wp:positionH relativeFrom="column">
                  <wp:posOffset>1023620</wp:posOffset>
                </wp:positionH>
                <wp:positionV relativeFrom="paragraph">
                  <wp:posOffset>803910</wp:posOffset>
                </wp:positionV>
                <wp:extent cx="685800" cy="231775"/>
                <wp:effectExtent l="4445" t="3810" r="0" b="2540"/>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FD7030" w:rsidRDefault="0030475E" w:rsidP="00E75C5C">
                            <w:pPr>
                              <w:jc w:val="center"/>
                              <w:rPr>
                                <w:sz w:val="10"/>
                                <w:szCs w:val="10"/>
                              </w:rPr>
                            </w:pPr>
                          </w:p>
                          <w:p w:rsidR="0030475E" w:rsidRPr="00A955D5"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8" type="#_x0000_t202" style="position:absolute;margin-left:80.6pt;margin-top:63.3pt;width:54pt;height:1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Zih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" stroked="f">
                <v:textbox inset="1mm,,1mm">
                  <w:txbxContent>
                    <w:p w:rsidR="0030475E" w:rsidRPr="00FD7030" w:rsidRDefault="0030475E" w:rsidP="00E75C5C">
                      <w:pPr>
                        <w:jc w:val="center"/>
                        <w:rPr>
                          <w:sz w:val="10"/>
                          <w:szCs w:val="10"/>
                        </w:rPr>
                      </w:pPr>
                    </w:p>
                    <w:p w:rsidR="0030475E" w:rsidRPr="00A955D5"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565568" behindDoc="0" locked="0" layoutInCell="1" allowOverlap="1">
                <wp:simplePos x="0" y="0"/>
                <wp:positionH relativeFrom="column">
                  <wp:posOffset>104775</wp:posOffset>
                </wp:positionH>
                <wp:positionV relativeFrom="paragraph">
                  <wp:posOffset>74295</wp:posOffset>
                </wp:positionV>
                <wp:extent cx="685800" cy="473075"/>
                <wp:effectExtent l="9525" t="7620" r="19050" b="33655"/>
                <wp:wrapNone/>
                <wp:docPr id="8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8.25pt;margin-top:5.85pt;width:54pt;height:37.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563520" behindDoc="0" locked="0" layoutInCell="1" allowOverlap="1">
                <wp:simplePos x="0" y="0"/>
                <wp:positionH relativeFrom="column">
                  <wp:posOffset>1023620</wp:posOffset>
                </wp:positionH>
                <wp:positionV relativeFrom="paragraph">
                  <wp:posOffset>74295</wp:posOffset>
                </wp:positionV>
                <wp:extent cx="685800" cy="473075"/>
                <wp:effectExtent l="13970" t="7620" r="14605" b="33655"/>
                <wp:wrapNone/>
                <wp:docPr id="8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80.6pt;margin-top:5.85pt;width:54pt;height:37.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567616" behindDoc="0" locked="0" layoutInCell="1" allowOverlap="1">
                <wp:simplePos x="0" y="0"/>
                <wp:positionH relativeFrom="column">
                  <wp:posOffset>1946910</wp:posOffset>
                </wp:positionH>
                <wp:positionV relativeFrom="paragraph">
                  <wp:posOffset>75565</wp:posOffset>
                </wp:positionV>
                <wp:extent cx="685800" cy="473075"/>
                <wp:effectExtent l="13335" t="8890" r="15240" b="32385"/>
                <wp:wrapNone/>
                <wp:docPr id="8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6" style="position:absolute;margin-left:153.3pt;margin-top:5.95pt;width:54pt;height:37.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568640" behindDoc="0" locked="0" layoutInCell="1" allowOverlap="1">
                <wp:simplePos x="0" y="0"/>
                <wp:positionH relativeFrom="column">
                  <wp:posOffset>2880995</wp:posOffset>
                </wp:positionH>
                <wp:positionV relativeFrom="paragraph">
                  <wp:posOffset>78740</wp:posOffset>
                </wp:positionV>
                <wp:extent cx="685800" cy="473075"/>
                <wp:effectExtent l="13970" t="12065" r="14605" b="29210"/>
                <wp:wrapNone/>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26.85pt;margin-top:6.2pt;width:54pt;height:37.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PltAIAAKU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" fillcolor="#b2a1c7" strokecolor="#8064a2" strokeweight="1pt">
                <v:fill color2="#8064a2" focus="50%" type="gradient"/>
                <v:shadow on="t" color="#3f3151" offset="1pt"/>
              </v:roundrect>
            </w:pict>
          </mc:Fallback>
        </mc:AlternateContent>
      </w:r>
      <w:r>
        <w:rPr>
          <w:rFonts w:ascii="Times New Roman" w:hAnsi="Times New Roman"/>
          <w:noProof/>
          <w:sz w:val="18"/>
        </w:rPr>
        <mc:AlternateContent>
          <mc:Choice Requires="wps">
            <w:drawing>
              <wp:anchor distT="0" distB="0" distL="114300" distR="114300" simplePos="0" relativeHeight="251569664" behindDoc="0" locked="0" layoutInCell="1" allowOverlap="1">
                <wp:simplePos x="0" y="0"/>
                <wp:positionH relativeFrom="column">
                  <wp:posOffset>3804285</wp:posOffset>
                </wp:positionH>
                <wp:positionV relativeFrom="paragraph">
                  <wp:posOffset>82550</wp:posOffset>
                </wp:positionV>
                <wp:extent cx="685800" cy="473075"/>
                <wp:effectExtent l="13335" t="6350" r="15240" b="25400"/>
                <wp:wrapNone/>
                <wp:docPr id="7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299.55pt;margin-top:6.5pt;width:54pt;height:3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gZtg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" fillcolor="#d99594" strokecolor="#c0504d" strokeweight="1pt">
                <v:fill color2="#c0504d" focus="50%" type="gradient"/>
                <v:shadow on="t" color="#622423" offset="1pt"/>
              </v:roundrect>
            </w:pict>
          </mc:Fallback>
        </mc:AlternateContent>
      </w:r>
      <w:r>
        <w:rPr>
          <w:rFonts w:ascii="Times New Roman" w:hAnsi="Times New Roman"/>
          <w:noProof/>
          <w:sz w:val="18"/>
        </w:rPr>
        <mc:AlternateContent>
          <mc:Choice Requires="wps">
            <w:drawing>
              <wp:anchor distT="0" distB="0" distL="114300" distR="114300" simplePos="0" relativeHeight="251570688" behindDoc="0" locked="0" layoutInCell="1" allowOverlap="1">
                <wp:simplePos x="0" y="0"/>
                <wp:positionH relativeFrom="column">
                  <wp:posOffset>4728210</wp:posOffset>
                </wp:positionH>
                <wp:positionV relativeFrom="paragraph">
                  <wp:posOffset>86995</wp:posOffset>
                </wp:positionV>
                <wp:extent cx="685800" cy="473075"/>
                <wp:effectExtent l="13335" t="10795" r="15240" b="30480"/>
                <wp:wrapNone/>
                <wp:docPr id="7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372.3pt;margin-top:6.85pt;width:54pt;height:37.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iktQ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" fillcolor="#d99594" strokecolor="#c0504d" strokeweight="1pt">
                <v:fill color2="#c0504d" focus="50%" type="gradient"/>
                <v:shadow on="t" color="#622423" offset="1pt"/>
              </v:roundrect>
            </w:pict>
          </mc:Fallback>
        </mc:AlternateContent>
      </w:r>
      <w:r>
        <w:rPr>
          <w:rFonts w:ascii="Times New Roman" w:hAnsi="Times New Roman"/>
          <w:noProof/>
          <w:sz w:val="18"/>
        </w:rPr>
        <mc:AlternateContent>
          <mc:Choice Requires="wps">
            <w:drawing>
              <wp:anchor distT="0" distB="0" distL="114300" distR="114300" simplePos="0" relativeHeight="251571712" behindDoc="0" locked="0" layoutInCell="1" allowOverlap="1">
                <wp:simplePos x="0" y="0"/>
                <wp:positionH relativeFrom="column">
                  <wp:posOffset>5652135</wp:posOffset>
                </wp:positionH>
                <wp:positionV relativeFrom="paragraph">
                  <wp:posOffset>88265</wp:posOffset>
                </wp:positionV>
                <wp:extent cx="685800" cy="473075"/>
                <wp:effectExtent l="13335" t="12065" r="15240" b="29210"/>
                <wp:wrapNone/>
                <wp:docPr id="7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margin-left:445.05pt;margin-top:6.95pt;width:54pt;height:37.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" fillcolor="#d99594" strokecolor="#c0504d" strokeweight="1pt">
                <v:fill color2="#c0504d" focus="50%" type="gradient"/>
                <v:shadow on="t" color="#622423" offset="1pt"/>
              </v:roundrect>
            </w:pict>
          </mc:Fallback>
        </mc:AlternateContent>
      </w:r>
      <w:r>
        <w:rPr>
          <w:rFonts w:ascii="Times New Roman" w:hAnsi="Times New Roman"/>
          <w:noProof/>
          <w:sz w:val="18"/>
        </w:rPr>
        <mc:AlternateContent>
          <mc:Choice Requires="wps">
            <w:drawing>
              <wp:anchor distT="0" distB="0" distL="114300" distR="114300" simplePos="0" relativeHeight="251572736" behindDoc="0" locked="0" layoutInCell="1" allowOverlap="1">
                <wp:simplePos x="0" y="0"/>
                <wp:positionH relativeFrom="column">
                  <wp:posOffset>6576060</wp:posOffset>
                </wp:positionH>
                <wp:positionV relativeFrom="paragraph">
                  <wp:posOffset>83820</wp:posOffset>
                </wp:positionV>
                <wp:extent cx="685800" cy="473075"/>
                <wp:effectExtent l="13335" t="7620" r="15240" b="33655"/>
                <wp:wrapNone/>
                <wp:docPr id="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517.8pt;margin-top:6.6pt;width:54pt;height:3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" fillcolor="#d99594" strokecolor="#c0504d" strokeweight="1pt">
                <v:fill color2="#c0504d" focus="50%" type="gradient"/>
                <v:shadow on="t" color="#622423" offset="1pt"/>
              </v:roundrect>
            </w:pict>
          </mc:Fallback>
        </mc:AlternateContent>
      </w:r>
      <w:r>
        <w:rPr>
          <w:rFonts w:ascii="Times New Roman" w:hAnsi="Times New Roman"/>
          <w:noProof/>
          <w:sz w:val="18"/>
        </w:rPr>
        <mc:AlternateContent>
          <mc:Choice Requires="wps">
            <w:drawing>
              <wp:anchor distT="0" distB="0" distL="114300" distR="114300" simplePos="0" relativeHeight="251573760" behindDoc="0" locked="0" layoutInCell="1" allowOverlap="1">
                <wp:simplePos x="0" y="0"/>
                <wp:positionH relativeFrom="column">
                  <wp:posOffset>7499985</wp:posOffset>
                </wp:positionH>
                <wp:positionV relativeFrom="paragraph">
                  <wp:posOffset>83820</wp:posOffset>
                </wp:positionV>
                <wp:extent cx="685800" cy="473075"/>
                <wp:effectExtent l="3810" t="7620" r="15240" b="33655"/>
                <wp:wrapNone/>
                <wp:docPr id="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margin-left:590.55pt;margin-top:6.6pt;width:54pt;height:37.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xq3Q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" fillcolor="#002060" stroked="f" strokecolor="#f2f2f2" strokeweight="3pt">
                <v:shadow on="t" color="#243f60" opacity=".5" offset="1pt"/>
              </v:roundrect>
            </w:pict>
          </mc:Fallback>
        </mc:AlternateContent>
      </w:r>
      <w:r>
        <w:rPr>
          <w:rFonts w:ascii="Times New Roman" w:hAnsi="Times New Roman"/>
          <w:noProof/>
          <w:sz w:val="18"/>
        </w:rPr>
        <mc:AlternateContent>
          <mc:Choice Requires="wps">
            <w:drawing>
              <wp:anchor distT="0" distB="0" distL="114300" distR="114300" simplePos="0" relativeHeight="251574784" behindDoc="0" locked="0" layoutInCell="1" allowOverlap="1">
                <wp:simplePos x="0" y="0"/>
                <wp:positionH relativeFrom="column">
                  <wp:posOffset>8433435</wp:posOffset>
                </wp:positionH>
                <wp:positionV relativeFrom="paragraph">
                  <wp:posOffset>74295</wp:posOffset>
                </wp:positionV>
                <wp:extent cx="685800" cy="473075"/>
                <wp:effectExtent l="3810" t="7620" r="15240" b="33655"/>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664.05pt;margin-top:5.85pt;width:54pt;height:37.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uP3g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" fillcolor="#002060" stroked="f" strokecolor="#f2f2f2" strokeweight="3pt">
                <v:shadow on="t" color="#243f60" opacity=".5" offset="1pt"/>
              </v:roundrect>
            </w:pict>
          </mc:Fallback>
        </mc:AlternateContent>
      </w:r>
      <w:r>
        <w:rPr>
          <w:rFonts w:ascii="Times New Roman" w:hAnsi="Times New Roman"/>
          <w:noProof/>
          <w:sz w:val="18"/>
        </w:rPr>
        <mc:AlternateContent>
          <mc:Choice Requires="wps">
            <w:drawing>
              <wp:anchor distT="0" distB="0" distL="114300" distR="114300" simplePos="0" relativeHeight="251720192" behindDoc="0" locked="0" layoutInCell="1" allowOverlap="1">
                <wp:simplePos x="0" y="0"/>
                <wp:positionH relativeFrom="column">
                  <wp:posOffset>-619125</wp:posOffset>
                </wp:positionH>
                <wp:positionV relativeFrom="paragraph">
                  <wp:posOffset>56515</wp:posOffset>
                </wp:positionV>
                <wp:extent cx="3723640" cy="0"/>
                <wp:effectExtent l="0" t="0" r="635" b="635"/>
                <wp:wrapNone/>
                <wp:docPr id="7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364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48.75pt;margin-top:4.45pt;width:293.2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" stroked="f"/>
            </w:pict>
          </mc:Fallback>
        </mc:AlternateContent>
      </w:r>
      <w:bookmarkEnd w:id="45"/>
      <w:bookmarkEnd w:id="46"/>
    </w:p>
    <w:p w:rsidR="00E75C5C" w:rsidRPr="00955008" w:rsidRDefault="00387DFE" w:rsidP="00E75C5C">
      <w:pPr>
        <w:pStyle w:val="Ttulo1"/>
        <w:rPr>
          <w:rFonts w:ascii="Times New Roman" w:hAnsi="Times New Roman"/>
          <w:sz w:val="18"/>
        </w:rPr>
      </w:pPr>
      <w:bookmarkStart w:id="47" w:name="_Toc516652627"/>
      <w:bookmarkStart w:id="48" w:name="_Toc516652684"/>
      <w:r>
        <w:rPr>
          <w:rFonts w:ascii="Times New Roman" w:hAnsi="Times New Roman"/>
          <w:noProof/>
          <w:sz w:val="18"/>
        </w:rPr>
        <mc:AlternateContent>
          <mc:Choice Requires="wps">
            <w:drawing>
              <wp:anchor distT="0" distB="0" distL="114300" distR="114300" simplePos="0" relativeHeight="251582976" behindDoc="0" locked="0" layoutInCell="1" allowOverlap="1">
                <wp:simplePos x="0" y="0"/>
                <wp:positionH relativeFrom="column">
                  <wp:posOffset>8433435</wp:posOffset>
                </wp:positionH>
                <wp:positionV relativeFrom="paragraph">
                  <wp:posOffset>82550</wp:posOffset>
                </wp:positionV>
                <wp:extent cx="685800" cy="231775"/>
                <wp:effectExtent l="381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9" type="#_x0000_t202" style="position:absolute;margin-left:664.05pt;margin-top:6.5pt;width:54pt;height:18.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581952" behindDoc="0" locked="0" layoutInCell="1" allowOverlap="1">
                <wp:simplePos x="0" y="0"/>
                <wp:positionH relativeFrom="column">
                  <wp:posOffset>7499985</wp:posOffset>
                </wp:positionH>
                <wp:positionV relativeFrom="paragraph">
                  <wp:posOffset>82550</wp:posOffset>
                </wp:positionV>
                <wp:extent cx="685800" cy="231775"/>
                <wp:effectExtent l="381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0" type="#_x0000_t202" style="position:absolute;margin-left:590.55pt;margin-top:6.5pt;width:54pt;height:18.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580928" behindDoc="0" locked="0" layoutInCell="1" allowOverlap="1">
                <wp:simplePos x="0" y="0"/>
                <wp:positionH relativeFrom="column">
                  <wp:posOffset>6576060</wp:posOffset>
                </wp:positionH>
                <wp:positionV relativeFrom="paragraph">
                  <wp:posOffset>82550</wp:posOffset>
                </wp:positionV>
                <wp:extent cx="685800" cy="231775"/>
                <wp:effectExtent l="3810" t="0" r="0" b="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1" type="#_x0000_t202" style="position:absolute;margin-left:517.8pt;margin-top:6.5pt;width:54pt;height:18.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579904" behindDoc="0" locked="0" layoutInCell="1" allowOverlap="1">
                <wp:simplePos x="0" y="0"/>
                <wp:positionH relativeFrom="column">
                  <wp:posOffset>5652135</wp:posOffset>
                </wp:positionH>
                <wp:positionV relativeFrom="paragraph">
                  <wp:posOffset>82550</wp:posOffset>
                </wp:positionV>
                <wp:extent cx="685800" cy="231775"/>
                <wp:effectExtent l="3810" t="0" r="0" b="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02" type="#_x0000_t202" style="position:absolute;margin-left:445.05pt;margin-top:6.5pt;width:54pt;height:18.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" stroked="f">
                <v:textbox inset="1mm,,1mm">
                  <w:txbxContent>
                    <w:p w:rsidR="0030475E" w:rsidRPr="00056FC4" w:rsidRDefault="0030475E" w:rsidP="00E75C5C"/>
                  </w:txbxContent>
                </v:textbox>
              </v:shape>
            </w:pict>
          </mc:Fallback>
        </mc:AlternateContent>
      </w:r>
      <w:r>
        <w:rPr>
          <w:rFonts w:ascii="Times New Roman" w:hAnsi="Times New Roman"/>
          <w:noProof/>
          <w:sz w:val="18"/>
        </w:rPr>
        <mc:AlternateContent>
          <mc:Choice Requires="wps">
            <w:drawing>
              <wp:anchor distT="0" distB="0" distL="114300" distR="114300" simplePos="0" relativeHeight="251577856" behindDoc="0" locked="0" layoutInCell="1" allowOverlap="1">
                <wp:simplePos x="0" y="0"/>
                <wp:positionH relativeFrom="column">
                  <wp:posOffset>4728210</wp:posOffset>
                </wp:positionH>
                <wp:positionV relativeFrom="paragraph">
                  <wp:posOffset>82550</wp:posOffset>
                </wp:positionV>
                <wp:extent cx="685800" cy="231775"/>
                <wp:effectExtent l="3810" t="0" r="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056FC4" w:rsidRDefault="0030475E" w:rsidP="00E75C5C">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03" type="#_x0000_t202" style="position:absolute;margin-left:372.3pt;margin-top:6.5pt;width:54pt;height:1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" stroked="f">
                <v:textbox inset="1mm,,1mm">
                  <w:txbxContent>
                    <w:p w:rsidR="0030475E" w:rsidRPr="00056FC4" w:rsidRDefault="0030475E" w:rsidP="00E75C5C">
                      <w:pPr>
                        <w:jc w:val="cente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78880" behindDoc="0" locked="0" layoutInCell="1" allowOverlap="1">
                <wp:simplePos x="0" y="0"/>
                <wp:positionH relativeFrom="column">
                  <wp:posOffset>3802380</wp:posOffset>
                </wp:positionH>
                <wp:positionV relativeFrom="paragraph">
                  <wp:posOffset>82550</wp:posOffset>
                </wp:positionV>
                <wp:extent cx="685800" cy="231775"/>
                <wp:effectExtent l="1905" t="0" r="0" b="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4" type="#_x0000_t202" style="position:absolute;margin-left:299.4pt;margin-top:6.5pt;width:54pt;height:18.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75808" behindDoc="0" locked="0" layoutInCell="1" allowOverlap="1">
                <wp:simplePos x="0" y="0"/>
                <wp:positionH relativeFrom="column">
                  <wp:posOffset>1946910</wp:posOffset>
                </wp:positionH>
                <wp:positionV relativeFrom="paragraph">
                  <wp:posOffset>82550</wp:posOffset>
                </wp:positionV>
                <wp:extent cx="685800" cy="231775"/>
                <wp:effectExtent l="381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05" type="#_x0000_t202" style="position:absolute;margin-left:153.3pt;margin-top:6.5pt;width:54pt;height:18.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YA2iAIAABg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64544" behindDoc="0" locked="0" layoutInCell="1" allowOverlap="1">
                <wp:simplePos x="0" y="0"/>
                <wp:positionH relativeFrom="column">
                  <wp:posOffset>1023620</wp:posOffset>
                </wp:positionH>
                <wp:positionV relativeFrom="paragraph">
                  <wp:posOffset>82550</wp:posOffset>
                </wp:positionV>
                <wp:extent cx="685800" cy="231775"/>
                <wp:effectExtent l="4445" t="0" r="0" b="0"/>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6" type="#_x0000_t202" style="position:absolute;margin-left:80.6pt;margin-top:6.5pt;width:54pt;height:18.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MhhgIAABg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66592" behindDoc="0" locked="0" layoutInCell="1" allowOverlap="1">
                <wp:simplePos x="0" y="0"/>
                <wp:positionH relativeFrom="column">
                  <wp:posOffset>104775</wp:posOffset>
                </wp:positionH>
                <wp:positionV relativeFrom="paragraph">
                  <wp:posOffset>82550</wp:posOffset>
                </wp:positionV>
                <wp:extent cx="685800" cy="231775"/>
                <wp:effectExtent l="0" t="0" r="0"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07" type="#_x0000_t202" style="position:absolute;margin-left:8.25pt;margin-top:6.5pt;width:54pt;height:18.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bjhgIAABg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576832" behindDoc="0" locked="0" layoutInCell="1" allowOverlap="1">
                <wp:simplePos x="0" y="0"/>
                <wp:positionH relativeFrom="column">
                  <wp:posOffset>2880995</wp:posOffset>
                </wp:positionH>
                <wp:positionV relativeFrom="paragraph">
                  <wp:posOffset>82550</wp:posOffset>
                </wp:positionV>
                <wp:extent cx="685800" cy="231775"/>
                <wp:effectExtent l="4445" t="0" r="0" b="0"/>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08" type="#_x0000_t202" style="position:absolute;margin-left:226.85pt;margin-top:6.5pt;width:54pt;height:18.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0ThgIAABg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bookmarkEnd w:id="47"/>
      <w:bookmarkEnd w:id="48"/>
    </w:p>
    <w:p w:rsidR="00E75C5C" w:rsidRPr="00955008" w:rsidRDefault="00E75C5C" w:rsidP="00E75C5C">
      <w:pPr>
        <w:pStyle w:val="Ttulo1"/>
        <w:rPr>
          <w:rFonts w:ascii="Times New Roman" w:hAnsi="Times New Roman"/>
          <w:sz w:val="18"/>
        </w:rPr>
      </w:pPr>
    </w:p>
    <w:p w:rsidR="00E75C5C" w:rsidRPr="00955008" w:rsidRDefault="00E75C5C" w:rsidP="00E75C5C">
      <w:pPr>
        <w:pStyle w:val="Ttulo1"/>
        <w:rPr>
          <w:rFonts w:ascii="Times New Roman" w:hAnsi="Times New Roman"/>
          <w:sz w:val="18"/>
        </w:rPr>
      </w:pPr>
    </w:p>
    <w:p w:rsidR="00E75C5C" w:rsidRPr="00955008" w:rsidRDefault="00387DFE" w:rsidP="00E75C5C">
      <w:pPr>
        <w:pStyle w:val="Ttulo1"/>
        <w:rPr>
          <w:rFonts w:ascii="Times New Roman" w:hAnsi="Times New Roman"/>
          <w:sz w:val="18"/>
        </w:rPr>
        <w:sectPr w:rsidR="00E75C5C" w:rsidRPr="00955008" w:rsidSect="0030475E">
          <w:pgSz w:w="16840" w:h="11907" w:orient="landscape" w:code="9"/>
          <w:pgMar w:top="1134" w:right="1418" w:bottom="1134" w:left="1418" w:header="567" w:footer="851" w:gutter="0"/>
          <w:cols w:space="720"/>
          <w:titlePg/>
          <w:docGrid w:linePitch="272"/>
        </w:sectPr>
      </w:pPr>
      <w:bookmarkStart w:id="49" w:name="_Toc516652628"/>
      <w:bookmarkStart w:id="50" w:name="_Toc516652685"/>
      <w:r>
        <w:rPr>
          <w:noProof/>
        </w:rPr>
        <mc:AlternateContent>
          <mc:Choice Requires="wps">
            <w:drawing>
              <wp:anchor distT="0" distB="0" distL="114300" distR="114300" simplePos="0" relativeHeight="251747840" behindDoc="0" locked="0" layoutInCell="1" allowOverlap="1">
                <wp:simplePos x="0" y="0"/>
                <wp:positionH relativeFrom="column">
                  <wp:posOffset>8097520</wp:posOffset>
                </wp:positionH>
                <wp:positionV relativeFrom="paragraph">
                  <wp:posOffset>2748280</wp:posOffset>
                </wp:positionV>
                <wp:extent cx="1127760" cy="723900"/>
                <wp:effectExtent l="1270" t="0" r="4445" b="4445"/>
                <wp:wrapNone/>
                <wp:docPr id="6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De Síntese</w:t>
                            </w:r>
                          </w:p>
                          <w:p w:rsidR="0030475E" w:rsidRPr="00DF3BDE" w:rsidRDefault="0030475E" w:rsidP="00E47DC2">
                            <w:pPr>
                              <w:spacing w:line="380" w:lineRule="atLeast"/>
                              <w:rPr>
                                <w:rFonts w:ascii="Cambria" w:hAnsi="Cambria"/>
                                <w:color w:val="FF0000"/>
                              </w:rPr>
                            </w:pPr>
                            <w:r w:rsidRPr="00DF3BDE">
                              <w:rPr>
                                <w:rFonts w:ascii="Cambria" w:hAnsi="Cambria"/>
                                <w:color w:val="FF0000"/>
                              </w:rPr>
                              <w:t>Optativas</w:t>
                            </w:r>
                          </w:p>
                          <w:p w:rsidR="0030475E" w:rsidRDefault="0030475E" w:rsidP="00E47DC2">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9" type="#_x0000_t202" style="position:absolute;margin-left:637.6pt;margin-top:216.4pt;width:88.8pt;height:5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diiwIAABo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" stroked="f">
                <v:textbox inset="1mm,,1mm">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De Síntese</w:t>
                      </w:r>
                    </w:p>
                    <w:p w:rsidR="0030475E" w:rsidRPr="00DF3BDE" w:rsidRDefault="0030475E" w:rsidP="00E47DC2">
                      <w:pPr>
                        <w:spacing w:line="380" w:lineRule="atLeast"/>
                        <w:rPr>
                          <w:rFonts w:ascii="Cambria" w:hAnsi="Cambria"/>
                          <w:color w:val="FF0000"/>
                        </w:rPr>
                      </w:pPr>
                      <w:r w:rsidRPr="00DF3BDE">
                        <w:rPr>
                          <w:rFonts w:ascii="Cambria" w:hAnsi="Cambria"/>
                          <w:color w:val="FF0000"/>
                        </w:rPr>
                        <w:t>Optativas</w:t>
                      </w:r>
                    </w:p>
                    <w:p w:rsidR="0030475E" w:rsidRDefault="0030475E" w:rsidP="00E47DC2">
                      <w:pPr>
                        <w:spacing w:line="360" w:lineRule="auto"/>
                      </w:pPr>
                      <w:r>
                        <w:rPr>
                          <w:rFonts w:ascii="Arial" w:hAnsi="Arial" w:cs="Arial"/>
                          <w:color w:val="222222"/>
                          <w:shd w:val="clear" w:color="auto" w:fill="FFFFFF"/>
                        </w:rPr>
                        <w:t> </w:t>
                      </w:r>
                    </w:p>
                  </w:txbxContent>
                </v:textbox>
              </v:shape>
            </w:pict>
          </mc:Fallback>
        </mc:AlternateContent>
      </w:r>
      <w:r>
        <w:rPr>
          <w:noProof/>
        </w:rPr>
        <mc:AlternateContent>
          <mc:Choice Requires="wps">
            <w:drawing>
              <wp:anchor distT="0" distB="0" distL="114300" distR="114300" simplePos="0" relativeHeight="251745792" behindDoc="0" locked="0" layoutInCell="1" allowOverlap="1">
                <wp:simplePos x="0" y="0"/>
                <wp:positionH relativeFrom="column">
                  <wp:posOffset>7677150</wp:posOffset>
                </wp:positionH>
                <wp:positionV relativeFrom="paragraph">
                  <wp:posOffset>2903220</wp:posOffset>
                </wp:positionV>
                <wp:extent cx="347345" cy="90805"/>
                <wp:effectExtent l="0" t="0" r="14605" b="25400"/>
                <wp:wrapNone/>
                <wp:docPr id="6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604.5pt;margin-top:228.6pt;width:27.35pt;height: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" fillcolor="#002060" stroked="f" strokecolor="#c0504d" strokeweight="1pt">
                <v:shadow on="t" color="#622423" offset="1pt"/>
                <v:textbox inset="1mm,,1mm"/>
              </v:rect>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4750435</wp:posOffset>
                </wp:positionH>
                <wp:positionV relativeFrom="paragraph">
                  <wp:posOffset>3137535</wp:posOffset>
                </wp:positionV>
                <wp:extent cx="347345" cy="90805"/>
                <wp:effectExtent l="6985" t="13335" r="17145" b="29210"/>
                <wp:wrapNone/>
                <wp:docPr id="5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374.05pt;margin-top:247.05pt;width:27.35pt;height: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" fillcolor="teal" strokecolor="#4f81bd" strokeweight="1pt">
                <v:shadow on="t" color="#243f60" offset="1pt"/>
                <v:textbox inset="1mm,,1mm"/>
              </v:rect>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5171440</wp:posOffset>
                </wp:positionH>
                <wp:positionV relativeFrom="paragraph">
                  <wp:posOffset>2749550</wp:posOffset>
                </wp:positionV>
                <wp:extent cx="1911985" cy="896620"/>
                <wp:effectExtent l="0" t="0" r="3175" b="1905"/>
                <wp:wrapNone/>
                <wp:docPr id="5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Gerais</w:t>
                            </w:r>
                          </w:p>
                          <w:p w:rsidR="0030475E" w:rsidRPr="00DF3BDE" w:rsidRDefault="0030475E" w:rsidP="00E47DC2">
                            <w:pPr>
                              <w:spacing w:line="380" w:lineRule="atLeast"/>
                              <w:rPr>
                                <w:rFonts w:ascii="Cambria" w:hAnsi="Cambria"/>
                                <w:color w:val="FF0000"/>
                              </w:rPr>
                            </w:pPr>
                            <w:r w:rsidRPr="00DF3BDE">
                              <w:rPr>
                                <w:rFonts w:ascii="Cambria" w:hAnsi="Cambria"/>
                                <w:color w:val="FF0000"/>
                              </w:rPr>
                              <w:t>De apoio</w:t>
                            </w:r>
                          </w:p>
                          <w:p w:rsidR="0030475E" w:rsidRPr="00834FB5" w:rsidRDefault="0030475E" w:rsidP="00E47DC2">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10" type="#_x0000_t202" style="position:absolute;margin-left:407.2pt;margin-top:216.5pt;width:150.55pt;height:70.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" stroked="f">
                <v:textbox inset="1mm,,1mm">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Gerais</w:t>
                      </w:r>
                    </w:p>
                    <w:p w:rsidR="0030475E" w:rsidRPr="00DF3BDE" w:rsidRDefault="0030475E" w:rsidP="00E47DC2">
                      <w:pPr>
                        <w:spacing w:line="380" w:lineRule="atLeast"/>
                        <w:rPr>
                          <w:rFonts w:ascii="Cambria" w:hAnsi="Cambria"/>
                          <w:color w:val="FF0000"/>
                        </w:rPr>
                      </w:pPr>
                      <w:r w:rsidRPr="00DF3BDE">
                        <w:rPr>
                          <w:rFonts w:ascii="Cambria" w:hAnsi="Cambria"/>
                          <w:color w:val="FF0000"/>
                        </w:rPr>
                        <w:t>De apoio</w:t>
                      </w:r>
                    </w:p>
                    <w:p w:rsidR="0030475E" w:rsidRPr="00834FB5" w:rsidRDefault="0030475E" w:rsidP="00E47DC2">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v:textbox>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4756785</wp:posOffset>
                </wp:positionH>
                <wp:positionV relativeFrom="paragraph">
                  <wp:posOffset>2899410</wp:posOffset>
                </wp:positionV>
                <wp:extent cx="347345" cy="90805"/>
                <wp:effectExtent l="3810" t="3810" r="10795" b="29210"/>
                <wp:wrapNone/>
                <wp:docPr id="5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74.55pt;margin-top:228.3pt;width:27.35pt;height: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" fillcolor="#00b050" stroked="f" strokecolor="#c0504d" strokeweight="1pt">
                <v:shadow on="t" color="#622423" offset="1pt"/>
                <v:textbox inset="1mm,,1mm"/>
              </v:rect>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4703445</wp:posOffset>
                </wp:positionH>
                <wp:positionV relativeFrom="paragraph">
                  <wp:posOffset>2691130</wp:posOffset>
                </wp:positionV>
                <wp:extent cx="1652270" cy="276225"/>
                <wp:effectExtent l="0" t="0" r="0" b="4445"/>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E47DC2" w:rsidRDefault="0030475E" w:rsidP="00E47DC2">
                            <w:pPr>
                              <w:rPr>
                                <w:rFonts w:ascii="Lucida Sans" w:hAnsi="Lucida Sans" w:cs="Lucida Sans"/>
                                <w:b/>
                                <w:sz w:val="16"/>
                                <w:szCs w:val="16"/>
                              </w:rPr>
                            </w:pPr>
                            <w:r w:rsidRPr="00E47DC2">
                              <w:rPr>
                                <w:rFonts w:ascii="Lucida Sans" w:hAnsi="Lucida Sans" w:cs="Lucida Sans"/>
                                <w:b/>
                                <w:sz w:val="16"/>
                                <w:szCs w:val="16"/>
                              </w:rPr>
                              <w:t>GERAIS E DE 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11" type="#_x0000_t202" style="position:absolute;margin-left:370.35pt;margin-top:211.9pt;width:130.1pt;height:21.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J/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" filled="f" stroked="f">
                <v:textbox inset="1mm,,1mm">
                  <w:txbxContent>
                    <w:p w:rsidR="0030475E" w:rsidRPr="00E47DC2" w:rsidRDefault="0030475E" w:rsidP="00E47DC2">
                      <w:pPr>
                        <w:rPr>
                          <w:rFonts w:ascii="Lucida Sans" w:hAnsi="Lucida Sans" w:cs="Lucida Sans"/>
                          <w:b/>
                          <w:sz w:val="16"/>
                          <w:szCs w:val="16"/>
                        </w:rPr>
                      </w:pPr>
                      <w:r w:rsidRPr="00E47DC2">
                        <w:rPr>
                          <w:rFonts w:ascii="Lucida Sans" w:hAnsi="Lucida Sans" w:cs="Lucida Sans"/>
                          <w:b/>
                          <w:sz w:val="16"/>
                          <w:szCs w:val="16"/>
                        </w:rPr>
                        <w:t>GERAIS E DE APOIO:</w:t>
                      </w:r>
                    </w:p>
                  </w:txbxContent>
                </v:textbox>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4742180</wp:posOffset>
                </wp:positionH>
                <wp:positionV relativeFrom="paragraph">
                  <wp:posOffset>3371215</wp:posOffset>
                </wp:positionV>
                <wp:extent cx="347345" cy="90805"/>
                <wp:effectExtent l="0" t="0" r="15875" b="24130"/>
                <wp:wrapNone/>
                <wp:docPr id="5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73.4pt;margin-top:265.45pt;width:27.35pt;height:7.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hj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8UCI0V7qNFHYI2qjeQoiQvP0DjYChwfhnvjc7TDnW6+WqT0TQd+/NoYPXacMsAVe//o7II3LFxF&#10;6/GdZhCfbp0OZO1b0/uAQAPah5o8PtWE7x1qYHOe5vMUoDVwVJKCLMIDtDreHYx1b7jukV/U2AD2&#10;EJvu7qzzWGh1dAnYtRRsJaQMhtmsb6RBOwrqyLL5nARBwBV76iaVd1baX5siTjs86AueCTlsHTcP&#10;HRsREx5IUsxL0D4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" fillcolor="#630" stroked="f" strokecolor="#f79646" strokeweight="1pt">
                <v:shadow on="t" color="#974706" offset="1pt"/>
                <v:textbox inset="1mm,,1mm"/>
              </v:rect>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2265045</wp:posOffset>
                </wp:positionH>
                <wp:positionV relativeFrom="paragraph">
                  <wp:posOffset>3376295</wp:posOffset>
                </wp:positionV>
                <wp:extent cx="347345" cy="90805"/>
                <wp:effectExtent l="7620" t="13970" r="16510" b="28575"/>
                <wp:wrapNone/>
                <wp:docPr id="5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78.35pt;margin-top:265.85pt;width:27.35pt;height: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" fillcolor="red" strokecolor="#f79646" strokeweight="1pt">
                <v:shadow on="t" color="#974706" offset="1pt"/>
                <v:textbox inset="1mm,,1mm"/>
              </v:rect>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2679700</wp:posOffset>
                </wp:positionH>
                <wp:positionV relativeFrom="paragraph">
                  <wp:posOffset>2748280</wp:posOffset>
                </wp:positionV>
                <wp:extent cx="1990090" cy="847725"/>
                <wp:effectExtent l="3175" t="0" r="0" b="4445"/>
                <wp:wrapNone/>
                <wp:docPr id="5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12" type="#_x0000_t202" style="position:absolute;margin-left:211pt;margin-top:216.4pt;width:156.7pt;height:6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MPiA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" stroked="f">
                <v:textbox inset="1mm,,1mm">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txbxContent>
                </v:textbox>
              </v:shape>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103505</wp:posOffset>
                </wp:positionH>
                <wp:positionV relativeFrom="paragraph">
                  <wp:posOffset>3629660</wp:posOffset>
                </wp:positionV>
                <wp:extent cx="347345" cy="90805"/>
                <wp:effectExtent l="0" t="635" r="15875" b="22860"/>
                <wp:wrapNone/>
                <wp:docPr id="5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8.15pt;margin-top:285.8pt;width:27.35pt;height:7.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" fillcolor="black" stroked="f" strokecolor="#f79646" strokeweight="1pt">
                <v:shadow on="t" color="#974706" offset="1pt"/>
                <v:textbox inset="1mm,,1mm"/>
              </v:rect>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107315</wp:posOffset>
                </wp:positionH>
                <wp:positionV relativeFrom="paragraph">
                  <wp:posOffset>3395345</wp:posOffset>
                </wp:positionV>
                <wp:extent cx="347345" cy="90805"/>
                <wp:effectExtent l="12065" t="13970" r="12065" b="28575"/>
                <wp:wrapNone/>
                <wp:docPr id="51"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8.45pt;margin-top:267.35pt;width:27.35pt;height:7.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" fillcolor="#ffc000" strokecolor="#f79646" strokeweight="1pt">
                <v:shadow on="t" color="#974706" offset="1pt"/>
                <v:textbox inset="1mm,,1mm"/>
              </v:rect>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107315</wp:posOffset>
                </wp:positionH>
                <wp:positionV relativeFrom="paragraph">
                  <wp:posOffset>3157855</wp:posOffset>
                </wp:positionV>
                <wp:extent cx="347345" cy="90805"/>
                <wp:effectExtent l="12065" t="14605" r="12065" b="27940"/>
                <wp:wrapNone/>
                <wp:docPr id="5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8.45pt;margin-top:248.65pt;width:27.35pt;height:7.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" fillcolor="#c2d69b" strokecolor="#9bbb59" strokeweight="1pt">
                <v:fill color2="#9bbb59" focus="50%" type="gradient"/>
                <v:shadow on="t" color="#4e6128" offset="1pt"/>
                <v:textbox inset="1mm,,1mm"/>
              </v:rect>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509270</wp:posOffset>
                </wp:positionH>
                <wp:positionV relativeFrom="paragraph">
                  <wp:posOffset>2759710</wp:posOffset>
                </wp:positionV>
                <wp:extent cx="1028700" cy="1073150"/>
                <wp:effectExtent l="4445" t="0" r="0" b="0"/>
                <wp:wrapNone/>
                <wp:docPr id="4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13" type="#_x0000_t202" style="position:absolute;margin-left:40.1pt;margin-top:217.3pt;width:81pt;height:8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" stroked="f">
                <v:textbox inset="1mm,,1mm">
                  <w:txbxContent>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color w:val="FF0000"/>
                        </w:rPr>
                      </w:pPr>
                      <w:r w:rsidRPr="00DF3BDE">
                        <w:rPr>
                          <w:rFonts w:ascii="Cambria" w:hAnsi="Cambria"/>
                          <w:color w:val="FF0000"/>
                        </w:rPr>
                        <w:t>XXXX</w:t>
                      </w:r>
                    </w:p>
                    <w:p w:rsidR="0030475E" w:rsidRPr="00DF3BDE" w:rsidRDefault="0030475E" w:rsidP="00E47DC2">
                      <w:pPr>
                        <w:spacing w:line="380" w:lineRule="atLeast"/>
                        <w:rPr>
                          <w:rFonts w:ascii="Cambria" w:hAnsi="Cambria"/>
                        </w:rPr>
                      </w:pPr>
                      <w:r w:rsidRPr="00DF3BDE">
                        <w:rPr>
                          <w:rFonts w:ascii="Cambria" w:hAnsi="Cambria"/>
                          <w:color w:val="FF0000"/>
                        </w:rPr>
                        <w:t>XXXX</w:t>
                      </w:r>
                    </w:p>
                  </w:txbxContent>
                </v:textbox>
              </v:shape>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108585</wp:posOffset>
                </wp:positionH>
                <wp:positionV relativeFrom="paragraph">
                  <wp:posOffset>2915285</wp:posOffset>
                </wp:positionV>
                <wp:extent cx="347345" cy="90805"/>
                <wp:effectExtent l="13335" t="10160" r="10795" b="22860"/>
                <wp:wrapNone/>
                <wp:docPr id="4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8.55pt;margin-top:229.55pt;width:27.35pt;height:7.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" fillcolor="#b2a1c7" strokecolor="#8064a2" strokeweight="1pt">
                <v:fill color2="#8064a2" focus="50%" type="gradient"/>
                <v:shadow on="t" color="#3f3151" offset="1pt"/>
                <v:textbox inset="1mm,,1mm"/>
              </v:rect>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2265045</wp:posOffset>
                </wp:positionH>
                <wp:positionV relativeFrom="paragraph">
                  <wp:posOffset>3141980</wp:posOffset>
                </wp:positionV>
                <wp:extent cx="347345" cy="90805"/>
                <wp:effectExtent l="7620" t="8255" r="16510" b="24765"/>
                <wp:wrapNone/>
                <wp:docPr id="4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78.35pt;margin-top:247.4pt;width:27.35pt;height: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" fillcolor="#95b3d7" strokecolor="#4f81bd" strokeweight="1pt">
                <v:fill color2="#4f81bd" focus="50%" type="gradient"/>
                <v:shadow on="t" color="#243f60" offset="1pt"/>
                <v:textbox inset="1mm,,1mm"/>
              </v:rect>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2268855</wp:posOffset>
                </wp:positionH>
                <wp:positionV relativeFrom="paragraph">
                  <wp:posOffset>2903855</wp:posOffset>
                </wp:positionV>
                <wp:extent cx="347345" cy="90805"/>
                <wp:effectExtent l="11430" t="8255" r="12700" b="24765"/>
                <wp:wrapNone/>
                <wp:docPr id="4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78.65pt;margin-top:228.65pt;width:27.35pt;height: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" fillcolor="#d99594" strokecolor="#c0504d" strokeweight="1pt">
                <v:fill color2="#c0504d" focus="50%" type="gradient"/>
                <v:shadow on="t" color="#622423" offset="1pt"/>
                <v:textbox inset="1mm,,1mm"/>
              </v:rect>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57150</wp:posOffset>
                </wp:positionH>
                <wp:positionV relativeFrom="paragraph">
                  <wp:posOffset>2694305</wp:posOffset>
                </wp:positionV>
                <wp:extent cx="1652270" cy="276225"/>
                <wp:effectExtent l="0" t="0" r="0" b="1270"/>
                <wp:wrapNone/>
                <wp:docPr id="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E47DC2" w:rsidRDefault="0030475E" w:rsidP="00E47DC2">
                            <w:pPr>
                              <w:rPr>
                                <w:rFonts w:ascii="Lucida Sans" w:hAnsi="Lucida Sans" w:cs="Gautami"/>
                                <w:b/>
                                <w:sz w:val="16"/>
                                <w:szCs w:val="16"/>
                              </w:rPr>
                            </w:pPr>
                            <w:r w:rsidRPr="00E47DC2">
                              <w:rPr>
                                <w:rFonts w:ascii="Lucida Sans" w:hAnsi="Lucida Sans" w:cs="Gautami"/>
                                <w:b/>
                                <w:sz w:val="16"/>
                                <w:szCs w:val="16"/>
                              </w:rPr>
                              <w:t>BÁSICAS: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14" type="#_x0000_t202" style="position:absolute;margin-left:4.5pt;margin-top:212.15pt;width:130.1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6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" filled="f" stroked="f">
                <v:textbox inset="1mm,,1mm">
                  <w:txbxContent>
                    <w:p w:rsidR="0030475E" w:rsidRPr="00E47DC2" w:rsidRDefault="0030475E" w:rsidP="00E47DC2">
                      <w:pPr>
                        <w:rPr>
                          <w:rFonts w:ascii="Lucida Sans" w:hAnsi="Lucida Sans" w:cs="Gautami"/>
                          <w:b/>
                          <w:sz w:val="16"/>
                          <w:szCs w:val="16"/>
                        </w:rPr>
                      </w:pPr>
                      <w:r w:rsidRPr="00E47DC2">
                        <w:rPr>
                          <w:rFonts w:ascii="Lucida Sans" w:hAnsi="Lucida Sans" w:cs="Gautami"/>
                          <w:b/>
                          <w:sz w:val="16"/>
                          <w:szCs w:val="16"/>
                        </w:rPr>
                        <w:t>BÁSICAS:</w:t>
                      </w:r>
                    </w:p>
                  </w:txbxContent>
                </v:textbox>
              </v:shap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7616190</wp:posOffset>
                </wp:positionH>
                <wp:positionV relativeFrom="paragraph">
                  <wp:posOffset>2694305</wp:posOffset>
                </wp:positionV>
                <wp:extent cx="1652270" cy="276225"/>
                <wp:effectExtent l="0" t="0" r="0" b="1270"/>
                <wp:wrapNone/>
                <wp:docPr id="4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E47DC2" w:rsidRDefault="0030475E" w:rsidP="00E47DC2">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15" type="#_x0000_t202" style="position:absolute;margin-left:599.7pt;margin-top:212.15pt;width:130.1pt;height:2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GTvA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" filled="f" stroked="f">
                <v:textbox inset="1mm,,1mm">
                  <w:txbxContent>
                    <w:p w:rsidR="0030475E" w:rsidRPr="00E47DC2" w:rsidRDefault="0030475E" w:rsidP="00E47DC2">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v:textbox>
              </v:shape>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2217420</wp:posOffset>
                </wp:positionH>
                <wp:positionV relativeFrom="paragraph">
                  <wp:posOffset>2701925</wp:posOffset>
                </wp:positionV>
                <wp:extent cx="1652270" cy="276225"/>
                <wp:effectExtent l="0" t="0" r="0" b="3175"/>
                <wp:wrapNone/>
                <wp:docPr id="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E47DC2" w:rsidRDefault="0030475E" w:rsidP="00E47DC2">
                            <w:pPr>
                              <w:rPr>
                                <w:rFonts w:ascii="Lucida Sans" w:hAnsi="Lucida Sans" w:cs="Gautami"/>
                                <w:b/>
                                <w:sz w:val="16"/>
                                <w:szCs w:val="16"/>
                              </w:rPr>
                            </w:pPr>
                            <w:r w:rsidRPr="00E47DC2">
                              <w:rPr>
                                <w:rFonts w:ascii="Lucida Sans" w:hAnsi="Lucida Sans"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16" type="#_x0000_t202" style="position:absolute;margin-left:174.6pt;margin-top:212.75pt;width:130.1pt;height:2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" filled="f" stroked="f">
                <v:textbox inset="1mm,,1mm">
                  <w:txbxContent>
                    <w:p w:rsidR="0030475E" w:rsidRPr="00E47DC2" w:rsidRDefault="0030475E" w:rsidP="00E47DC2">
                      <w:pPr>
                        <w:rPr>
                          <w:rFonts w:ascii="Lucida Sans" w:hAnsi="Lucida Sans" w:cs="Gautami"/>
                          <w:b/>
                          <w:sz w:val="16"/>
                          <w:szCs w:val="16"/>
                        </w:rPr>
                      </w:pPr>
                      <w:r w:rsidRPr="00E47DC2">
                        <w:rPr>
                          <w:rFonts w:ascii="Lucida Sans" w:hAnsi="Lucida Sans" w:cs="Gautami"/>
                          <w:b/>
                          <w:sz w:val="16"/>
                          <w:szCs w:val="16"/>
                        </w:rPr>
                        <w:t>ESPECIALIZAÇÕES:</w:t>
                      </w:r>
                    </w:p>
                  </w:txbxContent>
                </v:textbox>
              </v:shap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7680960</wp:posOffset>
                </wp:positionH>
                <wp:positionV relativeFrom="paragraph">
                  <wp:posOffset>3132455</wp:posOffset>
                </wp:positionV>
                <wp:extent cx="347345" cy="90805"/>
                <wp:effectExtent l="3810" t="0" r="10795" b="24765"/>
                <wp:wrapNone/>
                <wp:docPr id="42" name="Rectangle 2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29"/>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alt="Saco de papel" style="position:absolute;margin-left:604.8pt;margin-top:246.65pt;width:27.35pt;height: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" stroked="f" strokecolor="#c0504d" strokeweight="1pt">
                <v:fill r:id="rId30" o:title="Saco de papel" recolor="t" type="tile"/>
                <v:shadow on="t" color="#622423" offset="1pt"/>
                <v:textbox inset="1mm,,1mm"/>
              </v:rect>
            </w:pict>
          </mc:Fallback>
        </mc:AlternateContent>
      </w:r>
      <w:r>
        <w:rPr>
          <w:noProof/>
        </w:rPr>
        <mc:AlternateContent>
          <mc:Choice Requires="wps">
            <w:drawing>
              <wp:anchor distT="0" distB="0" distL="114300" distR="114300" simplePos="0" relativeHeight="251722240" behindDoc="0" locked="0" layoutInCell="1" allowOverlap="1">
                <wp:simplePos x="0" y="0"/>
                <wp:positionH relativeFrom="column">
                  <wp:posOffset>3821430</wp:posOffset>
                </wp:positionH>
                <wp:positionV relativeFrom="paragraph">
                  <wp:posOffset>2176780</wp:posOffset>
                </wp:positionV>
                <wp:extent cx="685800" cy="473075"/>
                <wp:effectExtent l="11430" t="14605" r="17145" b="26670"/>
                <wp:wrapNone/>
                <wp:docPr id="4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026" style="position:absolute;margin-left:300.9pt;margin-top:171.4pt;width:54pt;height:3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aquAIAAKY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" fillcolor="#95b3d7" strokecolor="#4f81bd" strokeweight="1pt">
                <v:fill color2="#4f81bd" focus="50%" type="gradient"/>
                <v:shadow on="t" color="#243f60" offset="1pt"/>
              </v:roundrect>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column">
                  <wp:posOffset>3813810</wp:posOffset>
                </wp:positionH>
                <wp:positionV relativeFrom="paragraph">
                  <wp:posOffset>2310130</wp:posOffset>
                </wp:positionV>
                <wp:extent cx="685800" cy="231775"/>
                <wp:effectExtent l="3810" t="0" r="0" b="1270"/>
                <wp:wrapNone/>
                <wp:docPr id="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7" type="#_x0000_t202" style="position:absolute;margin-left:300.3pt;margin-top:181.9pt;width:54pt;height:18.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f8hw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56704" behindDoc="0" locked="0" layoutInCell="1" allowOverlap="1">
                <wp:simplePos x="0" y="0"/>
                <wp:positionH relativeFrom="column">
                  <wp:posOffset>7499985</wp:posOffset>
                </wp:positionH>
                <wp:positionV relativeFrom="paragraph">
                  <wp:posOffset>548640</wp:posOffset>
                </wp:positionV>
                <wp:extent cx="685800" cy="231775"/>
                <wp:effectExtent l="3810" t="0" r="0" b="635"/>
                <wp:wrapNone/>
                <wp:docPr id="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7610DC" w:rsidRDefault="0030475E" w:rsidP="00E75C5C">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8" type="#_x0000_t202" style="position:absolute;margin-left:590.55pt;margin-top:43.2pt;width:54pt;height:1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vC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" stroked="f">
                <v:textbox inset="1mm,,1mm">
                  <w:txbxContent>
                    <w:p w:rsidR="0030475E" w:rsidRPr="007610DC" w:rsidRDefault="0030475E" w:rsidP="00E75C5C">
                      <w:pPr>
                        <w:jc w:val="center"/>
                        <w:rPr>
                          <w:rFonts w:ascii="Cambria" w:hAnsi="Cambria"/>
                          <w:b/>
                          <w:sz w:val="10"/>
                          <w:szCs w:val="10"/>
                        </w:rPr>
                      </w:pP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15072" behindDoc="0" locked="0" layoutInCell="1" allowOverlap="1">
                <wp:simplePos x="0" y="0"/>
                <wp:positionH relativeFrom="column">
                  <wp:posOffset>5679440</wp:posOffset>
                </wp:positionH>
                <wp:positionV relativeFrom="paragraph">
                  <wp:posOffset>4296410</wp:posOffset>
                </wp:positionV>
                <wp:extent cx="1395730" cy="896620"/>
                <wp:effectExtent l="2540" t="635" r="1905" b="0"/>
                <wp:wrapNone/>
                <wp:docPr id="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834FB5" w:rsidRDefault="0030475E" w:rsidP="00E75C5C">
                            <w:pPr>
                              <w:spacing w:line="380" w:lineRule="atLeast"/>
                              <w:rPr>
                                <w:color w:val="FF0000"/>
                              </w:rPr>
                            </w:pPr>
                            <w:r w:rsidRPr="00834FB5">
                              <w:rPr>
                                <w:color w:val="FF0000"/>
                              </w:rPr>
                              <w:t>Gerais</w:t>
                            </w:r>
                          </w:p>
                          <w:p w:rsidR="0030475E" w:rsidRPr="00834FB5" w:rsidRDefault="0030475E" w:rsidP="00E75C5C">
                            <w:pPr>
                              <w:spacing w:line="380" w:lineRule="atLeast"/>
                              <w:rPr>
                                <w:color w:val="FF0000"/>
                              </w:rPr>
                            </w:pPr>
                            <w:r w:rsidRPr="00834FB5">
                              <w:rPr>
                                <w:color w:val="FF0000"/>
                              </w:rPr>
                              <w:t>De apoio</w:t>
                            </w:r>
                          </w:p>
                          <w:p w:rsidR="0030475E" w:rsidRPr="00834FB5" w:rsidRDefault="0030475E" w:rsidP="00E75C5C">
                            <w:pPr>
                              <w:spacing w:line="380" w:lineRule="atLeast"/>
                              <w:rPr>
                                <w:color w:val="FF0000"/>
                              </w:rPr>
                            </w:pPr>
                            <w:r w:rsidRPr="00834FB5">
                              <w:rPr>
                                <w:color w:val="FF0000"/>
                              </w:rPr>
                              <w:t>Organização da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19" type="#_x0000_t202" style="position:absolute;margin-left:447.2pt;margin-top:338.3pt;width:109.9pt;height:70.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lsiAIAABo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" stroked="f">
                <v:textbox inset="1mm,,1mm">
                  <w:txbxContent>
                    <w:p w:rsidR="0030475E" w:rsidRPr="00834FB5" w:rsidRDefault="0030475E" w:rsidP="00E75C5C">
                      <w:pPr>
                        <w:spacing w:line="380" w:lineRule="atLeast"/>
                        <w:rPr>
                          <w:color w:val="FF0000"/>
                        </w:rPr>
                      </w:pPr>
                      <w:r w:rsidRPr="00834FB5">
                        <w:rPr>
                          <w:color w:val="FF0000"/>
                        </w:rPr>
                        <w:t>Gerais</w:t>
                      </w:r>
                    </w:p>
                    <w:p w:rsidR="0030475E" w:rsidRPr="00834FB5" w:rsidRDefault="0030475E" w:rsidP="00E75C5C">
                      <w:pPr>
                        <w:spacing w:line="380" w:lineRule="atLeast"/>
                        <w:rPr>
                          <w:color w:val="FF0000"/>
                        </w:rPr>
                      </w:pPr>
                      <w:r w:rsidRPr="00834FB5">
                        <w:rPr>
                          <w:color w:val="FF0000"/>
                        </w:rPr>
                        <w:t>De apoio</w:t>
                      </w:r>
                    </w:p>
                    <w:p w:rsidR="0030475E" w:rsidRPr="00834FB5" w:rsidRDefault="0030475E" w:rsidP="00E75C5C">
                      <w:pPr>
                        <w:spacing w:line="380" w:lineRule="atLeast"/>
                        <w:rPr>
                          <w:color w:val="FF0000"/>
                        </w:rPr>
                      </w:pPr>
                      <w:r w:rsidRPr="00834FB5">
                        <w:rPr>
                          <w:color w:val="FF0000"/>
                        </w:rPr>
                        <w:t>Organização da Produção</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17120" behindDoc="0" locked="0" layoutInCell="1" allowOverlap="1">
                <wp:simplePos x="0" y="0"/>
                <wp:positionH relativeFrom="column">
                  <wp:posOffset>5043805</wp:posOffset>
                </wp:positionH>
                <wp:positionV relativeFrom="paragraph">
                  <wp:posOffset>4253230</wp:posOffset>
                </wp:positionV>
                <wp:extent cx="1652270" cy="276225"/>
                <wp:effectExtent l="0" t="0" r="0" b="4445"/>
                <wp:wrapNone/>
                <wp:docPr id="3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74214E" w:rsidRDefault="0030475E" w:rsidP="00E75C5C">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0" type="#_x0000_t202" style="position:absolute;margin-left:397.15pt;margin-top:334.9pt;width:130.1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" filled="f" stroked="f">
                <v:textbox inset="1mm,,1mm">
                  <w:txbxContent>
                    <w:p w:rsidR="0030475E" w:rsidRPr="0074214E" w:rsidRDefault="0030475E" w:rsidP="00E75C5C">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92544" behindDoc="0" locked="0" layoutInCell="1" allowOverlap="1">
                <wp:simplePos x="0" y="0"/>
                <wp:positionH relativeFrom="column">
                  <wp:posOffset>57150</wp:posOffset>
                </wp:positionH>
                <wp:positionV relativeFrom="paragraph">
                  <wp:posOffset>4256405</wp:posOffset>
                </wp:positionV>
                <wp:extent cx="1652270" cy="276225"/>
                <wp:effectExtent l="0" t="0" r="0" b="1270"/>
                <wp:wrapNone/>
                <wp:docPr id="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74214E" w:rsidRDefault="0030475E" w:rsidP="00E75C5C">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21" type="#_x0000_t202" style="position:absolute;margin-left:4.5pt;margin-top:335.15pt;width:130.1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" filled="f" stroked="f">
                <v:textbox inset="1mm,,1mm">
                  <w:txbxContent>
                    <w:p w:rsidR="0030475E" w:rsidRPr="0074214E" w:rsidRDefault="0030475E" w:rsidP="00E75C5C">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689472" behindDoc="0" locked="0" layoutInCell="1" allowOverlap="1">
                <wp:simplePos x="0" y="0"/>
                <wp:positionH relativeFrom="column">
                  <wp:posOffset>646430</wp:posOffset>
                </wp:positionH>
                <wp:positionV relativeFrom="paragraph">
                  <wp:posOffset>4296410</wp:posOffset>
                </wp:positionV>
                <wp:extent cx="1028700" cy="1073150"/>
                <wp:effectExtent l="0" t="635" r="1270" b="2540"/>
                <wp:wrapNone/>
                <wp:docPr id="3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p w:rsidR="0030475E" w:rsidRDefault="0030475E" w:rsidP="00E75C5C">
                            <w:pPr>
                              <w:spacing w:line="380" w:lineRule="atLeast"/>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22" type="#_x0000_t202" style="position:absolute;margin-left:50.9pt;margin-top:338.3pt;width:81pt;height: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jGiQ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" stroked="f">
                <v:textbox inset="1mm,,1mm">
                  <w:txbxContent>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p w:rsidR="0030475E" w:rsidRDefault="0030475E" w:rsidP="00E75C5C">
                      <w:pPr>
                        <w:spacing w:line="380" w:lineRule="atLeast"/>
                      </w:pPr>
                      <w:r w:rsidRPr="008C2EC4">
                        <w:rPr>
                          <w:color w:val="FF0000"/>
                        </w:rPr>
                        <w:t>XXXX</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19168" behindDoc="0" locked="0" layoutInCell="1" allowOverlap="1">
                <wp:simplePos x="0" y="0"/>
                <wp:positionH relativeFrom="column">
                  <wp:posOffset>103505</wp:posOffset>
                </wp:positionH>
                <wp:positionV relativeFrom="paragraph">
                  <wp:posOffset>5176520</wp:posOffset>
                </wp:positionV>
                <wp:extent cx="347345" cy="90805"/>
                <wp:effectExtent l="0" t="4445" r="15875" b="28575"/>
                <wp:wrapNone/>
                <wp:docPr id="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8.15pt;margin-top:407.6pt;width:27.35pt;height: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" fillcolor="black" stroked="f" strokecolor="#f79646" strokeweight="1pt">
                <v:shadow on="t" color="#974706"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1520" behindDoc="0" locked="0" layoutInCell="1" allowOverlap="1">
                <wp:simplePos x="0" y="0"/>
                <wp:positionH relativeFrom="column">
                  <wp:posOffset>107315</wp:posOffset>
                </wp:positionH>
                <wp:positionV relativeFrom="paragraph">
                  <wp:posOffset>4937125</wp:posOffset>
                </wp:positionV>
                <wp:extent cx="347345" cy="90805"/>
                <wp:effectExtent l="12065" t="12700" r="12065" b="29845"/>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8.45pt;margin-top:388.75pt;width:27.35pt;height: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" fillcolor="#ffc000" strokecolor="#f79646" strokeweight="1pt">
                <v:shadow on="t" color="#974706"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0496" behindDoc="0" locked="0" layoutInCell="1" allowOverlap="1">
                <wp:simplePos x="0" y="0"/>
                <wp:positionH relativeFrom="column">
                  <wp:posOffset>107315</wp:posOffset>
                </wp:positionH>
                <wp:positionV relativeFrom="paragraph">
                  <wp:posOffset>4699635</wp:posOffset>
                </wp:positionV>
                <wp:extent cx="347345" cy="90805"/>
                <wp:effectExtent l="12065" t="13335" r="12065" b="29210"/>
                <wp:wrapNone/>
                <wp:docPr id="3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8.45pt;margin-top:370.05pt;width:27.35pt;height: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" fillcolor="#c2d69b" strokecolor="#9bbb59" strokeweight="1pt">
                <v:fill color2="#9bbb59" focus="50%" type="gradient"/>
                <v:shadow on="t" color="#4e6128"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88448" behindDoc="0" locked="0" layoutInCell="1" allowOverlap="1">
                <wp:simplePos x="0" y="0"/>
                <wp:positionH relativeFrom="column">
                  <wp:posOffset>118110</wp:posOffset>
                </wp:positionH>
                <wp:positionV relativeFrom="paragraph">
                  <wp:posOffset>4467860</wp:posOffset>
                </wp:positionV>
                <wp:extent cx="347345" cy="90805"/>
                <wp:effectExtent l="13335" t="10160" r="10795" b="22860"/>
                <wp:wrapNone/>
                <wp:docPr id="3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9.3pt;margin-top:351.8pt;width:27.35pt;height: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" fillcolor="#b2a1c7" strokecolor="#8064a2" strokeweight="1pt">
                <v:fill color2="#8064a2" focus="50%" type="gradient"/>
                <v:shadow on="t" color="#3f3151"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702784" behindDoc="0" locked="0" layoutInCell="1" allowOverlap="1">
                <wp:simplePos x="0" y="0"/>
                <wp:positionH relativeFrom="column">
                  <wp:posOffset>7680960</wp:posOffset>
                </wp:positionH>
                <wp:positionV relativeFrom="paragraph">
                  <wp:posOffset>4694555</wp:posOffset>
                </wp:positionV>
                <wp:extent cx="347345" cy="90805"/>
                <wp:effectExtent l="3810" t="0" r="10795" b="24765"/>
                <wp:wrapNone/>
                <wp:docPr id="30" name="Rectangle 176"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29"/>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alt="Saco de papel" style="position:absolute;margin-left:604.8pt;margin-top:369.65pt;width:27.35pt;height: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" stroked="f" strokecolor="#c0504d" strokeweight="1pt">
                <v:fill r:id="rId30" o:title="Saco de papel" recolor="t" type="tile"/>
                <v:shadow on="t" color="#622423"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714048" behindDoc="0" locked="0" layoutInCell="1" allowOverlap="1">
                <wp:simplePos x="0" y="0"/>
                <wp:positionH relativeFrom="column">
                  <wp:posOffset>8214360</wp:posOffset>
                </wp:positionH>
                <wp:positionV relativeFrom="paragraph">
                  <wp:posOffset>4284980</wp:posOffset>
                </wp:positionV>
                <wp:extent cx="1127760" cy="723900"/>
                <wp:effectExtent l="3810" t="0" r="1905" b="1270"/>
                <wp:wrapNone/>
                <wp:docPr id="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834FB5" w:rsidRDefault="0030475E" w:rsidP="00E75C5C">
                            <w:pPr>
                              <w:spacing w:line="380" w:lineRule="atLeast"/>
                              <w:rPr>
                                <w:color w:val="FF0000"/>
                              </w:rPr>
                            </w:pPr>
                            <w:r w:rsidRPr="00834FB5">
                              <w:rPr>
                                <w:color w:val="FF0000"/>
                              </w:rPr>
                              <w:t>De Síntese</w:t>
                            </w:r>
                          </w:p>
                          <w:p w:rsidR="0030475E" w:rsidRPr="00834FB5" w:rsidRDefault="0030475E" w:rsidP="00E75C5C">
                            <w:pPr>
                              <w:spacing w:line="380" w:lineRule="atLeast"/>
                              <w:rPr>
                                <w:color w:val="FF0000"/>
                              </w:rPr>
                            </w:pPr>
                            <w:r w:rsidRPr="00834FB5">
                              <w:rPr>
                                <w:color w:val="FF0000"/>
                              </w:rPr>
                              <w:t>Optativas</w:t>
                            </w:r>
                          </w:p>
                          <w:p w:rsidR="0030475E" w:rsidRDefault="0030475E" w:rsidP="00E75C5C">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23" type="#_x0000_t202" style="position:absolute;margin-left:646.8pt;margin-top:337.4pt;width:88.8pt;height: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" stroked="f">
                <v:textbox inset="1mm,,1mm">
                  <w:txbxContent>
                    <w:p w:rsidR="0030475E" w:rsidRPr="00834FB5" w:rsidRDefault="0030475E" w:rsidP="00E75C5C">
                      <w:pPr>
                        <w:spacing w:line="380" w:lineRule="atLeast"/>
                        <w:rPr>
                          <w:color w:val="FF0000"/>
                        </w:rPr>
                      </w:pPr>
                      <w:r w:rsidRPr="00834FB5">
                        <w:rPr>
                          <w:color w:val="FF0000"/>
                        </w:rPr>
                        <w:t>De Síntese</w:t>
                      </w:r>
                    </w:p>
                    <w:p w:rsidR="0030475E" w:rsidRPr="00834FB5" w:rsidRDefault="0030475E" w:rsidP="00E75C5C">
                      <w:pPr>
                        <w:spacing w:line="380" w:lineRule="atLeast"/>
                        <w:rPr>
                          <w:color w:val="FF0000"/>
                        </w:rPr>
                      </w:pPr>
                      <w:r w:rsidRPr="00834FB5">
                        <w:rPr>
                          <w:color w:val="FF0000"/>
                        </w:rPr>
                        <w:t>Optativas</w:t>
                      </w:r>
                    </w:p>
                    <w:p w:rsidR="0030475E" w:rsidRDefault="0030475E" w:rsidP="00E75C5C">
                      <w:pPr>
                        <w:spacing w:line="360" w:lineRule="auto"/>
                      </w:pPr>
                      <w:r>
                        <w:rPr>
                          <w:rFonts w:ascii="Arial" w:hAnsi="Arial" w:cs="Arial"/>
                          <w:color w:val="222222"/>
                          <w:shd w:val="clear" w:color="auto" w:fill="FFFFFF"/>
                        </w:rPr>
                        <w:t> </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00736" behindDoc="0" locked="0" layoutInCell="1" allowOverlap="1">
                <wp:simplePos x="0" y="0"/>
                <wp:positionH relativeFrom="column">
                  <wp:posOffset>5082540</wp:posOffset>
                </wp:positionH>
                <wp:positionV relativeFrom="paragraph">
                  <wp:posOffset>4933315</wp:posOffset>
                </wp:positionV>
                <wp:extent cx="347345" cy="90805"/>
                <wp:effectExtent l="0" t="0" r="8890" b="24130"/>
                <wp:wrapNone/>
                <wp:docPr id="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400.2pt;margin-top:388.45pt;width:27.3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Lt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wQqpWgPNfoIrFG1kRzFeeoZGgdbgePDcG98jna4081Xi5S+6cCPXxujx45TBrhi7x+dXfCGhato&#10;Pb7TDOLTrdOBrH1reh8QaED7UJPHp5rwvUMNbM7TfJ4uMGrgqCQFWYQHaHW8Oxjr3nDdI7+osQHs&#10;ITbd3VnnsdDq6BKwaynYSkgZDLNZ30iDdhTUkWXzOQmCgCv21E0q76y0vzZFnHZ40Bc8E3LYOm4e&#10;OjYiJjyQpJiXwCg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" fillcolor="#630" stroked="f" strokecolor="#f79646" strokeweight="1pt">
                <v:shadow on="t" color="#974706"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9712" behindDoc="0" locked="0" layoutInCell="1" allowOverlap="1">
                <wp:simplePos x="0" y="0"/>
                <wp:positionH relativeFrom="column">
                  <wp:posOffset>5095875</wp:posOffset>
                </wp:positionH>
                <wp:positionV relativeFrom="paragraph">
                  <wp:posOffset>4699635</wp:posOffset>
                </wp:positionV>
                <wp:extent cx="347345" cy="90805"/>
                <wp:effectExtent l="9525" t="13335" r="14605" b="29210"/>
                <wp:wrapNone/>
                <wp:docPr id="2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401.25pt;margin-top:370.05pt;width:27.3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" fillcolor="teal" strokecolor="#4f81bd" strokeweight="1pt">
                <v:shadow on="t" color="#243f60"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5616" behindDoc="0" locked="0" layoutInCell="1" allowOverlap="1">
                <wp:simplePos x="0" y="0"/>
                <wp:positionH relativeFrom="column">
                  <wp:posOffset>2265045</wp:posOffset>
                </wp:positionH>
                <wp:positionV relativeFrom="paragraph">
                  <wp:posOffset>4928235</wp:posOffset>
                </wp:positionV>
                <wp:extent cx="347345" cy="90805"/>
                <wp:effectExtent l="7620" t="13335" r="16510" b="29210"/>
                <wp:wrapNone/>
                <wp:docPr id="2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178.35pt;margin-top:388.05pt;width:27.35pt;height:7.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" fillcolor="red" strokecolor="#f79646" strokeweight="1pt">
                <v:shadow on="t" color="#974706"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4592" behindDoc="0" locked="0" layoutInCell="1" allowOverlap="1">
                <wp:simplePos x="0" y="0"/>
                <wp:positionH relativeFrom="column">
                  <wp:posOffset>2265045</wp:posOffset>
                </wp:positionH>
                <wp:positionV relativeFrom="paragraph">
                  <wp:posOffset>4704080</wp:posOffset>
                </wp:positionV>
                <wp:extent cx="347345" cy="90805"/>
                <wp:effectExtent l="7620" t="8255" r="16510" b="24765"/>
                <wp:wrapNone/>
                <wp:docPr id="2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178.35pt;margin-top:370.4pt;width:27.35pt;height:7.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" fillcolor="#95b3d7" strokecolor="#4f81bd" strokeweight="1pt">
                <v:fill color2="#4f81bd" focus="50%" type="gradient"/>
                <v:shadow on="t" color="#243f60"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7664" behindDoc="0" locked="0" layoutInCell="1" allowOverlap="1">
                <wp:simplePos x="0" y="0"/>
                <wp:positionH relativeFrom="column">
                  <wp:posOffset>2867660</wp:posOffset>
                </wp:positionH>
                <wp:positionV relativeFrom="paragraph">
                  <wp:posOffset>4284980</wp:posOffset>
                </wp:positionV>
                <wp:extent cx="1990090" cy="847725"/>
                <wp:effectExtent l="635" t="0" r="0" b="1270"/>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24" type="#_x0000_t202" style="position:absolute;margin-left:225.8pt;margin-top:337.4pt;width:156.7pt;height:6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oVfhgIAABo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" stroked="f">
                <v:textbox inset="1mm,,1mm">
                  <w:txbxContent>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p w:rsidR="0030475E" w:rsidRPr="008C2EC4" w:rsidRDefault="0030475E" w:rsidP="00E75C5C">
                      <w:pPr>
                        <w:spacing w:line="380" w:lineRule="atLeast"/>
                        <w:rPr>
                          <w:color w:val="FF0000"/>
                        </w:rPr>
                      </w:pPr>
                      <w:r w:rsidRPr="008C2EC4">
                        <w:rPr>
                          <w:color w:val="FF0000"/>
                        </w:rPr>
                        <w:t>XXXX</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01760" behindDoc="0" locked="0" layoutInCell="1" allowOverlap="1">
                <wp:simplePos x="0" y="0"/>
                <wp:positionH relativeFrom="column">
                  <wp:posOffset>7677150</wp:posOffset>
                </wp:positionH>
                <wp:positionV relativeFrom="paragraph">
                  <wp:posOffset>4450080</wp:posOffset>
                </wp:positionV>
                <wp:extent cx="347345" cy="90805"/>
                <wp:effectExtent l="0" t="1905" r="14605" b="21590"/>
                <wp:wrapNone/>
                <wp:docPr id="2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604.5pt;margin-top:350.4pt;width:27.3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" fillcolor="#002060" stroked="f" strokecolor="#c0504d" strokeweight="1pt">
                <v:shadow on="t" color="#622423"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8688" behindDoc="0" locked="0" layoutInCell="1" allowOverlap="1">
                <wp:simplePos x="0" y="0"/>
                <wp:positionH relativeFrom="column">
                  <wp:posOffset>5092065</wp:posOffset>
                </wp:positionH>
                <wp:positionV relativeFrom="paragraph">
                  <wp:posOffset>4456430</wp:posOffset>
                </wp:positionV>
                <wp:extent cx="347345" cy="90805"/>
                <wp:effectExtent l="0" t="0" r="8890" b="24765"/>
                <wp:wrapNone/>
                <wp:docPr id="2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400.95pt;margin-top:350.9pt;width:27.35pt;height: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" fillcolor="#00b050" stroked="f" strokecolor="#c0504d" strokeweight="1pt">
                <v:shadow on="t" color="#622423"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693568" behindDoc="0" locked="0" layoutInCell="1" allowOverlap="1">
                <wp:simplePos x="0" y="0"/>
                <wp:positionH relativeFrom="column">
                  <wp:posOffset>2268855</wp:posOffset>
                </wp:positionH>
                <wp:positionV relativeFrom="paragraph">
                  <wp:posOffset>4465955</wp:posOffset>
                </wp:positionV>
                <wp:extent cx="347345" cy="90805"/>
                <wp:effectExtent l="11430" t="8255" r="12700" b="24765"/>
                <wp:wrapNone/>
                <wp:docPr id="2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78.65pt;margin-top:351.65pt;width:27.35pt;height: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" fillcolor="#d99594" strokecolor="#c0504d" strokeweight="1pt">
                <v:fill color2="#c0504d" focus="50%" type="gradient"/>
                <v:shadow on="t" color="#622423" offset="1pt"/>
                <v:textbox inset="1mm,,1mm"/>
              </v:rect>
            </w:pict>
          </mc:Fallback>
        </mc:AlternateContent>
      </w:r>
      <w:r>
        <w:rPr>
          <w:rFonts w:ascii="Times New Roman" w:hAnsi="Times New Roman"/>
          <w:noProof/>
          <w:sz w:val="18"/>
        </w:rPr>
        <mc:AlternateContent>
          <mc:Choice Requires="wps">
            <w:drawing>
              <wp:anchor distT="0" distB="0" distL="114300" distR="114300" simplePos="0" relativeHeight="251718144" behindDoc="0" locked="0" layoutInCell="1" allowOverlap="1">
                <wp:simplePos x="0" y="0"/>
                <wp:positionH relativeFrom="column">
                  <wp:posOffset>7616190</wp:posOffset>
                </wp:positionH>
                <wp:positionV relativeFrom="paragraph">
                  <wp:posOffset>4256405</wp:posOffset>
                </wp:positionV>
                <wp:extent cx="1652270" cy="276225"/>
                <wp:effectExtent l="0" t="0" r="0" b="1270"/>
                <wp:wrapNone/>
                <wp:docPr id="2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74214E" w:rsidRDefault="0030475E" w:rsidP="00E75C5C">
                            <w:pPr>
                              <w:rPr>
                                <w:rFonts w:ascii="Gautami" w:hAnsi="Gautami" w:cs="Gautami"/>
                                <w:b/>
                                <w:sz w:val="16"/>
                                <w:szCs w:val="16"/>
                              </w:rPr>
                            </w:pPr>
                            <w:r>
                              <w:rPr>
                                <w:rFonts w:ascii="Gautami" w:hAnsi="Gautami" w:cs="Gautami"/>
                                <w:b/>
                                <w:sz w:val="16"/>
                                <w:szCs w:val="16"/>
                              </w:rPr>
                              <w:t>SÍNTESE</w:t>
                            </w:r>
                            <w:proofErr w:type="gramStart"/>
                            <w:r>
                              <w:rPr>
                                <w:rFonts w:ascii="Gautami" w:hAnsi="Gautami" w:cs="Gautami"/>
                                <w:b/>
                                <w:sz w:val="16"/>
                                <w:szCs w:val="16"/>
                              </w:rPr>
                              <w:t xml:space="preserve">  </w:t>
                            </w:r>
                            <w:proofErr w:type="gramEnd"/>
                            <w:r>
                              <w:rPr>
                                <w:rFonts w:ascii="Gautami" w:hAnsi="Gautami" w:cs="Gautami"/>
                                <w:b/>
                                <w:sz w:val="16"/>
                                <w:szCs w:val="16"/>
                              </w:rPr>
                              <w:t>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5" type="#_x0000_t202" style="position:absolute;margin-left:599.7pt;margin-top:335.15pt;width:130.1pt;height:2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" filled="f" stroked="f">
                <v:textbox inset="1mm,,1mm">
                  <w:txbxContent>
                    <w:p w:rsidR="0030475E" w:rsidRPr="0074214E" w:rsidRDefault="0030475E" w:rsidP="00E75C5C">
                      <w:pPr>
                        <w:rPr>
                          <w:rFonts w:ascii="Gautami" w:hAnsi="Gautami" w:cs="Gautami"/>
                          <w:b/>
                          <w:sz w:val="16"/>
                          <w:szCs w:val="16"/>
                        </w:rPr>
                      </w:pPr>
                      <w:r>
                        <w:rPr>
                          <w:rFonts w:ascii="Gautami" w:hAnsi="Gautami" w:cs="Gautami"/>
                          <w:b/>
                          <w:sz w:val="16"/>
                          <w:szCs w:val="16"/>
                        </w:rPr>
                        <w:t>SÍNTESE</w:t>
                      </w:r>
                      <w:proofErr w:type="gramStart"/>
                      <w:r>
                        <w:rPr>
                          <w:rFonts w:ascii="Gautami" w:hAnsi="Gautami" w:cs="Gautami"/>
                          <w:b/>
                          <w:sz w:val="16"/>
                          <w:szCs w:val="16"/>
                        </w:rPr>
                        <w:t xml:space="preserve">  </w:t>
                      </w:r>
                      <w:proofErr w:type="gramEnd"/>
                      <w:r>
                        <w:rPr>
                          <w:rFonts w:ascii="Gautami" w:hAnsi="Gautami" w:cs="Gautami"/>
                          <w:b/>
                          <w:sz w:val="16"/>
                          <w:szCs w:val="16"/>
                        </w:rPr>
                        <w:t>E  OPTATIVAS:</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16096" behindDoc="0" locked="0" layoutInCell="1" allowOverlap="1">
                <wp:simplePos x="0" y="0"/>
                <wp:positionH relativeFrom="column">
                  <wp:posOffset>2217420</wp:posOffset>
                </wp:positionH>
                <wp:positionV relativeFrom="paragraph">
                  <wp:posOffset>4264025</wp:posOffset>
                </wp:positionV>
                <wp:extent cx="1652270" cy="276225"/>
                <wp:effectExtent l="0" t="0" r="0" b="3175"/>
                <wp:wrapNone/>
                <wp:docPr id="1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75E" w:rsidRPr="0074214E" w:rsidRDefault="0030475E" w:rsidP="00E75C5C">
                            <w:pPr>
                              <w:rPr>
                                <w:rFonts w:ascii="Gautami" w:hAnsi="Gautami" w:cs="Gautami"/>
                                <w:b/>
                                <w:sz w:val="16"/>
                                <w:szCs w:val="16"/>
                              </w:rPr>
                            </w:pPr>
                            <w:r>
                              <w:rPr>
                                <w:rFonts w:ascii="Gautami" w:hAnsi="Gautami"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6" type="#_x0000_t202" style="position:absolute;margin-left:174.6pt;margin-top:335.75pt;width:130.1pt;height:2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tugIAAMU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" filled="f" stroked="f">
                <v:textbox inset="1mm,,1mm">
                  <w:txbxContent>
                    <w:p w:rsidR="0030475E" w:rsidRPr="0074214E" w:rsidRDefault="0030475E" w:rsidP="00E75C5C">
                      <w:pPr>
                        <w:rPr>
                          <w:rFonts w:ascii="Gautami" w:hAnsi="Gautami" w:cs="Gautami"/>
                          <w:b/>
                          <w:sz w:val="16"/>
                          <w:szCs w:val="16"/>
                        </w:rPr>
                      </w:pPr>
                      <w:r>
                        <w:rPr>
                          <w:rFonts w:ascii="Gautami" w:hAnsi="Gautami" w:cs="Gautami"/>
                          <w:b/>
                          <w:sz w:val="16"/>
                          <w:szCs w:val="16"/>
                        </w:rPr>
                        <w:t>ESPECIALIZAÇÕES:</w:t>
                      </w:r>
                    </w:p>
                  </w:txbxContent>
                </v:textbox>
              </v:shape>
            </w:pict>
          </mc:Fallback>
        </mc:AlternateContent>
      </w:r>
      <w:r>
        <w:rPr>
          <w:rFonts w:ascii="Times New Roman" w:hAnsi="Times New Roman"/>
          <w:noProof/>
          <w:sz w:val="18"/>
        </w:rPr>
        <mc:AlternateContent>
          <mc:Choice Requires="wps">
            <w:drawing>
              <wp:anchor distT="0" distB="0" distL="114300" distR="114300" simplePos="0" relativeHeight="251721216" behindDoc="0" locked="0" layoutInCell="1" allowOverlap="1">
                <wp:simplePos x="0" y="0"/>
                <wp:positionH relativeFrom="column">
                  <wp:posOffset>-81280</wp:posOffset>
                </wp:positionH>
                <wp:positionV relativeFrom="paragraph">
                  <wp:posOffset>4062730</wp:posOffset>
                </wp:positionV>
                <wp:extent cx="1152525" cy="0"/>
                <wp:effectExtent l="4445" t="0" r="0" b="4445"/>
                <wp:wrapNone/>
                <wp:docPr id="1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6.4pt;margin-top:319.9pt;width:90.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" stroked="f"/>
            </w:pict>
          </mc:Fallback>
        </mc:AlternateContent>
      </w:r>
      <w:r>
        <w:rPr>
          <w:rFonts w:ascii="Times New Roman" w:hAnsi="Times New Roman"/>
          <w:noProof/>
          <w:sz w:val="18"/>
        </w:rPr>
        <mc:AlternateContent>
          <mc:Choice Requires="wps">
            <w:drawing>
              <wp:anchor distT="0" distB="0" distL="114300" distR="114300" simplePos="0" relativeHeight="251696640" behindDoc="0" locked="0" layoutInCell="1" allowOverlap="1">
                <wp:simplePos x="0" y="0"/>
                <wp:positionH relativeFrom="column">
                  <wp:posOffset>-500380</wp:posOffset>
                </wp:positionH>
                <wp:positionV relativeFrom="paragraph">
                  <wp:posOffset>4665980</wp:posOffset>
                </wp:positionV>
                <wp:extent cx="5924550" cy="0"/>
                <wp:effectExtent l="4445" t="0" r="0" b="1270"/>
                <wp:wrapNone/>
                <wp:docPr id="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39.4pt;margin-top:367.4pt;width:466.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" stroked="f"/>
            </w:pict>
          </mc:Fallback>
        </mc:AlternateContent>
      </w:r>
      <w:bookmarkEnd w:id="49"/>
      <w:bookmarkEnd w:id="50"/>
    </w:p>
    <w:p w:rsidR="00E75C5C" w:rsidRDefault="00CC06F3" w:rsidP="00CC06F3">
      <w:pPr>
        <w:pStyle w:val="Ttulo2"/>
        <w:rPr>
          <w:color w:val="FF0000"/>
        </w:rPr>
      </w:pPr>
      <w:bookmarkStart w:id="51" w:name="_Toc516652686"/>
      <w:r w:rsidRPr="00F043B1">
        <w:rPr>
          <w:snapToGrid w:val="0"/>
        </w:rPr>
        <w:lastRenderedPageBreak/>
        <w:t xml:space="preserve">Anexo III - </w:t>
      </w:r>
      <w:r w:rsidRPr="00F043B1">
        <w:t xml:space="preserve">Fluxograma Padrão do Curso de </w:t>
      </w:r>
      <w:r w:rsidRPr="00F043B1">
        <w:rPr>
          <w:color w:val="FF0000"/>
        </w:rPr>
        <w:t>XXXXXXX</w:t>
      </w:r>
      <w:bookmarkEnd w:id="51"/>
    </w:p>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 w:rsidR="002E1BFE" w:rsidRDefault="002E1BFE" w:rsidP="002E1BFE">
      <w:pPr>
        <w:sectPr w:rsidR="002E1BFE" w:rsidSect="0016095C">
          <w:footerReference w:type="default" r:id="rId31"/>
          <w:pgSz w:w="16840" w:h="11907" w:orient="landscape" w:code="9"/>
          <w:pgMar w:top="142" w:right="1673" w:bottom="1418" w:left="1418" w:header="709" w:footer="709" w:gutter="0"/>
          <w:pgNumType w:start="1"/>
          <w:cols w:space="708"/>
          <w:docGrid w:linePitch="360"/>
        </w:sectPr>
      </w:pPr>
    </w:p>
    <w:p w:rsidR="002E1BFE" w:rsidRDefault="002E1BFE" w:rsidP="002E1BFE">
      <w:pPr>
        <w:pStyle w:val="Ttulo2"/>
      </w:pPr>
      <w:bookmarkStart w:id="52" w:name="_Toc516652687"/>
      <w:r w:rsidRPr="00F043B1">
        <w:rPr>
          <w:snapToGrid w:val="0"/>
        </w:rPr>
        <w:lastRenderedPageBreak/>
        <w:t xml:space="preserve">Anexo IV - </w:t>
      </w:r>
      <w:r w:rsidRPr="00F043B1">
        <w:t>Ementa e Bibliografia das Disciplinas do Curso</w:t>
      </w:r>
      <w:bookmarkEnd w:id="52"/>
    </w:p>
    <w:p w:rsidR="002E1BFE" w:rsidRPr="002E1BFE" w:rsidRDefault="002E1BFE" w:rsidP="002E1BFE">
      <w:pPr>
        <w:pStyle w:val="Texto"/>
        <w:rPr>
          <w:color w:val="FF0000"/>
        </w:rPr>
      </w:pPr>
      <w:r w:rsidRPr="002E1BFE">
        <w:rPr>
          <w:color w:val="FF0000"/>
        </w:rPr>
        <w:t>(A ementa pode ser preenchida aproveitando a estrutura das tabelas abaixo. Atenção ao preenchimento com o nome da disciplina, carga horária, código e os períodos.).</w:t>
      </w:r>
    </w:p>
    <w:p w:rsidR="002E1BFE" w:rsidRPr="00955008" w:rsidRDefault="002E1BFE" w:rsidP="002E1BFE">
      <w:pPr>
        <w:jc w:val="center"/>
        <w:rPr>
          <w:b/>
          <w:sz w:val="22"/>
          <w:szCs w:val="22"/>
        </w:rPr>
      </w:pPr>
    </w:p>
    <w:p w:rsidR="002E1BFE" w:rsidRPr="00955008" w:rsidRDefault="002E1BFE" w:rsidP="002E1BFE">
      <w:pPr>
        <w:jc w:val="center"/>
        <w:rPr>
          <w:b/>
          <w:sz w:val="22"/>
          <w:szCs w:val="22"/>
        </w:rPr>
      </w:pPr>
    </w:p>
    <w:p w:rsidR="002E1BFE" w:rsidRPr="00DF3BDE" w:rsidRDefault="002E1BFE" w:rsidP="002E1BFE">
      <w:pPr>
        <w:jc w:val="center"/>
        <w:rPr>
          <w:rFonts w:ascii="Cambria" w:hAnsi="Cambria"/>
          <w:b/>
          <w:sz w:val="22"/>
          <w:szCs w:val="22"/>
        </w:rPr>
      </w:pPr>
      <w:proofErr w:type="spellStart"/>
      <w:r w:rsidRPr="00DF3BDE">
        <w:rPr>
          <w:rFonts w:ascii="Cambria" w:hAnsi="Cambria"/>
          <w:b/>
          <w:color w:val="FF0000"/>
          <w:sz w:val="22"/>
          <w:szCs w:val="22"/>
        </w:rPr>
        <w:t>X</w:t>
      </w:r>
      <w:r w:rsidRPr="00DF3BDE">
        <w:rPr>
          <w:rFonts w:ascii="Cambria" w:hAnsi="Cambria"/>
          <w:b/>
          <w:sz w:val="22"/>
          <w:szCs w:val="22"/>
        </w:rPr>
        <w:t>º</w:t>
      </w:r>
      <w:proofErr w:type="spellEnd"/>
      <w:r w:rsidRPr="00DF3BDE">
        <w:rPr>
          <w:rFonts w:ascii="Cambria" w:hAnsi="Cambria"/>
          <w:b/>
          <w:sz w:val="22"/>
          <w:szCs w:val="22"/>
        </w:rPr>
        <w:t xml:space="preserve"> Período</w:t>
      </w:r>
    </w:p>
    <w:p w:rsidR="002E1BFE" w:rsidRPr="00DF3BDE" w:rsidRDefault="002E1BFE" w:rsidP="002E1BFE">
      <w:pPr>
        <w:jc w:val="center"/>
        <w:rPr>
          <w:rFonts w:ascii="Cambria" w:hAnsi="Cambria"/>
          <w:b/>
          <w:sz w:val="22"/>
          <w:szCs w:val="22"/>
        </w:rPr>
      </w:pPr>
    </w:p>
    <w:tbl>
      <w:tblPr>
        <w:tblW w:w="8020" w:type="dxa"/>
        <w:jc w:val="center"/>
        <w:tblInd w:w="55" w:type="dxa"/>
        <w:tblCellMar>
          <w:left w:w="70" w:type="dxa"/>
          <w:right w:w="70" w:type="dxa"/>
        </w:tblCellMar>
        <w:tblLook w:val="04A0" w:firstRow="1" w:lastRow="0" w:firstColumn="1" w:lastColumn="0" w:noHBand="0" w:noVBand="1"/>
      </w:tblPr>
      <w:tblGrid>
        <w:gridCol w:w="960"/>
        <w:gridCol w:w="1080"/>
        <w:gridCol w:w="960"/>
        <w:gridCol w:w="1800"/>
        <w:gridCol w:w="2260"/>
        <w:gridCol w:w="960"/>
      </w:tblGrid>
      <w:tr w:rsidR="002E1BFE" w:rsidRPr="00DF3BDE" w:rsidTr="0030475E">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proofErr w:type="spellStart"/>
            <w:r w:rsidRPr="00DF3BDE">
              <w:rPr>
                <w:rFonts w:ascii="Cambria" w:hAnsi="Cambria"/>
                <w:b/>
                <w:bCs/>
                <w:color w:val="FF0000"/>
                <w:sz w:val="22"/>
                <w:szCs w:val="22"/>
              </w:rPr>
              <w:t>X</w:t>
            </w:r>
            <w:r w:rsidRPr="00DF3BDE">
              <w:rPr>
                <w:rFonts w:ascii="Cambria" w:hAnsi="Cambria"/>
                <w:b/>
                <w:bCs/>
                <w:color w:val="000000"/>
                <w:sz w:val="22"/>
                <w:szCs w:val="22"/>
              </w:rPr>
              <w:t>º</w:t>
            </w:r>
            <w:proofErr w:type="spellEnd"/>
            <w:r w:rsidRPr="00DF3BDE">
              <w:rPr>
                <w:rFonts w:ascii="Cambria" w:hAnsi="Cambria"/>
                <w:b/>
                <w:bCs/>
                <w:color w:val="000000"/>
                <w:sz w:val="22"/>
                <w:szCs w:val="22"/>
              </w:rPr>
              <w:t xml:space="preserve"> Período</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CÓDIGO</w:t>
            </w:r>
          </w:p>
        </w:tc>
        <w:tc>
          <w:tcPr>
            <w:tcW w:w="96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color w:val="FF0000"/>
                <w:sz w:val="22"/>
                <w:szCs w:val="22"/>
              </w:rPr>
            </w:pPr>
            <w:r w:rsidRPr="00DF3BDE">
              <w:rPr>
                <w:rFonts w:ascii="Cambria" w:hAnsi="Cambria"/>
                <w:color w:val="FF0000"/>
                <w:sz w:val="22"/>
                <w:szCs w:val="22"/>
              </w:rPr>
              <w:t>XXXX</w:t>
            </w:r>
          </w:p>
        </w:tc>
        <w:tc>
          <w:tcPr>
            <w:tcW w:w="1800" w:type="dxa"/>
            <w:tcBorders>
              <w:top w:val="single" w:sz="4" w:space="0" w:color="auto"/>
              <w:left w:val="nil"/>
              <w:bottom w:val="single" w:sz="4" w:space="0" w:color="auto"/>
              <w:right w:val="single" w:sz="4" w:space="0" w:color="auto"/>
            </w:tcBorders>
            <w:shd w:val="clear" w:color="auto" w:fill="C2D69B"/>
            <w:vAlign w:val="center"/>
          </w:tcPr>
          <w:p w:rsidR="002E1BFE" w:rsidRPr="00DF3BDE" w:rsidRDefault="002E1BFE" w:rsidP="0030475E">
            <w:pPr>
              <w:jc w:val="center"/>
              <w:rPr>
                <w:rFonts w:ascii="Cambria" w:hAnsi="Cambria"/>
                <w:b/>
                <w:color w:val="000000"/>
                <w:sz w:val="22"/>
                <w:szCs w:val="22"/>
              </w:rPr>
            </w:pPr>
            <w:r w:rsidRPr="00DF3BDE">
              <w:rPr>
                <w:rFonts w:ascii="Cambria" w:hAnsi="Cambria"/>
                <w:b/>
                <w:color w:val="000000"/>
                <w:sz w:val="22"/>
                <w:szCs w:val="22"/>
              </w:rPr>
              <w:t>Nome da Disciplina</w:t>
            </w:r>
          </w:p>
        </w:tc>
        <w:tc>
          <w:tcPr>
            <w:tcW w:w="2260" w:type="dxa"/>
            <w:tcBorders>
              <w:top w:val="single" w:sz="4" w:space="0" w:color="auto"/>
              <w:left w:val="nil"/>
              <w:bottom w:val="single" w:sz="4" w:space="0" w:color="auto"/>
              <w:right w:val="single" w:sz="4" w:space="0" w:color="auto"/>
            </w:tcBorders>
            <w:shd w:val="clear" w:color="000000" w:fill="C5D9F1"/>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CARGA HORÁRIA</w:t>
            </w:r>
            <w:r w:rsidRPr="00DF3BDE">
              <w:rPr>
                <w:rFonts w:ascii="Cambria" w:hAnsi="Cambria"/>
                <w:b/>
                <w:bCs/>
                <w:color w:val="000000"/>
                <w:sz w:val="22"/>
                <w:szCs w:val="22"/>
              </w:rPr>
              <w:br/>
              <w:t xml:space="preserve"> (TEÓRICA)</w:t>
            </w:r>
          </w:p>
        </w:tc>
        <w:tc>
          <w:tcPr>
            <w:tcW w:w="96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sz w:val="22"/>
                <w:szCs w:val="22"/>
              </w:rPr>
            </w:pPr>
            <w:r w:rsidRPr="00DF3BDE">
              <w:rPr>
                <w:rFonts w:ascii="Cambria" w:hAnsi="Cambria"/>
                <w:b/>
                <w:bCs/>
                <w:color w:val="FF0000"/>
                <w:sz w:val="22"/>
                <w:szCs w:val="22"/>
              </w:rPr>
              <w:t xml:space="preserve">XX </w:t>
            </w:r>
            <w:proofErr w:type="spellStart"/>
            <w:r w:rsidRPr="00DF3BDE">
              <w:rPr>
                <w:rFonts w:ascii="Cambria" w:hAnsi="Cambria"/>
                <w:b/>
                <w:bCs/>
                <w:sz w:val="22"/>
                <w:szCs w:val="22"/>
              </w:rPr>
              <w:t>h-a</w:t>
            </w:r>
            <w:proofErr w:type="spellEnd"/>
          </w:p>
        </w:tc>
      </w:tr>
      <w:tr w:rsidR="002E1BFE" w:rsidRPr="00DF3BDE" w:rsidTr="00DF3BDE">
        <w:trPr>
          <w:trHeight w:val="300"/>
          <w:jc w:val="center"/>
        </w:trPr>
        <w:tc>
          <w:tcPr>
            <w:tcW w:w="8020"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EMENTA</w:t>
            </w:r>
          </w:p>
        </w:tc>
      </w:tr>
      <w:tr w:rsidR="002E1BFE" w:rsidRPr="00DF3BDE" w:rsidTr="0030475E">
        <w:trPr>
          <w:trHeight w:val="1137"/>
          <w:jc w:val="center"/>
        </w:trPr>
        <w:tc>
          <w:tcPr>
            <w:tcW w:w="80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color w:val="000000"/>
                <w:sz w:val="22"/>
                <w:szCs w:val="22"/>
              </w:rPr>
            </w:pPr>
          </w:p>
        </w:tc>
      </w:tr>
      <w:tr w:rsidR="002E1BFE" w:rsidRPr="00DF3BDE" w:rsidTr="00DF3BDE">
        <w:trPr>
          <w:trHeight w:val="300"/>
          <w:jc w:val="center"/>
        </w:trPr>
        <w:tc>
          <w:tcPr>
            <w:tcW w:w="8020"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BÁSICA</w:t>
            </w:r>
          </w:p>
        </w:tc>
      </w:tr>
      <w:tr w:rsidR="002E1BFE" w:rsidRPr="00DF3BDE" w:rsidTr="0030475E">
        <w:trPr>
          <w:trHeight w:val="300"/>
          <w:jc w:val="center"/>
        </w:trPr>
        <w:tc>
          <w:tcPr>
            <w:tcW w:w="8020" w:type="dxa"/>
            <w:gridSpan w:val="6"/>
            <w:tcBorders>
              <w:top w:val="single" w:sz="4" w:space="0" w:color="auto"/>
              <w:left w:val="single" w:sz="4" w:space="0" w:color="auto"/>
              <w:bottom w:val="single" w:sz="4" w:space="0" w:color="auto"/>
              <w:right w:val="single" w:sz="4" w:space="0" w:color="000000"/>
            </w:tcBorders>
            <w:shd w:val="clear" w:color="auto" w:fill="auto"/>
          </w:tcPr>
          <w:p w:rsidR="002E1BFE" w:rsidRPr="00DF3BDE" w:rsidRDefault="002E1BFE" w:rsidP="0030475E">
            <w:pPr>
              <w:jc w:val="both"/>
              <w:rPr>
                <w:rFonts w:ascii="Cambria" w:hAnsi="Cambria"/>
                <w:sz w:val="22"/>
                <w:szCs w:val="22"/>
              </w:rPr>
            </w:pPr>
          </w:p>
        </w:tc>
      </w:tr>
      <w:tr w:rsidR="002E1BFE" w:rsidRPr="00DF3BDE" w:rsidTr="00DF3BDE">
        <w:trPr>
          <w:trHeight w:val="300"/>
          <w:jc w:val="center"/>
        </w:trPr>
        <w:tc>
          <w:tcPr>
            <w:tcW w:w="8020"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COMPLEMENTAR</w:t>
            </w:r>
          </w:p>
        </w:tc>
      </w:tr>
      <w:tr w:rsidR="002E1BFE" w:rsidRPr="00DF3BDE" w:rsidTr="0030475E">
        <w:trPr>
          <w:trHeight w:val="300"/>
          <w:jc w:val="center"/>
        </w:trPr>
        <w:tc>
          <w:tcPr>
            <w:tcW w:w="80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color w:val="000000"/>
                <w:sz w:val="22"/>
                <w:szCs w:val="22"/>
                <w:lang w:val="en-US"/>
              </w:rPr>
            </w:pPr>
          </w:p>
        </w:tc>
      </w:tr>
    </w:tbl>
    <w:p w:rsidR="002E1BFE" w:rsidRPr="00DF3BDE" w:rsidRDefault="002E1BFE" w:rsidP="002E1BFE">
      <w:pPr>
        <w:rPr>
          <w:rFonts w:ascii="Cambria" w:hAnsi="Cambria"/>
          <w:sz w:val="22"/>
          <w:szCs w:val="22"/>
          <w:lang w:val="en-US"/>
        </w:rPr>
      </w:pPr>
    </w:p>
    <w:tbl>
      <w:tblPr>
        <w:tblW w:w="8120" w:type="dxa"/>
        <w:jc w:val="center"/>
        <w:tblInd w:w="-45" w:type="dxa"/>
        <w:tblCellMar>
          <w:left w:w="70" w:type="dxa"/>
          <w:right w:w="70" w:type="dxa"/>
        </w:tblCellMar>
        <w:tblLook w:val="04A0" w:firstRow="1" w:lastRow="0" w:firstColumn="1" w:lastColumn="0" w:noHBand="0" w:noVBand="1"/>
      </w:tblPr>
      <w:tblGrid>
        <w:gridCol w:w="1060"/>
        <w:gridCol w:w="1080"/>
        <w:gridCol w:w="960"/>
        <w:gridCol w:w="1800"/>
        <w:gridCol w:w="2260"/>
        <w:gridCol w:w="960"/>
      </w:tblGrid>
      <w:tr w:rsidR="002E1BFE" w:rsidRPr="00DF3BDE" w:rsidTr="0030475E">
        <w:trPr>
          <w:trHeight w:val="600"/>
          <w:jc w:val="center"/>
        </w:trPr>
        <w:tc>
          <w:tcPr>
            <w:tcW w:w="1060"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2E1BFE" w:rsidRPr="00DF3BDE" w:rsidRDefault="002E1BFE" w:rsidP="0030475E">
            <w:pPr>
              <w:widowControl w:val="0"/>
              <w:jc w:val="center"/>
              <w:rPr>
                <w:rFonts w:ascii="Cambria" w:hAnsi="Cambria"/>
                <w:b/>
                <w:bCs/>
                <w:color w:val="000000"/>
                <w:sz w:val="22"/>
                <w:szCs w:val="22"/>
              </w:rPr>
            </w:pPr>
            <w:proofErr w:type="spellStart"/>
            <w:r w:rsidRPr="00DF3BDE">
              <w:rPr>
                <w:rFonts w:ascii="Cambria" w:hAnsi="Cambria"/>
                <w:b/>
                <w:color w:val="FF0000"/>
                <w:sz w:val="22"/>
                <w:szCs w:val="22"/>
              </w:rPr>
              <w:t>X</w:t>
            </w:r>
            <w:r w:rsidRPr="00DF3BDE">
              <w:rPr>
                <w:rFonts w:ascii="Cambria" w:hAnsi="Cambria"/>
                <w:b/>
                <w:bCs/>
                <w:color w:val="000000"/>
                <w:sz w:val="22"/>
                <w:szCs w:val="22"/>
              </w:rPr>
              <w:t>º</w:t>
            </w:r>
            <w:proofErr w:type="spellEnd"/>
            <w:r w:rsidRPr="00DF3BDE">
              <w:rPr>
                <w:rFonts w:ascii="Cambria" w:hAnsi="Cambria"/>
                <w:b/>
                <w:bCs/>
                <w:color w:val="000000"/>
                <w:sz w:val="22"/>
                <w:szCs w:val="22"/>
              </w:rPr>
              <w:t xml:space="preserve"> Período</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widowControl w:val="0"/>
              <w:jc w:val="center"/>
              <w:rPr>
                <w:rFonts w:ascii="Cambria" w:hAnsi="Cambria"/>
                <w:b/>
                <w:bCs/>
                <w:color w:val="000000"/>
                <w:sz w:val="22"/>
                <w:szCs w:val="22"/>
              </w:rPr>
            </w:pPr>
            <w:r w:rsidRPr="00DF3BDE">
              <w:rPr>
                <w:rFonts w:ascii="Cambria" w:hAnsi="Cambria"/>
                <w:b/>
                <w:bCs/>
                <w:color w:val="000000"/>
                <w:sz w:val="22"/>
                <w:szCs w:val="22"/>
              </w:rPr>
              <w:t>CÓDIGO</w:t>
            </w:r>
          </w:p>
        </w:tc>
        <w:tc>
          <w:tcPr>
            <w:tcW w:w="96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widowControl w:val="0"/>
              <w:jc w:val="center"/>
              <w:rPr>
                <w:rFonts w:ascii="Cambria" w:hAnsi="Cambria"/>
                <w:color w:val="FF0000"/>
                <w:sz w:val="22"/>
                <w:szCs w:val="22"/>
              </w:rPr>
            </w:pPr>
            <w:r w:rsidRPr="00DF3BDE">
              <w:rPr>
                <w:rFonts w:ascii="Cambria" w:hAnsi="Cambria"/>
                <w:color w:val="FF0000"/>
                <w:sz w:val="22"/>
                <w:szCs w:val="22"/>
              </w:rPr>
              <w:t>XXXX</w:t>
            </w:r>
          </w:p>
        </w:tc>
        <w:tc>
          <w:tcPr>
            <w:tcW w:w="1800" w:type="dxa"/>
            <w:tcBorders>
              <w:top w:val="single" w:sz="4" w:space="0" w:color="auto"/>
              <w:left w:val="nil"/>
              <w:bottom w:val="single" w:sz="4" w:space="0" w:color="auto"/>
              <w:right w:val="single" w:sz="4" w:space="0" w:color="auto"/>
            </w:tcBorders>
            <w:shd w:val="clear" w:color="auto" w:fill="C2D69B"/>
            <w:vAlign w:val="center"/>
          </w:tcPr>
          <w:p w:rsidR="002E1BFE" w:rsidRPr="00DF3BDE" w:rsidRDefault="002E1BFE" w:rsidP="0030475E">
            <w:pPr>
              <w:jc w:val="center"/>
              <w:rPr>
                <w:rFonts w:ascii="Cambria" w:hAnsi="Cambria"/>
                <w:b/>
                <w:color w:val="000000"/>
                <w:sz w:val="22"/>
                <w:szCs w:val="22"/>
              </w:rPr>
            </w:pPr>
            <w:r w:rsidRPr="00DF3BDE">
              <w:rPr>
                <w:rFonts w:ascii="Cambria" w:hAnsi="Cambria"/>
                <w:b/>
                <w:color w:val="000000"/>
                <w:sz w:val="22"/>
                <w:szCs w:val="22"/>
              </w:rPr>
              <w:t>Nome da Disciplina</w:t>
            </w:r>
          </w:p>
        </w:tc>
        <w:tc>
          <w:tcPr>
            <w:tcW w:w="2260" w:type="dxa"/>
            <w:tcBorders>
              <w:top w:val="single" w:sz="4" w:space="0" w:color="auto"/>
              <w:left w:val="nil"/>
              <w:bottom w:val="single" w:sz="4" w:space="0" w:color="auto"/>
              <w:right w:val="single" w:sz="4" w:space="0" w:color="auto"/>
            </w:tcBorders>
            <w:shd w:val="clear" w:color="000000" w:fill="C5D9F1"/>
            <w:vAlign w:val="center"/>
          </w:tcPr>
          <w:p w:rsidR="002E1BFE" w:rsidRPr="00DF3BDE" w:rsidRDefault="002E1BFE" w:rsidP="0030475E">
            <w:pPr>
              <w:widowControl w:val="0"/>
              <w:jc w:val="center"/>
              <w:rPr>
                <w:rFonts w:ascii="Cambria" w:hAnsi="Cambria"/>
                <w:b/>
                <w:bCs/>
                <w:color w:val="000000"/>
                <w:sz w:val="22"/>
                <w:szCs w:val="22"/>
              </w:rPr>
            </w:pPr>
            <w:r w:rsidRPr="00DF3BDE">
              <w:rPr>
                <w:rFonts w:ascii="Cambria" w:hAnsi="Cambria"/>
                <w:b/>
                <w:bCs/>
                <w:color w:val="000000"/>
                <w:sz w:val="22"/>
                <w:szCs w:val="22"/>
              </w:rPr>
              <w:t>CARGA HORÁRIA</w:t>
            </w:r>
            <w:r w:rsidRPr="00DF3BDE">
              <w:rPr>
                <w:rFonts w:ascii="Cambria" w:hAnsi="Cambria"/>
                <w:b/>
                <w:bCs/>
                <w:color w:val="000000"/>
                <w:sz w:val="22"/>
                <w:szCs w:val="22"/>
              </w:rPr>
              <w:br/>
              <w:t xml:space="preserve"> (TEÓRICA + PRÁTICA)</w:t>
            </w:r>
          </w:p>
        </w:tc>
        <w:tc>
          <w:tcPr>
            <w:tcW w:w="96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widowControl w:val="0"/>
              <w:jc w:val="center"/>
              <w:rPr>
                <w:rFonts w:ascii="Cambria" w:hAnsi="Cambria"/>
                <w:b/>
                <w:bCs/>
                <w:color w:val="000000"/>
                <w:sz w:val="22"/>
                <w:szCs w:val="22"/>
              </w:rPr>
            </w:pPr>
            <w:r w:rsidRPr="00DF3BDE">
              <w:rPr>
                <w:rFonts w:ascii="Cambria" w:hAnsi="Cambria"/>
                <w:b/>
                <w:bCs/>
                <w:color w:val="FF0000"/>
                <w:sz w:val="22"/>
                <w:szCs w:val="22"/>
              </w:rPr>
              <w:t>XX</w:t>
            </w:r>
            <w:r w:rsidRPr="00DF3BDE">
              <w:rPr>
                <w:rFonts w:ascii="Cambria" w:hAnsi="Cambria"/>
                <w:b/>
                <w:bCs/>
                <w:color w:val="000000"/>
                <w:sz w:val="22"/>
                <w:szCs w:val="22"/>
              </w:rPr>
              <w:t xml:space="preserve"> </w:t>
            </w:r>
            <w:proofErr w:type="spellStart"/>
            <w:r w:rsidRPr="00DF3BDE">
              <w:rPr>
                <w:rFonts w:ascii="Cambria" w:hAnsi="Cambria"/>
                <w:b/>
                <w:bCs/>
                <w:color w:val="000000"/>
                <w:sz w:val="22"/>
                <w:szCs w:val="22"/>
              </w:rPr>
              <w:t>h-a</w:t>
            </w:r>
            <w:proofErr w:type="spellEnd"/>
          </w:p>
        </w:tc>
      </w:tr>
      <w:tr w:rsidR="002E1BFE" w:rsidRPr="00DF3BDE" w:rsidTr="00DF3BDE">
        <w:trPr>
          <w:trHeight w:val="300"/>
          <w:jc w:val="center"/>
        </w:trPr>
        <w:tc>
          <w:tcPr>
            <w:tcW w:w="8120"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widowControl w:val="0"/>
              <w:jc w:val="center"/>
              <w:rPr>
                <w:rFonts w:ascii="Cambria" w:hAnsi="Cambria"/>
                <w:b/>
                <w:bCs/>
                <w:color w:val="FFFFFF"/>
                <w:sz w:val="22"/>
                <w:szCs w:val="22"/>
              </w:rPr>
            </w:pPr>
            <w:r w:rsidRPr="00DF3BDE">
              <w:rPr>
                <w:rFonts w:ascii="Cambria" w:hAnsi="Cambria"/>
                <w:b/>
                <w:bCs/>
                <w:color w:val="FFFFFF"/>
                <w:sz w:val="22"/>
                <w:szCs w:val="22"/>
              </w:rPr>
              <w:t>EMENTA</w:t>
            </w:r>
          </w:p>
        </w:tc>
      </w:tr>
      <w:tr w:rsidR="002E1BFE" w:rsidRPr="00DF3BDE" w:rsidTr="0030475E">
        <w:trPr>
          <w:trHeight w:val="1390"/>
          <w:jc w:val="center"/>
        </w:trPr>
        <w:tc>
          <w:tcPr>
            <w:tcW w:w="81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widowControl w:val="0"/>
              <w:jc w:val="both"/>
              <w:rPr>
                <w:rFonts w:ascii="Cambria" w:hAnsi="Cambria"/>
                <w:color w:val="000000"/>
                <w:sz w:val="22"/>
                <w:szCs w:val="22"/>
              </w:rPr>
            </w:pPr>
          </w:p>
        </w:tc>
      </w:tr>
      <w:tr w:rsidR="002E1BFE" w:rsidRPr="00DF3BDE" w:rsidTr="00DF3BDE">
        <w:trPr>
          <w:trHeight w:val="300"/>
          <w:jc w:val="center"/>
        </w:trPr>
        <w:tc>
          <w:tcPr>
            <w:tcW w:w="8120"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widowControl w:val="0"/>
              <w:jc w:val="center"/>
              <w:rPr>
                <w:rFonts w:ascii="Cambria" w:hAnsi="Cambria"/>
                <w:b/>
                <w:bCs/>
                <w:color w:val="FFFFFF"/>
                <w:sz w:val="22"/>
                <w:szCs w:val="22"/>
              </w:rPr>
            </w:pPr>
            <w:r w:rsidRPr="00DF3BDE">
              <w:rPr>
                <w:rFonts w:ascii="Cambria" w:hAnsi="Cambria"/>
                <w:b/>
                <w:bCs/>
                <w:color w:val="FFFFFF"/>
                <w:sz w:val="22"/>
                <w:szCs w:val="22"/>
              </w:rPr>
              <w:t>BIBLIOGRAFIA BÁSICA</w:t>
            </w:r>
          </w:p>
        </w:tc>
      </w:tr>
      <w:tr w:rsidR="002E1BFE" w:rsidRPr="00DF3BDE" w:rsidTr="0030475E">
        <w:trPr>
          <w:trHeight w:val="300"/>
          <w:jc w:val="center"/>
        </w:trPr>
        <w:tc>
          <w:tcPr>
            <w:tcW w:w="8120" w:type="dxa"/>
            <w:gridSpan w:val="6"/>
            <w:tcBorders>
              <w:top w:val="single" w:sz="4" w:space="0" w:color="auto"/>
              <w:left w:val="single" w:sz="4" w:space="0" w:color="auto"/>
              <w:bottom w:val="single" w:sz="4" w:space="0" w:color="auto"/>
              <w:right w:val="single" w:sz="4" w:space="0" w:color="000000"/>
            </w:tcBorders>
            <w:shd w:val="clear" w:color="auto" w:fill="auto"/>
          </w:tcPr>
          <w:p w:rsidR="002E1BFE" w:rsidRPr="00DF3BDE" w:rsidRDefault="002E1BFE" w:rsidP="0030475E">
            <w:pPr>
              <w:widowControl w:val="0"/>
              <w:jc w:val="both"/>
              <w:rPr>
                <w:rFonts w:ascii="Cambria" w:hAnsi="Cambria"/>
                <w:color w:val="000000"/>
                <w:sz w:val="22"/>
                <w:szCs w:val="22"/>
                <w:highlight w:val="yellow"/>
              </w:rPr>
            </w:pPr>
          </w:p>
        </w:tc>
      </w:tr>
      <w:tr w:rsidR="002E1BFE" w:rsidRPr="00DF3BDE" w:rsidTr="00DF3BDE">
        <w:trPr>
          <w:trHeight w:val="300"/>
          <w:jc w:val="center"/>
        </w:trPr>
        <w:tc>
          <w:tcPr>
            <w:tcW w:w="8120"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widowControl w:val="0"/>
              <w:jc w:val="center"/>
              <w:rPr>
                <w:rFonts w:ascii="Cambria" w:hAnsi="Cambria"/>
                <w:b/>
                <w:bCs/>
                <w:color w:val="FFFFFF"/>
                <w:sz w:val="22"/>
                <w:szCs w:val="22"/>
              </w:rPr>
            </w:pPr>
            <w:r w:rsidRPr="00DF3BDE">
              <w:rPr>
                <w:rFonts w:ascii="Cambria" w:hAnsi="Cambria"/>
                <w:b/>
                <w:bCs/>
                <w:color w:val="FFFFFF"/>
                <w:sz w:val="22"/>
                <w:szCs w:val="22"/>
              </w:rPr>
              <w:t>BIBLIOGRAFIA COMPLEMENTAR</w:t>
            </w:r>
          </w:p>
        </w:tc>
      </w:tr>
      <w:tr w:rsidR="002E1BFE" w:rsidRPr="00DF3BDE" w:rsidTr="0030475E">
        <w:trPr>
          <w:trHeight w:val="300"/>
          <w:jc w:val="center"/>
        </w:trPr>
        <w:tc>
          <w:tcPr>
            <w:tcW w:w="812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widowControl w:val="0"/>
              <w:jc w:val="both"/>
              <w:rPr>
                <w:rFonts w:ascii="Cambria" w:hAnsi="Cambria"/>
                <w:color w:val="000000"/>
                <w:sz w:val="22"/>
                <w:szCs w:val="22"/>
              </w:rPr>
            </w:pPr>
          </w:p>
        </w:tc>
      </w:tr>
    </w:tbl>
    <w:p w:rsidR="002E1BFE" w:rsidRPr="00DF3BDE" w:rsidRDefault="002E1BFE" w:rsidP="002E1BFE">
      <w:pPr>
        <w:widowControl w:val="0"/>
        <w:rPr>
          <w:rFonts w:ascii="Cambria" w:hAnsi="Cambria"/>
          <w:sz w:val="22"/>
          <w:szCs w:val="22"/>
        </w:rPr>
      </w:pPr>
    </w:p>
    <w:p w:rsidR="002E1BFE" w:rsidRPr="00DF3BDE" w:rsidRDefault="002E1BFE" w:rsidP="002E1BFE">
      <w:pPr>
        <w:rPr>
          <w:rFonts w:ascii="Cambria" w:hAnsi="Cambria"/>
          <w:sz w:val="22"/>
          <w:szCs w:val="22"/>
        </w:rPr>
      </w:pPr>
    </w:p>
    <w:tbl>
      <w:tblPr>
        <w:tblW w:w="8119" w:type="dxa"/>
        <w:jc w:val="center"/>
        <w:tblInd w:w="55" w:type="dxa"/>
        <w:tblCellMar>
          <w:left w:w="70" w:type="dxa"/>
          <w:right w:w="70" w:type="dxa"/>
        </w:tblCellMar>
        <w:tblLook w:val="04A0" w:firstRow="1" w:lastRow="0" w:firstColumn="1" w:lastColumn="0" w:noHBand="0" w:noVBand="1"/>
      </w:tblPr>
      <w:tblGrid>
        <w:gridCol w:w="945"/>
        <w:gridCol w:w="1120"/>
        <w:gridCol w:w="960"/>
        <w:gridCol w:w="1938"/>
        <w:gridCol w:w="2215"/>
        <w:gridCol w:w="941"/>
      </w:tblGrid>
      <w:tr w:rsidR="002E1BFE" w:rsidRPr="00DF3BDE" w:rsidTr="0030475E">
        <w:trPr>
          <w:trHeight w:val="600"/>
          <w:jc w:val="center"/>
        </w:trPr>
        <w:tc>
          <w:tcPr>
            <w:tcW w:w="892"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proofErr w:type="spellStart"/>
            <w:r w:rsidRPr="00DF3BDE">
              <w:rPr>
                <w:rFonts w:ascii="Cambria" w:hAnsi="Cambria"/>
                <w:b/>
                <w:color w:val="FF0000"/>
                <w:sz w:val="22"/>
                <w:szCs w:val="22"/>
              </w:rPr>
              <w:t>X</w:t>
            </w:r>
            <w:r w:rsidRPr="00DF3BDE">
              <w:rPr>
                <w:rFonts w:ascii="Cambria" w:hAnsi="Cambria"/>
                <w:b/>
                <w:bCs/>
                <w:color w:val="000000"/>
                <w:sz w:val="22"/>
                <w:szCs w:val="22"/>
              </w:rPr>
              <w:t>º</w:t>
            </w:r>
            <w:proofErr w:type="spellEnd"/>
            <w:r w:rsidRPr="00DF3BDE">
              <w:rPr>
                <w:rFonts w:ascii="Cambria" w:hAnsi="Cambria"/>
                <w:b/>
                <w:bCs/>
                <w:color w:val="000000"/>
                <w:sz w:val="22"/>
                <w:szCs w:val="22"/>
              </w:rPr>
              <w:t xml:space="preserve"> Período</w:t>
            </w:r>
          </w:p>
        </w:tc>
        <w:tc>
          <w:tcPr>
            <w:tcW w:w="112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CÓDIGO</w:t>
            </w:r>
          </w:p>
        </w:tc>
        <w:tc>
          <w:tcPr>
            <w:tcW w:w="96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color w:val="FF0000"/>
                <w:sz w:val="22"/>
                <w:szCs w:val="22"/>
              </w:rPr>
            </w:pPr>
            <w:r w:rsidRPr="00DF3BDE">
              <w:rPr>
                <w:rFonts w:ascii="Cambria" w:hAnsi="Cambria"/>
                <w:color w:val="FF0000"/>
                <w:sz w:val="22"/>
                <w:szCs w:val="22"/>
              </w:rPr>
              <w:t>XXXX</w:t>
            </w:r>
          </w:p>
        </w:tc>
        <w:tc>
          <w:tcPr>
            <w:tcW w:w="1938" w:type="dxa"/>
            <w:tcBorders>
              <w:top w:val="single" w:sz="4" w:space="0" w:color="auto"/>
              <w:left w:val="nil"/>
              <w:bottom w:val="single" w:sz="4" w:space="0" w:color="auto"/>
              <w:right w:val="single" w:sz="4" w:space="0" w:color="auto"/>
            </w:tcBorders>
            <w:shd w:val="clear" w:color="auto" w:fill="C2D69B"/>
            <w:vAlign w:val="center"/>
          </w:tcPr>
          <w:p w:rsidR="002E1BFE" w:rsidRPr="00DF3BDE" w:rsidRDefault="002E1BFE" w:rsidP="0030475E">
            <w:pPr>
              <w:jc w:val="center"/>
              <w:rPr>
                <w:rFonts w:ascii="Cambria" w:hAnsi="Cambria"/>
                <w:b/>
                <w:color w:val="000000"/>
                <w:sz w:val="22"/>
                <w:szCs w:val="22"/>
              </w:rPr>
            </w:pPr>
            <w:r w:rsidRPr="00DF3BDE">
              <w:rPr>
                <w:rFonts w:ascii="Cambria" w:hAnsi="Cambria"/>
                <w:b/>
                <w:color w:val="000000"/>
                <w:sz w:val="22"/>
                <w:szCs w:val="22"/>
              </w:rPr>
              <w:t>Nome da Disciplina</w:t>
            </w:r>
          </w:p>
        </w:tc>
        <w:tc>
          <w:tcPr>
            <w:tcW w:w="2268" w:type="dxa"/>
            <w:tcBorders>
              <w:top w:val="single" w:sz="4" w:space="0" w:color="auto"/>
              <w:left w:val="nil"/>
              <w:bottom w:val="single" w:sz="4" w:space="0" w:color="auto"/>
              <w:right w:val="single" w:sz="4" w:space="0" w:color="auto"/>
            </w:tcBorders>
            <w:shd w:val="clear" w:color="000000" w:fill="C5D9F1"/>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CARGA HORÁRIA</w:t>
            </w:r>
            <w:r w:rsidRPr="00DF3BDE">
              <w:rPr>
                <w:rFonts w:ascii="Cambria" w:hAnsi="Cambria"/>
                <w:b/>
                <w:bCs/>
                <w:color w:val="000000"/>
                <w:sz w:val="22"/>
                <w:szCs w:val="22"/>
              </w:rPr>
              <w:br/>
              <w:t xml:space="preserve"> (PRÁTICA)</w:t>
            </w:r>
          </w:p>
        </w:tc>
        <w:tc>
          <w:tcPr>
            <w:tcW w:w="941"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FF0000"/>
                <w:sz w:val="22"/>
                <w:szCs w:val="22"/>
              </w:rPr>
              <w:t>XX</w:t>
            </w:r>
            <w:r w:rsidRPr="00DF3BDE">
              <w:rPr>
                <w:rFonts w:ascii="Cambria" w:hAnsi="Cambria"/>
                <w:b/>
                <w:bCs/>
                <w:color w:val="000000"/>
                <w:sz w:val="22"/>
                <w:szCs w:val="22"/>
              </w:rPr>
              <w:t xml:space="preserve"> </w:t>
            </w:r>
            <w:proofErr w:type="spellStart"/>
            <w:r w:rsidRPr="00DF3BDE">
              <w:rPr>
                <w:rFonts w:ascii="Cambria" w:hAnsi="Cambria"/>
                <w:b/>
                <w:bCs/>
                <w:color w:val="000000"/>
                <w:sz w:val="22"/>
                <w:szCs w:val="22"/>
              </w:rPr>
              <w:t>h-a</w:t>
            </w:r>
            <w:proofErr w:type="spellEnd"/>
          </w:p>
        </w:tc>
      </w:tr>
      <w:tr w:rsidR="002E1BFE" w:rsidRPr="00DF3BDE" w:rsidTr="00DF3BDE">
        <w:trPr>
          <w:trHeight w:val="300"/>
          <w:jc w:val="center"/>
        </w:trPr>
        <w:tc>
          <w:tcPr>
            <w:tcW w:w="8119"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EMENTA</w:t>
            </w:r>
          </w:p>
        </w:tc>
      </w:tr>
      <w:tr w:rsidR="002E1BFE" w:rsidRPr="00DF3BDE" w:rsidTr="0030475E">
        <w:trPr>
          <w:trHeight w:val="1260"/>
          <w:jc w:val="center"/>
        </w:trPr>
        <w:tc>
          <w:tcPr>
            <w:tcW w:w="8119"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b/>
                <w:sz w:val="22"/>
                <w:szCs w:val="22"/>
                <w:u w:val="single"/>
              </w:rPr>
            </w:pPr>
          </w:p>
        </w:tc>
      </w:tr>
      <w:tr w:rsidR="002E1BFE" w:rsidRPr="00DF3BDE" w:rsidTr="00DF3BDE">
        <w:trPr>
          <w:trHeight w:val="300"/>
          <w:jc w:val="center"/>
        </w:trPr>
        <w:tc>
          <w:tcPr>
            <w:tcW w:w="8119"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BÁSICA</w:t>
            </w:r>
          </w:p>
        </w:tc>
      </w:tr>
      <w:tr w:rsidR="002E1BFE" w:rsidRPr="00DF3BDE" w:rsidTr="0030475E">
        <w:trPr>
          <w:trHeight w:val="300"/>
          <w:jc w:val="center"/>
        </w:trPr>
        <w:tc>
          <w:tcPr>
            <w:tcW w:w="8119" w:type="dxa"/>
            <w:gridSpan w:val="6"/>
            <w:tcBorders>
              <w:top w:val="single" w:sz="4" w:space="0" w:color="auto"/>
              <w:left w:val="single" w:sz="4" w:space="0" w:color="auto"/>
              <w:bottom w:val="single" w:sz="4" w:space="0" w:color="auto"/>
              <w:right w:val="single" w:sz="4" w:space="0" w:color="000000"/>
            </w:tcBorders>
            <w:shd w:val="clear" w:color="auto" w:fill="auto"/>
          </w:tcPr>
          <w:p w:rsidR="002E1BFE" w:rsidRPr="00DF3BDE" w:rsidRDefault="002E1BFE" w:rsidP="0030475E">
            <w:pPr>
              <w:jc w:val="both"/>
              <w:rPr>
                <w:rFonts w:ascii="Cambria" w:hAnsi="Cambria"/>
                <w:sz w:val="22"/>
                <w:szCs w:val="22"/>
              </w:rPr>
            </w:pPr>
          </w:p>
        </w:tc>
      </w:tr>
      <w:tr w:rsidR="002E1BFE" w:rsidRPr="00DF3BDE" w:rsidTr="00DF3BDE">
        <w:trPr>
          <w:trHeight w:val="300"/>
          <w:jc w:val="center"/>
        </w:trPr>
        <w:tc>
          <w:tcPr>
            <w:tcW w:w="8119"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COMPLEMENTAR</w:t>
            </w:r>
          </w:p>
        </w:tc>
      </w:tr>
      <w:tr w:rsidR="002E1BFE" w:rsidRPr="00DF3BDE" w:rsidTr="0030475E">
        <w:trPr>
          <w:trHeight w:val="300"/>
          <w:jc w:val="center"/>
        </w:trPr>
        <w:tc>
          <w:tcPr>
            <w:tcW w:w="8119"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color w:val="000000"/>
                <w:sz w:val="22"/>
                <w:szCs w:val="22"/>
              </w:rPr>
            </w:pPr>
          </w:p>
        </w:tc>
      </w:tr>
    </w:tbl>
    <w:p w:rsidR="002E1BFE" w:rsidRPr="00DF3BDE" w:rsidRDefault="002E1BFE" w:rsidP="002E1BFE">
      <w:pPr>
        <w:rPr>
          <w:rFonts w:ascii="Cambria" w:hAnsi="Cambria"/>
          <w:sz w:val="22"/>
          <w:szCs w:val="22"/>
        </w:rPr>
      </w:pPr>
    </w:p>
    <w:p w:rsidR="002E1BFE" w:rsidRPr="00DF3BDE" w:rsidRDefault="002E1BFE" w:rsidP="002E1BFE">
      <w:pPr>
        <w:jc w:val="center"/>
        <w:rPr>
          <w:rFonts w:ascii="Cambria" w:hAnsi="Cambria"/>
          <w:b/>
          <w:sz w:val="22"/>
          <w:szCs w:val="22"/>
        </w:rPr>
      </w:pPr>
      <w:r w:rsidRPr="00DF3BDE">
        <w:rPr>
          <w:rFonts w:ascii="Cambria" w:hAnsi="Cambria"/>
          <w:b/>
          <w:sz w:val="22"/>
          <w:szCs w:val="22"/>
        </w:rPr>
        <w:t>OPTATIVAS</w:t>
      </w:r>
    </w:p>
    <w:p w:rsidR="002E1BFE" w:rsidRPr="00DF3BDE" w:rsidRDefault="002E1BFE" w:rsidP="002E1BFE">
      <w:pPr>
        <w:rPr>
          <w:rFonts w:ascii="Cambria" w:hAnsi="Cambria"/>
          <w:sz w:val="22"/>
          <w:szCs w:val="22"/>
        </w:rPr>
      </w:pPr>
    </w:p>
    <w:tbl>
      <w:tblPr>
        <w:tblW w:w="8312" w:type="dxa"/>
        <w:jc w:val="center"/>
        <w:tblInd w:w="-138" w:type="dxa"/>
        <w:tblCellMar>
          <w:left w:w="70" w:type="dxa"/>
          <w:right w:w="70" w:type="dxa"/>
        </w:tblCellMar>
        <w:tblLook w:val="04A0" w:firstRow="1" w:lastRow="0" w:firstColumn="1" w:lastColumn="0" w:noHBand="0" w:noVBand="1"/>
      </w:tblPr>
      <w:tblGrid>
        <w:gridCol w:w="1165"/>
        <w:gridCol w:w="1120"/>
        <w:gridCol w:w="960"/>
        <w:gridCol w:w="1858"/>
        <w:gridCol w:w="2268"/>
        <w:gridCol w:w="941"/>
      </w:tblGrid>
      <w:tr w:rsidR="002E1BFE" w:rsidRPr="00DF3BDE" w:rsidTr="0030475E">
        <w:trPr>
          <w:trHeight w:val="600"/>
          <w:jc w:val="center"/>
        </w:trPr>
        <w:tc>
          <w:tcPr>
            <w:tcW w:w="1165"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Optativa</w:t>
            </w:r>
          </w:p>
        </w:tc>
        <w:tc>
          <w:tcPr>
            <w:tcW w:w="112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CÓDIGO</w:t>
            </w:r>
          </w:p>
        </w:tc>
        <w:tc>
          <w:tcPr>
            <w:tcW w:w="96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color w:val="FF0000"/>
                <w:sz w:val="22"/>
                <w:szCs w:val="22"/>
              </w:rPr>
            </w:pPr>
            <w:r w:rsidRPr="00DF3BDE">
              <w:rPr>
                <w:rFonts w:ascii="Cambria" w:hAnsi="Cambria"/>
                <w:color w:val="FF0000"/>
                <w:sz w:val="22"/>
                <w:szCs w:val="22"/>
              </w:rPr>
              <w:t>XXXX</w:t>
            </w:r>
          </w:p>
        </w:tc>
        <w:tc>
          <w:tcPr>
            <w:tcW w:w="1858" w:type="dxa"/>
            <w:tcBorders>
              <w:top w:val="single" w:sz="4" w:space="0" w:color="auto"/>
              <w:left w:val="nil"/>
              <w:bottom w:val="single" w:sz="4" w:space="0" w:color="auto"/>
              <w:right w:val="single" w:sz="4" w:space="0" w:color="auto"/>
            </w:tcBorders>
            <w:shd w:val="clear" w:color="auto" w:fill="C2D69B"/>
            <w:vAlign w:val="center"/>
          </w:tcPr>
          <w:p w:rsidR="002E1BFE" w:rsidRPr="00DF3BDE" w:rsidRDefault="002E1BFE" w:rsidP="0030475E">
            <w:pPr>
              <w:jc w:val="center"/>
              <w:rPr>
                <w:rFonts w:ascii="Cambria" w:hAnsi="Cambria"/>
                <w:b/>
                <w:color w:val="000000"/>
                <w:sz w:val="22"/>
                <w:szCs w:val="22"/>
              </w:rPr>
            </w:pPr>
            <w:r w:rsidRPr="00DF3BDE">
              <w:rPr>
                <w:rFonts w:ascii="Cambria" w:hAnsi="Cambria"/>
                <w:b/>
                <w:color w:val="000000"/>
                <w:sz w:val="22"/>
                <w:szCs w:val="22"/>
              </w:rPr>
              <w:t>Nome da Disciplina</w:t>
            </w:r>
          </w:p>
        </w:tc>
        <w:tc>
          <w:tcPr>
            <w:tcW w:w="2268" w:type="dxa"/>
            <w:tcBorders>
              <w:top w:val="single" w:sz="4" w:space="0" w:color="auto"/>
              <w:left w:val="nil"/>
              <w:bottom w:val="single" w:sz="4" w:space="0" w:color="auto"/>
              <w:right w:val="single" w:sz="4" w:space="0" w:color="auto"/>
            </w:tcBorders>
            <w:shd w:val="clear" w:color="000000" w:fill="C5D9F1"/>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CARGA HORÁRIA</w:t>
            </w:r>
            <w:r w:rsidRPr="00DF3BDE">
              <w:rPr>
                <w:rFonts w:ascii="Cambria" w:hAnsi="Cambria"/>
                <w:b/>
                <w:bCs/>
                <w:color w:val="000000"/>
                <w:sz w:val="22"/>
                <w:szCs w:val="22"/>
              </w:rPr>
              <w:br/>
              <w:t xml:space="preserve"> (TEÓRICA)</w:t>
            </w:r>
          </w:p>
        </w:tc>
        <w:tc>
          <w:tcPr>
            <w:tcW w:w="941"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FF0000"/>
                <w:sz w:val="22"/>
                <w:szCs w:val="22"/>
              </w:rPr>
              <w:t>XX</w:t>
            </w:r>
            <w:r w:rsidRPr="00DF3BDE">
              <w:rPr>
                <w:rFonts w:ascii="Cambria" w:hAnsi="Cambria"/>
                <w:b/>
                <w:bCs/>
                <w:color w:val="000000"/>
                <w:sz w:val="22"/>
                <w:szCs w:val="22"/>
              </w:rPr>
              <w:t xml:space="preserve"> </w:t>
            </w:r>
            <w:proofErr w:type="spellStart"/>
            <w:r w:rsidRPr="00DF3BDE">
              <w:rPr>
                <w:rFonts w:ascii="Cambria" w:hAnsi="Cambria"/>
                <w:b/>
                <w:bCs/>
                <w:color w:val="000000"/>
                <w:sz w:val="22"/>
                <w:szCs w:val="22"/>
              </w:rPr>
              <w:t>h-a</w:t>
            </w:r>
            <w:proofErr w:type="spellEnd"/>
          </w:p>
        </w:tc>
      </w:tr>
      <w:tr w:rsidR="002E1BFE" w:rsidRPr="00DF3BDE" w:rsidTr="00DF3BD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EMENTA</w:t>
            </w:r>
          </w:p>
        </w:tc>
      </w:tr>
      <w:tr w:rsidR="002E1BFE" w:rsidRPr="00DF3BDE" w:rsidTr="0030475E">
        <w:trPr>
          <w:trHeight w:val="126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sz w:val="22"/>
                <w:szCs w:val="22"/>
              </w:rPr>
            </w:pPr>
          </w:p>
        </w:tc>
      </w:tr>
      <w:tr w:rsidR="002E1BFE" w:rsidRPr="00DF3BDE" w:rsidTr="00DF3BD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BÁSICA</w:t>
            </w:r>
          </w:p>
        </w:tc>
      </w:tr>
      <w:tr w:rsidR="002E1BFE" w:rsidRPr="00DF3BDE" w:rsidTr="0030475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auto"/>
          </w:tcPr>
          <w:p w:rsidR="002E1BFE" w:rsidRPr="00DF3BDE" w:rsidRDefault="002E1BFE" w:rsidP="0030475E">
            <w:pPr>
              <w:jc w:val="both"/>
              <w:rPr>
                <w:rFonts w:ascii="Cambria" w:hAnsi="Cambria"/>
                <w:sz w:val="22"/>
                <w:szCs w:val="22"/>
              </w:rPr>
            </w:pPr>
          </w:p>
        </w:tc>
      </w:tr>
      <w:tr w:rsidR="002E1BFE" w:rsidRPr="00DF3BDE" w:rsidTr="00DF3BD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COMPLEMENTAR</w:t>
            </w:r>
          </w:p>
        </w:tc>
      </w:tr>
      <w:tr w:rsidR="002E1BFE" w:rsidRPr="00DF3BDE" w:rsidTr="0030475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sz w:val="22"/>
                <w:szCs w:val="22"/>
              </w:rPr>
            </w:pPr>
          </w:p>
        </w:tc>
      </w:tr>
    </w:tbl>
    <w:p w:rsidR="002E1BFE" w:rsidRPr="00DF3BDE" w:rsidRDefault="002E1BFE" w:rsidP="002E1BFE">
      <w:pPr>
        <w:rPr>
          <w:rFonts w:ascii="Cambria" w:hAnsi="Cambria"/>
          <w:sz w:val="22"/>
          <w:szCs w:val="22"/>
        </w:rPr>
      </w:pPr>
    </w:p>
    <w:p w:rsidR="002E1BFE" w:rsidRPr="00DF3BDE" w:rsidRDefault="002E1BFE" w:rsidP="002E1BFE">
      <w:pPr>
        <w:rPr>
          <w:rFonts w:ascii="Cambria" w:hAnsi="Cambria"/>
          <w:sz w:val="22"/>
          <w:szCs w:val="22"/>
        </w:rPr>
      </w:pPr>
    </w:p>
    <w:tbl>
      <w:tblPr>
        <w:tblW w:w="8312" w:type="dxa"/>
        <w:jc w:val="center"/>
        <w:tblInd w:w="-138" w:type="dxa"/>
        <w:tblCellMar>
          <w:left w:w="70" w:type="dxa"/>
          <w:right w:w="70" w:type="dxa"/>
        </w:tblCellMar>
        <w:tblLook w:val="04A0" w:firstRow="1" w:lastRow="0" w:firstColumn="1" w:lastColumn="0" w:noHBand="0" w:noVBand="1"/>
      </w:tblPr>
      <w:tblGrid>
        <w:gridCol w:w="1165"/>
        <w:gridCol w:w="1120"/>
        <w:gridCol w:w="960"/>
        <w:gridCol w:w="1858"/>
        <w:gridCol w:w="2268"/>
        <w:gridCol w:w="941"/>
      </w:tblGrid>
      <w:tr w:rsidR="002E1BFE" w:rsidRPr="00DF3BDE" w:rsidTr="0030475E">
        <w:trPr>
          <w:trHeight w:val="600"/>
          <w:jc w:val="center"/>
        </w:trPr>
        <w:tc>
          <w:tcPr>
            <w:tcW w:w="1165"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Optativa</w:t>
            </w:r>
          </w:p>
        </w:tc>
        <w:tc>
          <w:tcPr>
            <w:tcW w:w="112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CÓDIGO</w:t>
            </w:r>
          </w:p>
        </w:tc>
        <w:tc>
          <w:tcPr>
            <w:tcW w:w="960"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color w:val="FF0000"/>
                <w:sz w:val="22"/>
                <w:szCs w:val="22"/>
              </w:rPr>
            </w:pPr>
            <w:r w:rsidRPr="00DF3BDE">
              <w:rPr>
                <w:rFonts w:ascii="Cambria" w:hAnsi="Cambria"/>
                <w:color w:val="FF0000"/>
                <w:sz w:val="22"/>
                <w:szCs w:val="22"/>
              </w:rPr>
              <w:t>XXXX</w:t>
            </w:r>
          </w:p>
        </w:tc>
        <w:tc>
          <w:tcPr>
            <w:tcW w:w="1858" w:type="dxa"/>
            <w:tcBorders>
              <w:top w:val="single" w:sz="4" w:space="0" w:color="auto"/>
              <w:left w:val="nil"/>
              <w:bottom w:val="single" w:sz="4" w:space="0" w:color="auto"/>
              <w:right w:val="single" w:sz="4" w:space="0" w:color="auto"/>
            </w:tcBorders>
            <w:shd w:val="clear" w:color="auto" w:fill="C2D69B"/>
            <w:vAlign w:val="center"/>
          </w:tcPr>
          <w:p w:rsidR="002E1BFE" w:rsidRPr="00DF3BDE" w:rsidRDefault="002E1BFE" w:rsidP="0030475E">
            <w:pPr>
              <w:jc w:val="center"/>
              <w:rPr>
                <w:rFonts w:ascii="Cambria" w:hAnsi="Cambria"/>
                <w:b/>
                <w:color w:val="000000"/>
                <w:sz w:val="22"/>
                <w:szCs w:val="22"/>
              </w:rPr>
            </w:pPr>
            <w:r w:rsidRPr="00DF3BDE">
              <w:rPr>
                <w:rFonts w:ascii="Cambria" w:hAnsi="Cambria"/>
                <w:b/>
                <w:color w:val="000000"/>
                <w:sz w:val="22"/>
                <w:szCs w:val="22"/>
              </w:rPr>
              <w:t>Nome da Disciplina</w:t>
            </w:r>
          </w:p>
        </w:tc>
        <w:tc>
          <w:tcPr>
            <w:tcW w:w="2268" w:type="dxa"/>
            <w:tcBorders>
              <w:top w:val="single" w:sz="4" w:space="0" w:color="auto"/>
              <w:left w:val="nil"/>
              <w:bottom w:val="single" w:sz="4" w:space="0" w:color="auto"/>
              <w:right w:val="single" w:sz="4" w:space="0" w:color="auto"/>
            </w:tcBorders>
            <w:shd w:val="clear" w:color="000000" w:fill="C5D9F1"/>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000000"/>
                <w:sz w:val="22"/>
                <w:szCs w:val="22"/>
              </w:rPr>
              <w:t>CARGA HORÁRIA</w:t>
            </w:r>
            <w:r w:rsidRPr="00DF3BDE">
              <w:rPr>
                <w:rFonts w:ascii="Cambria" w:hAnsi="Cambria"/>
                <w:b/>
                <w:bCs/>
                <w:color w:val="000000"/>
                <w:sz w:val="22"/>
                <w:szCs w:val="22"/>
              </w:rPr>
              <w:br/>
              <w:t xml:space="preserve"> (TEÓRICA + PRÁTICA)</w:t>
            </w:r>
          </w:p>
        </w:tc>
        <w:tc>
          <w:tcPr>
            <w:tcW w:w="941" w:type="dxa"/>
            <w:tcBorders>
              <w:top w:val="single" w:sz="4" w:space="0" w:color="auto"/>
              <w:left w:val="nil"/>
              <w:bottom w:val="single" w:sz="4" w:space="0" w:color="auto"/>
              <w:right w:val="single" w:sz="4" w:space="0" w:color="auto"/>
            </w:tcBorders>
            <w:shd w:val="clear" w:color="000000" w:fill="C5D9F1"/>
            <w:noWrap/>
            <w:vAlign w:val="center"/>
          </w:tcPr>
          <w:p w:rsidR="002E1BFE" w:rsidRPr="00DF3BDE" w:rsidRDefault="002E1BFE" w:rsidP="0030475E">
            <w:pPr>
              <w:jc w:val="center"/>
              <w:rPr>
                <w:rFonts w:ascii="Cambria" w:hAnsi="Cambria"/>
                <w:b/>
                <w:bCs/>
                <w:color w:val="000000"/>
                <w:sz w:val="22"/>
                <w:szCs w:val="22"/>
              </w:rPr>
            </w:pPr>
            <w:r w:rsidRPr="00DF3BDE">
              <w:rPr>
                <w:rFonts w:ascii="Cambria" w:hAnsi="Cambria"/>
                <w:b/>
                <w:bCs/>
                <w:color w:val="FF0000"/>
                <w:sz w:val="22"/>
                <w:szCs w:val="22"/>
              </w:rPr>
              <w:t>XX</w:t>
            </w:r>
            <w:r w:rsidRPr="00DF3BDE">
              <w:rPr>
                <w:rFonts w:ascii="Cambria" w:hAnsi="Cambria"/>
                <w:b/>
                <w:bCs/>
                <w:color w:val="000000"/>
                <w:sz w:val="22"/>
                <w:szCs w:val="22"/>
              </w:rPr>
              <w:t xml:space="preserve"> </w:t>
            </w:r>
            <w:proofErr w:type="spellStart"/>
            <w:r w:rsidRPr="00DF3BDE">
              <w:rPr>
                <w:rFonts w:ascii="Cambria" w:hAnsi="Cambria"/>
                <w:b/>
                <w:bCs/>
                <w:color w:val="000000"/>
                <w:sz w:val="22"/>
                <w:szCs w:val="22"/>
              </w:rPr>
              <w:t>h-a</w:t>
            </w:r>
            <w:proofErr w:type="spellEnd"/>
          </w:p>
        </w:tc>
      </w:tr>
      <w:tr w:rsidR="002E1BFE" w:rsidRPr="00DF3BDE" w:rsidTr="00DF3BD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EMENTA</w:t>
            </w:r>
          </w:p>
        </w:tc>
      </w:tr>
      <w:tr w:rsidR="002E1BFE" w:rsidRPr="00DF3BDE" w:rsidTr="0030475E">
        <w:trPr>
          <w:trHeight w:val="126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b/>
                <w:sz w:val="22"/>
                <w:szCs w:val="22"/>
              </w:rPr>
            </w:pPr>
          </w:p>
        </w:tc>
      </w:tr>
      <w:tr w:rsidR="002E1BFE" w:rsidRPr="00DF3BDE" w:rsidTr="00DF3BD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BÁSICA</w:t>
            </w:r>
          </w:p>
        </w:tc>
      </w:tr>
      <w:tr w:rsidR="002E1BFE" w:rsidRPr="00DF3BDE" w:rsidTr="0030475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auto"/>
          </w:tcPr>
          <w:p w:rsidR="002E1BFE" w:rsidRPr="00DF3BDE" w:rsidRDefault="002E1BFE" w:rsidP="0030475E">
            <w:pPr>
              <w:jc w:val="both"/>
              <w:rPr>
                <w:rFonts w:ascii="Cambria" w:hAnsi="Cambria"/>
                <w:sz w:val="22"/>
                <w:szCs w:val="22"/>
                <w:lang w:val="en-US"/>
              </w:rPr>
            </w:pPr>
          </w:p>
        </w:tc>
      </w:tr>
      <w:tr w:rsidR="002E1BFE" w:rsidRPr="00DF3BDE" w:rsidTr="00DF3BD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365F91"/>
            <w:noWrap/>
            <w:vAlign w:val="center"/>
          </w:tcPr>
          <w:p w:rsidR="002E1BFE" w:rsidRPr="00DF3BDE" w:rsidRDefault="002E1BFE" w:rsidP="0030475E">
            <w:pPr>
              <w:jc w:val="center"/>
              <w:rPr>
                <w:rFonts w:ascii="Cambria" w:hAnsi="Cambria"/>
                <w:b/>
                <w:bCs/>
                <w:color w:val="FFFFFF"/>
                <w:sz w:val="22"/>
                <w:szCs w:val="22"/>
              </w:rPr>
            </w:pPr>
            <w:r w:rsidRPr="00DF3BDE">
              <w:rPr>
                <w:rFonts w:ascii="Cambria" w:hAnsi="Cambria"/>
                <w:b/>
                <w:bCs/>
                <w:color w:val="FFFFFF"/>
                <w:sz w:val="22"/>
                <w:szCs w:val="22"/>
              </w:rPr>
              <w:t>BIBLIOGRAFIA COMPLEMENTAR</w:t>
            </w:r>
          </w:p>
        </w:tc>
      </w:tr>
      <w:tr w:rsidR="002E1BFE" w:rsidRPr="00DF3BDE" w:rsidTr="0030475E">
        <w:trPr>
          <w:trHeight w:val="300"/>
          <w:jc w:val="center"/>
        </w:trPr>
        <w:tc>
          <w:tcPr>
            <w:tcW w:w="8312"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2E1BFE" w:rsidRPr="00DF3BDE" w:rsidRDefault="002E1BFE" w:rsidP="0030475E">
            <w:pPr>
              <w:jc w:val="both"/>
              <w:rPr>
                <w:rFonts w:ascii="Cambria" w:hAnsi="Cambria"/>
                <w:color w:val="000000"/>
                <w:sz w:val="22"/>
                <w:szCs w:val="22"/>
                <w:lang w:val="en-US"/>
              </w:rPr>
            </w:pPr>
          </w:p>
        </w:tc>
      </w:tr>
    </w:tbl>
    <w:p w:rsidR="00326E7A" w:rsidRDefault="00326E7A" w:rsidP="002E1BFE"/>
    <w:p w:rsidR="002E1BFE" w:rsidRDefault="00326E7A" w:rsidP="00326E7A">
      <w:pPr>
        <w:pStyle w:val="Ttulo2"/>
        <w:spacing w:before="0" w:after="120"/>
      </w:pPr>
      <w:r>
        <w:br w:type="page"/>
      </w:r>
      <w:bookmarkStart w:id="53" w:name="_Toc516652688"/>
      <w:r w:rsidRPr="00F043B1">
        <w:rPr>
          <w:snapToGrid w:val="0"/>
        </w:rPr>
        <w:lastRenderedPageBreak/>
        <w:t xml:space="preserve">Anexo V - </w:t>
      </w:r>
      <w:r w:rsidRPr="00F043B1">
        <w:t>Estatuto do CEFET/RJ</w:t>
      </w:r>
      <w:bookmarkEnd w:id="53"/>
    </w:p>
    <w:p w:rsidR="00326E7A" w:rsidRDefault="00387DFE" w:rsidP="00326E7A">
      <w:r>
        <w:rPr>
          <w:noProof/>
        </w:rPr>
        <w:drawing>
          <wp:inline distT="0" distB="0" distL="0" distR="0">
            <wp:extent cx="5753100" cy="8124825"/>
            <wp:effectExtent l="0" t="0" r="0" b="9525"/>
            <wp:docPr id="8" name="Imagem 8" descr="novo_estatuto01_Pági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o_estatuto01_Página_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87DFE" w:rsidP="00326E7A">
      <w:r>
        <w:rPr>
          <w:noProof/>
        </w:rPr>
        <w:lastRenderedPageBreak/>
        <w:drawing>
          <wp:inline distT="0" distB="0" distL="0" distR="0">
            <wp:extent cx="5753100" cy="8124825"/>
            <wp:effectExtent l="0" t="0" r="0" b="9525"/>
            <wp:docPr id="9" name="Imagem 9" descr="novo_estatuto01_Pági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o_estatuto01_Página_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0" name="Imagem 10" descr="novo_estatuto01_Pági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o_estatuto01_Página_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1" name="Imagem 11" descr="novo_estatuto01_Págin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o_estatuto01_Página_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2" name="Imagem 12" descr="novo_estatuto01_Págin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_estatuto01_Página_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3" name="Imagem 13" descr="novo_estatuto01_Págin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o_estatuto01_Página_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4" name="Imagem 14" descr="novo_estatuto01_Págin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o_estatuto01_Página_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5" name="Imagem 15" descr="novo_estatuto01_Págin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vo_estatuto01_Página_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6" name="Imagem 16" descr="novo_estatuto01_Págin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vo_estatuto01_Página_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326E7A" w:rsidRDefault="00326E7A" w:rsidP="00326E7A"/>
    <w:p w:rsidR="00326E7A" w:rsidRDefault="00326E7A" w:rsidP="00326E7A"/>
    <w:p w:rsidR="00326E7A" w:rsidRDefault="00326E7A" w:rsidP="00326E7A"/>
    <w:p w:rsidR="00326E7A" w:rsidRDefault="00387DFE" w:rsidP="00326E7A">
      <w:r>
        <w:rPr>
          <w:noProof/>
        </w:rPr>
        <w:lastRenderedPageBreak/>
        <w:drawing>
          <wp:inline distT="0" distB="0" distL="0" distR="0">
            <wp:extent cx="5753100" cy="8124825"/>
            <wp:effectExtent l="0" t="0" r="0" b="9525"/>
            <wp:docPr id="17" name="Imagem 17" descr="novo_estatuto01_Págin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vo_estatuto01_Página_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E829EB" w:rsidRDefault="00E829EB" w:rsidP="00326E7A"/>
    <w:p w:rsidR="00E829EB" w:rsidRDefault="00E829EB" w:rsidP="00326E7A"/>
    <w:p w:rsidR="00E829EB" w:rsidRDefault="00E829EB" w:rsidP="00326E7A"/>
    <w:p w:rsidR="00E829EB" w:rsidRDefault="00E829EB" w:rsidP="00E829EB">
      <w:pPr>
        <w:pStyle w:val="Ttulo2"/>
      </w:pPr>
      <w:bookmarkStart w:id="54" w:name="_Toc516652689"/>
      <w:proofErr w:type="gramStart"/>
      <w:r w:rsidRPr="00F043B1">
        <w:rPr>
          <w:snapToGrid w:val="0"/>
        </w:rPr>
        <w:lastRenderedPageBreak/>
        <w:t>Anexo VI</w:t>
      </w:r>
      <w:proofErr w:type="gramEnd"/>
      <w:r w:rsidRPr="00F043B1">
        <w:rPr>
          <w:snapToGrid w:val="0"/>
        </w:rPr>
        <w:t xml:space="preserve"> </w:t>
      </w:r>
      <w:r w:rsidR="0009342A">
        <w:rPr>
          <w:snapToGrid w:val="0"/>
        </w:rPr>
        <w:t>–</w:t>
      </w:r>
      <w:r w:rsidRPr="00F043B1">
        <w:rPr>
          <w:snapToGrid w:val="0"/>
        </w:rPr>
        <w:t xml:space="preserve"> </w:t>
      </w:r>
      <w:r w:rsidRPr="00F043B1">
        <w:t>Laboratórios</w:t>
      </w:r>
      <w:bookmarkEnd w:id="54"/>
    </w:p>
    <w:p w:rsidR="0009342A" w:rsidRPr="00126D29" w:rsidRDefault="0009342A" w:rsidP="0009342A">
      <w:pPr>
        <w:pStyle w:val="Ttulo2"/>
      </w:pPr>
      <w:r>
        <w:br w:type="page"/>
      </w:r>
      <w:bookmarkStart w:id="55" w:name="_Toc516652690"/>
      <w:r>
        <w:lastRenderedPageBreak/>
        <w:t>ANEXO VII</w:t>
      </w:r>
      <w:r w:rsidRPr="00126D29">
        <w:t xml:space="preserve"> – T</w:t>
      </w:r>
      <w:r w:rsidR="00A16CA7">
        <w:t>abela dos</w:t>
      </w:r>
      <w:r w:rsidRPr="00126D29">
        <w:t xml:space="preserve"> </w:t>
      </w:r>
      <w:r w:rsidR="00A16CA7">
        <w:t>cursos</w:t>
      </w:r>
      <w:bookmarkEnd w:id="55"/>
    </w:p>
    <w:p w:rsidR="0009342A" w:rsidRPr="002B1078" w:rsidRDefault="0009342A" w:rsidP="00F77CE3">
      <w:pPr>
        <w:pStyle w:val="Legenda"/>
        <w:keepNext/>
        <w:rPr>
          <w:i w:val="0"/>
          <w:snapToGrid w:val="0"/>
          <w:color w:val="auto"/>
          <w:sz w:val="24"/>
          <w:szCs w:val="24"/>
        </w:rPr>
      </w:pPr>
      <w:bookmarkStart w:id="56" w:name="_Ref483208497"/>
      <w:bookmarkStart w:id="57" w:name="_Toc484505683"/>
      <w:r w:rsidRPr="002B1078">
        <w:rPr>
          <w:i w:val="0"/>
          <w:color w:val="auto"/>
          <w:sz w:val="24"/>
          <w:szCs w:val="24"/>
        </w:rPr>
        <w:t xml:space="preserve">Tabela </w:t>
      </w:r>
      <w:r w:rsidRPr="002B1078">
        <w:rPr>
          <w:i w:val="0"/>
          <w:color w:val="auto"/>
          <w:sz w:val="24"/>
          <w:szCs w:val="24"/>
        </w:rPr>
        <w:fldChar w:fldCharType="begin"/>
      </w:r>
      <w:r w:rsidRPr="002B1078">
        <w:rPr>
          <w:i w:val="0"/>
          <w:color w:val="auto"/>
          <w:sz w:val="24"/>
          <w:szCs w:val="24"/>
        </w:rPr>
        <w:instrText xml:space="preserve"> SEQ Tabela \* ARABIC </w:instrText>
      </w:r>
      <w:r w:rsidRPr="002B1078">
        <w:rPr>
          <w:i w:val="0"/>
          <w:color w:val="auto"/>
          <w:sz w:val="24"/>
          <w:szCs w:val="24"/>
        </w:rPr>
        <w:fldChar w:fldCharType="separate"/>
      </w:r>
      <w:r w:rsidRPr="002B1078">
        <w:rPr>
          <w:i w:val="0"/>
          <w:noProof/>
          <w:color w:val="auto"/>
          <w:sz w:val="24"/>
          <w:szCs w:val="24"/>
        </w:rPr>
        <w:t>1</w:t>
      </w:r>
      <w:r w:rsidRPr="002B1078">
        <w:rPr>
          <w:i w:val="0"/>
          <w:noProof/>
          <w:color w:val="auto"/>
          <w:sz w:val="24"/>
          <w:szCs w:val="24"/>
        </w:rPr>
        <w:fldChar w:fldCharType="end"/>
      </w:r>
      <w:bookmarkEnd w:id="56"/>
      <w:r w:rsidRPr="002B1078">
        <w:rPr>
          <w:i w:val="0"/>
          <w:color w:val="auto"/>
          <w:sz w:val="24"/>
          <w:szCs w:val="24"/>
        </w:rPr>
        <w:t xml:space="preserve"> – </w:t>
      </w:r>
      <w:r w:rsidR="00F77CE3" w:rsidRPr="002B1078">
        <w:rPr>
          <w:i w:val="0"/>
          <w:snapToGrid w:val="0"/>
          <w:color w:val="auto"/>
          <w:sz w:val="24"/>
          <w:szCs w:val="24"/>
        </w:rPr>
        <w:t xml:space="preserve">Cursos Técnicos </w:t>
      </w:r>
      <w:r w:rsidRPr="002B1078">
        <w:rPr>
          <w:i w:val="0"/>
          <w:snapToGrid w:val="0"/>
          <w:color w:val="auto"/>
          <w:sz w:val="24"/>
          <w:szCs w:val="24"/>
        </w:rPr>
        <w:t xml:space="preserve">de Nível </w:t>
      </w:r>
      <w:proofErr w:type="gramStart"/>
      <w:r w:rsidRPr="002B1078">
        <w:rPr>
          <w:i w:val="0"/>
          <w:snapToGrid w:val="0"/>
          <w:color w:val="auto"/>
          <w:sz w:val="24"/>
          <w:szCs w:val="24"/>
        </w:rPr>
        <w:t>Médio oferecidos pelo CEFET/RJ</w:t>
      </w:r>
      <w:bookmarkEnd w:id="57"/>
      <w:proofErr w:type="gramEnd"/>
    </w:p>
    <w:tbl>
      <w:tblPr>
        <w:tblpPr w:leftFromText="141" w:rightFromText="141" w:vertAnchor="text" w:horzAnchor="page" w:tblpXSpec="center" w:tblpY="70"/>
        <w:tblW w:w="1031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shd w:val="clear" w:color="auto" w:fill="FFFFFF"/>
        <w:tblLayout w:type="fixed"/>
        <w:tblLook w:val="04A0" w:firstRow="1" w:lastRow="0" w:firstColumn="1" w:lastColumn="0" w:noHBand="0" w:noVBand="1"/>
      </w:tblPr>
      <w:tblGrid>
        <w:gridCol w:w="2093"/>
        <w:gridCol w:w="2551"/>
        <w:gridCol w:w="1418"/>
        <w:gridCol w:w="992"/>
        <w:gridCol w:w="1418"/>
        <w:gridCol w:w="850"/>
        <w:gridCol w:w="992"/>
      </w:tblGrid>
      <w:tr w:rsidR="00E460A1" w:rsidRPr="00960B81" w:rsidTr="00E460A1">
        <w:tc>
          <w:tcPr>
            <w:tcW w:w="2093" w:type="dxa"/>
            <w:tcBorders>
              <w:top w:val="outset" w:sz="12" w:space="0" w:color="FFFFFF"/>
              <w:left w:val="outset" w:sz="12" w:space="0" w:color="FFFFFF"/>
              <w:bottom w:val="outset" w:sz="12" w:space="0" w:color="FFFFFF"/>
              <w:right w:val="outset" w:sz="12" w:space="0" w:color="FFFFFF"/>
            </w:tcBorders>
            <w:shd w:val="clear" w:color="auto" w:fill="4F6228"/>
            <w:vAlign w:val="center"/>
          </w:tcPr>
          <w:p w:rsidR="0072569D" w:rsidRPr="00E460A1" w:rsidRDefault="0072569D" w:rsidP="00E460A1">
            <w:pPr>
              <w:widowControl w:val="0"/>
              <w:spacing w:before="60" w:after="60"/>
              <w:rPr>
                <w:rFonts w:ascii="Lucida Sans" w:eastAsia="Arial Unicode MS" w:hAnsi="Lucida Sans" w:cs="Arial"/>
                <w:b/>
                <w:bCs/>
                <w:color w:val="FFFFFF"/>
                <w:sz w:val="16"/>
                <w:szCs w:val="16"/>
              </w:rPr>
            </w:pPr>
            <w:r w:rsidRPr="00E460A1">
              <w:rPr>
                <w:rFonts w:ascii="Lucida Sans" w:eastAsia="Arial Unicode MS" w:hAnsi="Lucida Sans" w:cs="Arial"/>
                <w:b/>
                <w:bCs/>
                <w:color w:val="FFFFFF"/>
                <w:sz w:val="16"/>
                <w:szCs w:val="16"/>
              </w:rPr>
              <w:t>EIXO</w:t>
            </w:r>
          </w:p>
        </w:tc>
        <w:tc>
          <w:tcPr>
            <w:tcW w:w="2551" w:type="dxa"/>
            <w:tcBorders>
              <w:top w:val="outset" w:sz="12" w:space="0" w:color="FFFFFF"/>
              <w:left w:val="outset" w:sz="12" w:space="0" w:color="FFFFFF"/>
              <w:bottom w:val="outset" w:sz="12" w:space="0" w:color="FFFFFF"/>
              <w:right w:val="outset" w:sz="12" w:space="0" w:color="FFFFFF"/>
            </w:tcBorders>
            <w:shd w:val="clear" w:color="auto" w:fill="4F6228"/>
            <w:vAlign w:val="center"/>
          </w:tcPr>
          <w:p w:rsidR="0072569D" w:rsidRPr="00E460A1" w:rsidRDefault="0072569D" w:rsidP="00E460A1">
            <w:pPr>
              <w:widowControl w:val="0"/>
              <w:spacing w:before="60" w:after="60"/>
              <w:rPr>
                <w:rFonts w:ascii="Lucida Sans" w:eastAsia="Arial Unicode MS" w:hAnsi="Lucida Sans" w:cs="Arial"/>
                <w:b/>
                <w:bCs/>
                <w:color w:val="FFFFFF"/>
                <w:sz w:val="16"/>
                <w:szCs w:val="16"/>
              </w:rPr>
            </w:pPr>
            <w:r w:rsidRPr="00E460A1">
              <w:rPr>
                <w:rFonts w:ascii="Lucida Sans" w:eastAsia="Arial Unicode MS" w:hAnsi="Lucida Sans" w:cs="Arial"/>
                <w:b/>
                <w:bCs/>
                <w:color w:val="FFFFFF"/>
                <w:sz w:val="16"/>
                <w:szCs w:val="16"/>
              </w:rPr>
              <w:t xml:space="preserve">CURSO TÉCNICO </w:t>
            </w:r>
          </w:p>
        </w:tc>
        <w:tc>
          <w:tcPr>
            <w:tcW w:w="1418" w:type="dxa"/>
            <w:tcBorders>
              <w:top w:val="outset" w:sz="12" w:space="0" w:color="FFFFFF"/>
              <w:left w:val="outset" w:sz="12" w:space="0" w:color="FFFFFF"/>
              <w:bottom w:val="outset" w:sz="12" w:space="0" w:color="FFFFFF"/>
              <w:right w:val="outset" w:sz="12" w:space="0" w:color="FFFFFF"/>
            </w:tcBorders>
            <w:shd w:val="clear" w:color="auto" w:fill="4F6228"/>
            <w:vAlign w:val="center"/>
          </w:tcPr>
          <w:p w:rsidR="0072569D" w:rsidRPr="00E460A1" w:rsidRDefault="0072569D" w:rsidP="00E460A1">
            <w:pPr>
              <w:widowControl w:val="0"/>
              <w:spacing w:before="60" w:after="60"/>
              <w:rPr>
                <w:rFonts w:ascii="Lucida Sans" w:eastAsia="Arial Unicode MS" w:hAnsi="Lucida Sans" w:cs="Arial"/>
                <w:b/>
                <w:bCs/>
                <w:color w:val="FFFFFF"/>
                <w:sz w:val="16"/>
                <w:szCs w:val="16"/>
              </w:rPr>
            </w:pPr>
            <w:r w:rsidRPr="00E460A1">
              <w:rPr>
                <w:rFonts w:ascii="Lucida Sans" w:eastAsia="Arial Unicode MS" w:hAnsi="Lucida Sans" w:cs="Arial"/>
                <w:b/>
                <w:bCs/>
                <w:color w:val="FFFFFF"/>
                <w:sz w:val="16"/>
                <w:szCs w:val="16"/>
              </w:rPr>
              <w:t>Modalidade</w:t>
            </w:r>
          </w:p>
        </w:tc>
        <w:tc>
          <w:tcPr>
            <w:tcW w:w="992" w:type="dxa"/>
            <w:tcBorders>
              <w:top w:val="outset" w:sz="12" w:space="0" w:color="FFFFFF"/>
              <w:left w:val="outset" w:sz="12" w:space="0" w:color="FFFFFF"/>
              <w:bottom w:val="outset" w:sz="12" w:space="0" w:color="FFFFFF"/>
              <w:right w:val="outset" w:sz="12" w:space="0" w:color="FFFFFF"/>
            </w:tcBorders>
            <w:shd w:val="clear" w:color="auto" w:fill="4F6228"/>
            <w:vAlign w:val="center"/>
          </w:tcPr>
          <w:p w:rsidR="0072569D" w:rsidRPr="00E460A1" w:rsidRDefault="0072569D" w:rsidP="00E460A1">
            <w:pPr>
              <w:widowControl w:val="0"/>
              <w:spacing w:before="60" w:after="60"/>
              <w:rPr>
                <w:rFonts w:ascii="Lucida Sans" w:eastAsia="Arial Unicode MS" w:hAnsi="Lucida Sans" w:cs="Arial"/>
                <w:b/>
                <w:bCs/>
                <w:color w:val="FFFFFF"/>
                <w:sz w:val="16"/>
                <w:szCs w:val="16"/>
              </w:rPr>
            </w:pPr>
            <w:r w:rsidRPr="00E460A1">
              <w:rPr>
                <w:rFonts w:ascii="Lucida Sans" w:eastAsia="Arial Unicode MS" w:hAnsi="Lucida Sans" w:cs="Arial"/>
                <w:b/>
                <w:bCs/>
                <w:color w:val="FFFFFF"/>
                <w:sz w:val="16"/>
                <w:szCs w:val="16"/>
              </w:rPr>
              <w:t>Duração</w:t>
            </w:r>
          </w:p>
        </w:tc>
        <w:tc>
          <w:tcPr>
            <w:tcW w:w="1418" w:type="dxa"/>
            <w:tcBorders>
              <w:top w:val="outset" w:sz="12" w:space="0" w:color="FFFFFF"/>
              <w:left w:val="outset" w:sz="12" w:space="0" w:color="FFFFFF"/>
              <w:bottom w:val="outset" w:sz="12" w:space="0" w:color="FFFFFF"/>
              <w:right w:val="outset" w:sz="12" w:space="0" w:color="FFFFFF"/>
            </w:tcBorders>
            <w:shd w:val="clear" w:color="auto" w:fill="4F6228"/>
            <w:vAlign w:val="center"/>
          </w:tcPr>
          <w:p w:rsidR="0072569D" w:rsidRPr="00E460A1" w:rsidRDefault="0072569D" w:rsidP="00E460A1">
            <w:pPr>
              <w:widowControl w:val="0"/>
              <w:spacing w:before="60" w:after="60"/>
              <w:rPr>
                <w:rFonts w:ascii="Lucida Sans" w:eastAsia="Arial Unicode MS" w:hAnsi="Lucida Sans" w:cs="Arial"/>
                <w:b/>
                <w:bCs/>
                <w:i/>
                <w:color w:val="FFFFFF"/>
                <w:sz w:val="16"/>
                <w:szCs w:val="16"/>
              </w:rPr>
            </w:pPr>
            <w:r w:rsidRPr="00E460A1">
              <w:rPr>
                <w:rFonts w:ascii="Lucida Sans" w:eastAsia="Arial Unicode MS" w:hAnsi="Lucida Sans" w:cs="Arial"/>
                <w:b/>
                <w:bCs/>
                <w:i/>
                <w:color w:val="FFFFFF"/>
                <w:sz w:val="16"/>
                <w:szCs w:val="16"/>
              </w:rPr>
              <w:t>Campus</w:t>
            </w:r>
          </w:p>
        </w:tc>
        <w:tc>
          <w:tcPr>
            <w:tcW w:w="850" w:type="dxa"/>
            <w:tcBorders>
              <w:top w:val="outset" w:sz="12" w:space="0" w:color="FFFFFF"/>
              <w:left w:val="outset" w:sz="12" w:space="0" w:color="FFFFFF"/>
              <w:bottom w:val="outset" w:sz="12" w:space="0" w:color="FFFFFF"/>
              <w:right w:val="outset" w:sz="12" w:space="0" w:color="FFFFFF"/>
            </w:tcBorders>
            <w:shd w:val="clear" w:color="auto" w:fill="4F6228"/>
            <w:vAlign w:val="center"/>
          </w:tcPr>
          <w:p w:rsidR="0072569D" w:rsidRPr="00E460A1" w:rsidRDefault="0072569D" w:rsidP="00E460A1">
            <w:pPr>
              <w:widowControl w:val="0"/>
              <w:spacing w:before="60" w:after="60"/>
              <w:rPr>
                <w:rFonts w:ascii="Lucida Sans" w:eastAsia="Arial Unicode MS" w:hAnsi="Lucida Sans" w:cs="Arial"/>
                <w:b/>
                <w:bCs/>
                <w:color w:val="FFFFFF"/>
                <w:sz w:val="16"/>
                <w:szCs w:val="16"/>
              </w:rPr>
            </w:pPr>
            <w:r w:rsidRPr="00E460A1">
              <w:rPr>
                <w:rFonts w:ascii="Lucida Sans" w:eastAsia="Arial Unicode MS" w:hAnsi="Lucida Sans" w:cs="Arial"/>
                <w:b/>
                <w:bCs/>
                <w:color w:val="FFFFFF"/>
                <w:sz w:val="16"/>
                <w:szCs w:val="16"/>
              </w:rPr>
              <w:t>Regime</w:t>
            </w:r>
          </w:p>
        </w:tc>
        <w:tc>
          <w:tcPr>
            <w:tcW w:w="992" w:type="dxa"/>
            <w:tcBorders>
              <w:top w:val="outset" w:sz="12" w:space="0" w:color="FFFFFF"/>
              <w:left w:val="outset" w:sz="12" w:space="0" w:color="FFFFFF"/>
              <w:bottom w:val="outset" w:sz="12" w:space="0" w:color="FFFFFF"/>
              <w:right w:val="outset" w:sz="12" w:space="0" w:color="FFFFFF"/>
            </w:tcBorders>
            <w:shd w:val="clear" w:color="auto" w:fill="4F6228"/>
            <w:vAlign w:val="center"/>
          </w:tcPr>
          <w:p w:rsidR="0072569D" w:rsidRPr="00E460A1" w:rsidRDefault="0072569D" w:rsidP="00E460A1">
            <w:pPr>
              <w:widowControl w:val="0"/>
              <w:spacing w:before="60" w:after="60"/>
              <w:rPr>
                <w:rFonts w:ascii="Lucida Sans" w:eastAsia="Arial Unicode MS" w:hAnsi="Lucida Sans" w:cs="Arial"/>
                <w:b/>
                <w:bCs/>
                <w:color w:val="FFFFFF"/>
                <w:sz w:val="16"/>
                <w:szCs w:val="16"/>
              </w:rPr>
            </w:pPr>
            <w:r w:rsidRPr="00E460A1">
              <w:rPr>
                <w:rFonts w:ascii="Lucida Sans" w:eastAsia="Arial Unicode MS" w:hAnsi="Lucida Sans" w:cs="Arial"/>
                <w:b/>
                <w:bCs/>
                <w:color w:val="FFFFFF"/>
                <w:sz w:val="16"/>
                <w:szCs w:val="16"/>
              </w:rPr>
              <w:t>Obs.</w:t>
            </w:r>
          </w:p>
        </w:tc>
      </w:tr>
      <w:tr w:rsidR="00E460A1" w:rsidRPr="00960B81" w:rsidTr="00E460A1">
        <w:trPr>
          <w:trHeight w:val="105"/>
        </w:trPr>
        <w:tc>
          <w:tcPr>
            <w:tcW w:w="2093" w:type="dxa"/>
            <w:vMerge w:val="restart"/>
            <w:tcBorders>
              <w:top w:val="outset" w:sz="12" w:space="0" w:color="FFFFFF"/>
              <w:left w:val="outset" w:sz="12" w:space="0" w:color="FFFFFF"/>
              <w:bottom w:val="single" w:sz="4" w:space="0" w:color="auto"/>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Ambiente e Saúde</w:t>
            </w:r>
          </w:p>
        </w:tc>
        <w:tc>
          <w:tcPr>
            <w:tcW w:w="2551" w:type="dxa"/>
            <w:tcBorders>
              <w:top w:val="outset" w:sz="12" w:space="0" w:color="FFFFFF"/>
              <w:left w:val="outset" w:sz="12" w:space="0" w:color="FFFFFF"/>
              <w:bottom w:val="outset" w:sz="8"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1-Enfermagem</w:t>
            </w:r>
          </w:p>
        </w:tc>
        <w:tc>
          <w:tcPr>
            <w:tcW w:w="1418" w:type="dxa"/>
            <w:tcBorders>
              <w:top w:val="outset" w:sz="12" w:space="0" w:color="FFFFFF"/>
              <w:left w:val="outset" w:sz="12" w:space="0" w:color="FFFFFF"/>
              <w:bottom w:val="outset" w:sz="8"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8"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8"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Nova Iguaçu</w:t>
            </w:r>
          </w:p>
        </w:tc>
        <w:tc>
          <w:tcPr>
            <w:tcW w:w="850" w:type="dxa"/>
            <w:tcBorders>
              <w:top w:val="outset" w:sz="12" w:space="0" w:color="FFFFFF"/>
              <w:left w:val="outset" w:sz="12" w:space="0" w:color="FFFFFF"/>
              <w:bottom w:val="outset" w:sz="8"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8"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05"/>
        </w:trPr>
        <w:tc>
          <w:tcPr>
            <w:tcW w:w="2093" w:type="dxa"/>
            <w:vMerge/>
            <w:tcBorders>
              <w:top w:val="single" w:sz="4" w:space="0" w:color="auto"/>
              <w:left w:val="outset" w:sz="12" w:space="0" w:color="FFFFFF"/>
              <w:bottom w:val="outset" w:sz="12"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tcBorders>
              <w:top w:val="outset" w:sz="8" w:space="0" w:color="FFFFFF"/>
              <w:left w:val="outset" w:sz="12" w:space="0" w:color="FFFFFF"/>
              <w:bottom w:val="outset" w:sz="12"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2-Meteorologia</w:t>
            </w:r>
          </w:p>
        </w:tc>
        <w:tc>
          <w:tcPr>
            <w:tcW w:w="1418" w:type="dxa"/>
            <w:tcBorders>
              <w:top w:val="outset" w:sz="8" w:space="0" w:color="FFFFFF"/>
              <w:left w:val="outset" w:sz="12" w:space="0" w:color="FFFFFF"/>
              <w:bottom w:val="outset" w:sz="12"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8" w:space="0" w:color="FFFFFF"/>
              <w:left w:val="outset" w:sz="12" w:space="0" w:color="FFFFFF"/>
              <w:bottom w:val="outset" w:sz="12"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12"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12"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12" w:space="0" w:color="FFFFFF"/>
              <w:right w:val="outset" w:sz="12" w:space="0" w:color="FFFFFF"/>
            </w:tcBorders>
            <w:shd w:val="clear" w:color="auto" w:fill="D6E3BC"/>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250"/>
        </w:trPr>
        <w:tc>
          <w:tcPr>
            <w:tcW w:w="2093" w:type="dxa"/>
            <w:vMerge w:val="restart"/>
            <w:tcBorders>
              <w:top w:val="outset" w:sz="12" w:space="0" w:color="FFFFFF"/>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Controle e Processos industriais</w:t>
            </w:r>
          </w:p>
        </w:tc>
        <w:tc>
          <w:tcPr>
            <w:tcW w:w="2551" w:type="dxa"/>
            <w:vMerge w:val="restart"/>
            <w:tcBorders>
              <w:top w:val="outset" w:sz="12" w:space="0" w:color="FFFFFF"/>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3-Automação Industrial</w:t>
            </w:r>
          </w:p>
        </w:tc>
        <w:tc>
          <w:tcPr>
            <w:tcW w:w="1418" w:type="dxa"/>
            <w:vMerge w:val="restart"/>
            <w:tcBorders>
              <w:top w:val="outset" w:sz="12" w:space="0" w:color="FFFFFF"/>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 xml:space="preserve">Nova Iguaçu </w:t>
            </w:r>
          </w:p>
        </w:tc>
        <w:tc>
          <w:tcPr>
            <w:tcW w:w="850" w:type="dxa"/>
            <w:tcBorders>
              <w:top w:val="outset" w:sz="12"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Maria da Graça</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05"/>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val="restart"/>
            <w:tcBorders>
              <w:top w:val="outset" w:sz="8" w:space="0" w:color="FFFFFF"/>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 xml:space="preserve">4-Eletrônica </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05"/>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80"/>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val="restart"/>
            <w:tcBorders>
              <w:top w:val="outset" w:sz="8" w:space="0" w:color="FFFFFF"/>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5-Eletrotécnica</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70"/>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70"/>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6-Manutenção Automotiva</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Maria da Graça</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val="restart"/>
            <w:tcBorders>
              <w:top w:val="outset" w:sz="8" w:space="0" w:color="FFFFFF"/>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 xml:space="preserve">7-Mecânica </w:t>
            </w:r>
          </w:p>
        </w:tc>
        <w:tc>
          <w:tcPr>
            <w:tcW w:w="1418" w:type="dxa"/>
            <w:vMerge w:val="restart"/>
            <w:tcBorders>
              <w:top w:val="outset" w:sz="8" w:space="0" w:color="FFFFFF"/>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Itaguaí</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265"/>
        </w:trPr>
        <w:tc>
          <w:tcPr>
            <w:tcW w:w="2093"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single" w:sz="4" w:space="0" w:color="auto"/>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8"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265"/>
        </w:trPr>
        <w:tc>
          <w:tcPr>
            <w:tcW w:w="2093" w:type="dxa"/>
            <w:vMerge/>
            <w:tcBorders>
              <w:top w:val="single" w:sz="4" w:space="0" w:color="auto"/>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Concomitante</w:t>
            </w:r>
          </w:p>
        </w:tc>
        <w:tc>
          <w:tcPr>
            <w:tcW w:w="992" w:type="dxa"/>
            <w:tcBorders>
              <w:top w:val="outset" w:sz="8"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Angra</w:t>
            </w:r>
          </w:p>
        </w:tc>
        <w:tc>
          <w:tcPr>
            <w:tcW w:w="850" w:type="dxa"/>
            <w:tcBorders>
              <w:top w:val="outset" w:sz="8"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2"/>
        </w:trPr>
        <w:tc>
          <w:tcPr>
            <w:tcW w:w="2093" w:type="dxa"/>
            <w:vMerge w:val="restart"/>
            <w:tcBorders>
              <w:top w:val="outset" w:sz="12" w:space="0" w:color="FFFFFF"/>
              <w:left w:val="outset" w:sz="12" w:space="0" w:color="FFFFFF"/>
              <w:bottom w:val="single" w:sz="4" w:space="0" w:color="auto"/>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Gestão e Negócios</w:t>
            </w:r>
          </w:p>
        </w:tc>
        <w:tc>
          <w:tcPr>
            <w:tcW w:w="2551" w:type="dxa"/>
            <w:vMerge w:val="restart"/>
            <w:tcBorders>
              <w:top w:val="outset" w:sz="12" w:space="0" w:color="FFFFFF"/>
              <w:left w:val="outset" w:sz="12" w:space="0" w:color="FFFFFF"/>
              <w:bottom w:val="single" w:sz="4" w:space="0" w:color="auto"/>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8-Administração</w:t>
            </w:r>
          </w:p>
        </w:tc>
        <w:tc>
          <w:tcPr>
            <w:tcW w:w="1418" w:type="dxa"/>
            <w:tcBorders>
              <w:top w:val="outset" w:sz="12" w:space="0" w:color="FFFFFF"/>
              <w:left w:val="outset" w:sz="12" w:space="0" w:color="FFFFFF"/>
              <w:bottom w:val="outset" w:sz="8"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8"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8"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12" w:space="0" w:color="FFFFFF"/>
              <w:left w:val="outset" w:sz="12" w:space="0" w:color="FFFFFF"/>
              <w:bottom w:val="outset" w:sz="8"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8"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2"/>
        </w:trPr>
        <w:tc>
          <w:tcPr>
            <w:tcW w:w="2093" w:type="dxa"/>
            <w:vMerge/>
            <w:tcBorders>
              <w:top w:val="single" w:sz="4" w:space="0" w:color="auto"/>
              <w:left w:val="outset" w:sz="12" w:space="0" w:color="FFFFFF"/>
              <w:bottom w:val="outset" w:sz="12"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12"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12"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12"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12"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12"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12" w:space="0" w:color="FFFFFF"/>
              <w:right w:val="outset" w:sz="12" w:space="0" w:color="FFFFFF"/>
            </w:tcBorders>
            <w:shd w:val="clear" w:color="auto" w:fill="F2DBD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val="restart"/>
            <w:tcBorders>
              <w:top w:val="outset" w:sz="12" w:space="0" w:color="FFFFFF"/>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Informação e Comunicação</w:t>
            </w:r>
          </w:p>
        </w:tc>
        <w:tc>
          <w:tcPr>
            <w:tcW w:w="2551" w:type="dxa"/>
            <w:vMerge w:val="restart"/>
            <w:tcBorders>
              <w:top w:val="outset" w:sz="12" w:space="0" w:color="FFFFFF"/>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9-Informática</w:t>
            </w:r>
          </w:p>
        </w:tc>
        <w:tc>
          <w:tcPr>
            <w:tcW w:w="1418" w:type="dxa"/>
            <w:vMerge w:val="restart"/>
            <w:tcBorders>
              <w:top w:val="outset" w:sz="12" w:space="0" w:color="FFFFFF"/>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12"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Nova Iguaçu</w:t>
            </w:r>
          </w:p>
        </w:tc>
        <w:tc>
          <w:tcPr>
            <w:tcW w:w="850"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Nova Friburgo</w:t>
            </w:r>
          </w:p>
        </w:tc>
        <w:tc>
          <w:tcPr>
            <w:tcW w:w="850"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455"/>
        </w:trPr>
        <w:tc>
          <w:tcPr>
            <w:tcW w:w="2093"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val="restart"/>
            <w:tcBorders>
              <w:top w:val="outset" w:sz="8" w:space="0" w:color="FFFFFF"/>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10-Telecomunicações</w:t>
            </w:r>
          </w:p>
        </w:tc>
        <w:tc>
          <w:tcPr>
            <w:tcW w:w="1418" w:type="dxa"/>
            <w:vMerge w:val="restart"/>
            <w:tcBorders>
              <w:top w:val="outset" w:sz="8" w:space="0" w:color="FFFFFF"/>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Nova Iguaçu</w:t>
            </w:r>
          </w:p>
        </w:tc>
        <w:tc>
          <w:tcPr>
            <w:tcW w:w="850"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Petrópolis</w:t>
            </w:r>
          </w:p>
        </w:tc>
        <w:tc>
          <w:tcPr>
            <w:tcW w:w="850"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single" w:sz="4" w:space="0" w:color="auto"/>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8"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05"/>
        </w:trPr>
        <w:tc>
          <w:tcPr>
            <w:tcW w:w="2093" w:type="dxa"/>
            <w:vMerge/>
            <w:tcBorders>
              <w:top w:val="single" w:sz="4" w:space="0" w:color="auto"/>
              <w:left w:val="outset" w:sz="12" w:space="0" w:color="FFFFFF"/>
              <w:bottom w:val="outset" w:sz="12"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12"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12"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12"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12"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12"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12" w:space="0" w:color="FFFFFF"/>
              <w:right w:val="outset" w:sz="12" w:space="0" w:color="FFFFFF"/>
            </w:tcBorders>
            <w:shd w:val="clear" w:color="auto" w:fill="B8CCE4"/>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c>
          <w:tcPr>
            <w:tcW w:w="2093" w:type="dxa"/>
            <w:vMerge w:val="restart"/>
            <w:tcBorders>
              <w:top w:val="outset" w:sz="12" w:space="0" w:color="FFFFFF"/>
              <w:left w:val="outset" w:sz="12" w:space="0" w:color="FFFFFF"/>
              <w:bottom w:val="single" w:sz="4" w:space="0" w:color="auto"/>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Infraestrutura</w:t>
            </w:r>
          </w:p>
        </w:tc>
        <w:tc>
          <w:tcPr>
            <w:tcW w:w="2551" w:type="dxa"/>
            <w:vMerge w:val="restart"/>
            <w:tcBorders>
              <w:top w:val="outset" w:sz="12" w:space="0" w:color="FFFFFF"/>
              <w:left w:val="outset" w:sz="12" w:space="0" w:color="FFFFFF"/>
              <w:bottom w:val="single" w:sz="4" w:space="0" w:color="auto"/>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11-Edificações</w:t>
            </w:r>
          </w:p>
        </w:tc>
        <w:tc>
          <w:tcPr>
            <w:tcW w:w="1418" w:type="dxa"/>
            <w:tcBorders>
              <w:top w:val="outset" w:sz="12"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12"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12"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92"/>
        </w:trPr>
        <w:tc>
          <w:tcPr>
            <w:tcW w:w="2093" w:type="dxa"/>
            <w:vMerge/>
            <w:tcBorders>
              <w:top w:val="single" w:sz="4" w:space="0" w:color="auto"/>
              <w:left w:val="outset" w:sz="12" w:space="0" w:color="FFFFFF"/>
              <w:bottom w:val="single" w:sz="4" w:space="0" w:color="auto"/>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c>
          <w:tcPr>
            <w:tcW w:w="2093" w:type="dxa"/>
            <w:vMerge/>
            <w:tcBorders>
              <w:top w:val="single" w:sz="4" w:space="0" w:color="auto"/>
              <w:left w:val="outset" w:sz="12" w:space="0" w:color="FFFFFF"/>
              <w:bottom w:val="single" w:sz="4" w:space="0" w:color="auto"/>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12-Estradas</w:t>
            </w:r>
          </w:p>
        </w:tc>
        <w:tc>
          <w:tcPr>
            <w:tcW w:w="1418"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Itaguaí</w:t>
            </w:r>
          </w:p>
        </w:tc>
        <w:tc>
          <w:tcPr>
            <w:tcW w:w="850"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8"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c>
          <w:tcPr>
            <w:tcW w:w="2093" w:type="dxa"/>
            <w:vMerge/>
            <w:tcBorders>
              <w:top w:val="single" w:sz="4" w:space="0" w:color="auto"/>
              <w:left w:val="outset" w:sz="12" w:space="0" w:color="FFFFFF"/>
              <w:bottom w:val="outset" w:sz="12"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tcBorders>
              <w:top w:val="outset" w:sz="8" w:space="0" w:color="FFFFFF"/>
              <w:left w:val="outset" w:sz="12" w:space="0" w:color="FFFFFF"/>
              <w:bottom w:val="outset" w:sz="12"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 xml:space="preserve">13-Portos </w:t>
            </w:r>
          </w:p>
        </w:tc>
        <w:tc>
          <w:tcPr>
            <w:tcW w:w="1418" w:type="dxa"/>
            <w:tcBorders>
              <w:top w:val="outset" w:sz="8" w:space="0" w:color="FFFFFF"/>
              <w:left w:val="outset" w:sz="12" w:space="0" w:color="FFFFFF"/>
              <w:bottom w:val="outset" w:sz="12"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12"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12"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Valença</w:t>
            </w:r>
          </w:p>
        </w:tc>
        <w:tc>
          <w:tcPr>
            <w:tcW w:w="850" w:type="dxa"/>
            <w:tcBorders>
              <w:top w:val="outset" w:sz="8" w:space="0" w:color="FFFFFF"/>
              <w:left w:val="outset" w:sz="12" w:space="0" w:color="FFFFFF"/>
              <w:bottom w:val="outset" w:sz="12"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12" w:space="0" w:color="FFFFFF"/>
              <w:right w:val="outset" w:sz="12" w:space="0" w:color="FFFFFF"/>
            </w:tcBorders>
            <w:shd w:val="clear" w:color="auto" w:fill="DDD9C3"/>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05"/>
        </w:trPr>
        <w:tc>
          <w:tcPr>
            <w:tcW w:w="2093" w:type="dxa"/>
            <w:tcBorders>
              <w:top w:val="outset" w:sz="12" w:space="0" w:color="FFFFFF"/>
              <w:left w:val="outset" w:sz="12" w:space="0" w:color="FFFFFF"/>
              <w:bottom w:val="outset" w:sz="12" w:space="0" w:color="FFFFFF"/>
              <w:right w:val="outset" w:sz="12" w:space="0" w:color="FFFFFF"/>
            </w:tcBorders>
            <w:shd w:val="clear" w:color="auto" w:fill="C2D69B"/>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Produção Alimentícia</w:t>
            </w:r>
          </w:p>
        </w:tc>
        <w:tc>
          <w:tcPr>
            <w:tcW w:w="2551" w:type="dxa"/>
            <w:tcBorders>
              <w:top w:val="outset" w:sz="12" w:space="0" w:color="FFFFFF"/>
              <w:left w:val="outset" w:sz="12" w:space="0" w:color="FFFFFF"/>
              <w:bottom w:val="outset" w:sz="12" w:space="0" w:color="FFFFFF"/>
              <w:right w:val="outset" w:sz="12" w:space="0" w:color="FFFFFF"/>
            </w:tcBorders>
            <w:shd w:val="clear" w:color="auto" w:fill="C2D69B"/>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14-Alimentos</w:t>
            </w:r>
          </w:p>
        </w:tc>
        <w:tc>
          <w:tcPr>
            <w:tcW w:w="1418" w:type="dxa"/>
            <w:tcBorders>
              <w:top w:val="outset" w:sz="12" w:space="0" w:color="FFFFFF"/>
              <w:left w:val="outset" w:sz="12" w:space="0" w:color="FFFFFF"/>
              <w:bottom w:val="outset" w:sz="12" w:space="0" w:color="FFFFFF"/>
              <w:right w:val="outset" w:sz="12" w:space="0" w:color="FFFFFF"/>
            </w:tcBorders>
            <w:shd w:val="clear" w:color="auto" w:fill="C2D69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12" w:space="0" w:color="FFFFFF"/>
              <w:right w:val="outset" w:sz="12" w:space="0" w:color="FFFFFF"/>
            </w:tcBorders>
            <w:shd w:val="clear" w:color="auto" w:fill="C2D69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3</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12" w:space="0" w:color="FFFFFF"/>
              <w:right w:val="outset" w:sz="12" w:space="0" w:color="FFFFFF"/>
            </w:tcBorders>
            <w:shd w:val="clear" w:color="auto" w:fill="C2D69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Valença</w:t>
            </w:r>
          </w:p>
        </w:tc>
        <w:tc>
          <w:tcPr>
            <w:tcW w:w="850" w:type="dxa"/>
            <w:tcBorders>
              <w:top w:val="outset" w:sz="12" w:space="0" w:color="FFFFFF"/>
              <w:left w:val="outset" w:sz="12" w:space="0" w:color="FFFFFF"/>
              <w:bottom w:val="outset" w:sz="12" w:space="0" w:color="FFFFFF"/>
              <w:right w:val="outset" w:sz="12" w:space="0" w:color="FFFFFF"/>
            </w:tcBorders>
            <w:shd w:val="clear" w:color="auto" w:fill="C2D69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12" w:space="0" w:color="FFFFFF"/>
              <w:right w:val="outset" w:sz="12" w:space="0" w:color="FFFFFF"/>
            </w:tcBorders>
            <w:shd w:val="clear" w:color="auto" w:fill="C2D69B"/>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c>
          <w:tcPr>
            <w:tcW w:w="2093" w:type="dxa"/>
            <w:tcBorders>
              <w:top w:val="outset" w:sz="12"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Produção Industrial</w:t>
            </w:r>
          </w:p>
        </w:tc>
        <w:tc>
          <w:tcPr>
            <w:tcW w:w="2551" w:type="dxa"/>
            <w:tcBorders>
              <w:top w:val="outset" w:sz="12"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15-Química</w:t>
            </w:r>
          </w:p>
        </w:tc>
        <w:tc>
          <w:tcPr>
            <w:tcW w:w="1418" w:type="dxa"/>
            <w:tcBorders>
              <w:top w:val="outset" w:sz="12"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12"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12" w:space="0" w:color="FFFFFF"/>
              <w:right w:val="outset" w:sz="12" w:space="0" w:color="FFFFFF"/>
            </w:tcBorders>
            <w:shd w:val="clear" w:color="auto" w:fill="FABF8F"/>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val="restart"/>
            <w:tcBorders>
              <w:top w:val="outset" w:sz="12" w:space="0" w:color="FFFFFF"/>
              <w:left w:val="outset" w:sz="12" w:space="0" w:color="FFFFFF"/>
              <w:bottom w:val="single" w:sz="4" w:space="0" w:color="auto"/>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Segurança</w:t>
            </w:r>
          </w:p>
        </w:tc>
        <w:tc>
          <w:tcPr>
            <w:tcW w:w="2551" w:type="dxa"/>
            <w:vMerge w:val="restart"/>
            <w:tcBorders>
              <w:top w:val="outset" w:sz="12" w:space="0" w:color="FFFFFF"/>
              <w:left w:val="outset" w:sz="12" w:space="0" w:color="FFFFFF"/>
              <w:bottom w:val="single" w:sz="4" w:space="0" w:color="auto"/>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16-Segurança do Trabalho</w:t>
            </w:r>
          </w:p>
        </w:tc>
        <w:tc>
          <w:tcPr>
            <w:tcW w:w="1418" w:type="dxa"/>
            <w:vMerge w:val="restart"/>
            <w:tcBorders>
              <w:top w:val="outset" w:sz="12" w:space="0" w:color="FFFFFF"/>
              <w:left w:val="outset" w:sz="12" w:space="0" w:color="FFFFFF"/>
              <w:bottom w:val="single" w:sz="4" w:space="0" w:color="auto"/>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Maria da Graça</w:t>
            </w:r>
          </w:p>
        </w:tc>
        <w:tc>
          <w:tcPr>
            <w:tcW w:w="850" w:type="dxa"/>
            <w:tcBorders>
              <w:top w:val="outset" w:sz="12"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rPr>
          <w:trHeight w:val="130"/>
        </w:trPr>
        <w:tc>
          <w:tcPr>
            <w:tcW w:w="2093" w:type="dxa"/>
            <w:vMerge/>
            <w:tcBorders>
              <w:top w:val="single" w:sz="4" w:space="0" w:color="auto"/>
              <w:left w:val="outset" w:sz="12" w:space="0" w:color="FFFFFF"/>
              <w:bottom w:val="single" w:sz="4" w:space="0" w:color="auto"/>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single" w:sz="4" w:space="0" w:color="auto"/>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vMerge/>
            <w:tcBorders>
              <w:top w:val="single" w:sz="4" w:space="0" w:color="auto"/>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
        </w:tc>
        <w:tc>
          <w:tcPr>
            <w:tcW w:w="992" w:type="dxa"/>
            <w:tcBorders>
              <w:top w:val="outset" w:sz="8"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8" w:space="0" w:color="FFFFFF"/>
              <w:left w:val="outset" w:sz="12" w:space="0" w:color="FFFFFF"/>
              <w:bottom w:val="outset" w:sz="8"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c>
          <w:tcPr>
            <w:tcW w:w="2093" w:type="dxa"/>
            <w:vMerge/>
            <w:tcBorders>
              <w:top w:val="single" w:sz="4" w:space="0" w:color="auto"/>
              <w:left w:val="outset" w:sz="12" w:space="0" w:color="FFFFFF"/>
              <w:bottom w:val="outset" w:sz="12"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2551" w:type="dxa"/>
            <w:vMerge/>
            <w:tcBorders>
              <w:top w:val="single" w:sz="4" w:space="0" w:color="auto"/>
              <w:left w:val="outset" w:sz="12" w:space="0" w:color="FFFFFF"/>
              <w:bottom w:val="outset" w:sz="12"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p>
        </w:tc>
        <w:tc>
          <w:tcPr>
            <w:tcW w:w="1418" w:type="dxa"/>
            <w:tcBorders>
              <w:top w:val="outset" w:sz="8" w:space="0" w:color="FFFFFF"/>
              <w:left w:val="outset" w:sz="12" w:space="0" w:color="FFFFFF"/>
              <w:bottom w:val="outset" w:sz="12" w:space="0" w:color="FFFFFF"/>
              <w:right w:val="outset" w:sz="12" w:space="0" w:color="FFFFFF"/>
            </w:tcBorders>
            <w:shd w:val="clear" w:color="auto" w:fill="B6DDE8"/>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Subsequente</w:t>
            </w:r>
          </w:p>
        </w:tc>
        <w:tc>
          <w:tcPr>
            <w:tcW w:w="992" w:type="dxa"/>
            <w:tcBorders>
              <w:top w:val="outset" w:sz="8" w:space="0" w:color="FFFFFF"/>
              <w:left w:val="outset" w:sz="12" w:space="0" w:color="FFFFFF"/>
              <w:bottom w:val="outset" w:sz="12" w:space="0" w:color="FFFFFF"/>
              <w:right w:val="outset" w:sz="12" w:space="0" w:color="FFFFFF"/>
            </w:tcBorders>
            <w:shd w:val="clear" w:color="auto" w:fill="B6DDE8"/>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2</w:t>
            </w:r>
            <w:proofErr w:type="gramEnd"/>
            <w:r w:rsidRPr="00E460A1">
              <w:rPr>
                <w:rFonts w:ascii="Lucida Sans" w:eastAsia="Arial Unicode MS" w:hAnsi="Lucida Sans" w:cs="Arial"/>
                <w:color w:val="000000"/>
                <w:sz w:val="16"/>
                <w:szCs w:val="16"/>
              </w:rPr>
              <w:t xml:space="preserve"> anos</w:t>
            </w:r>
          </w:p>
        </w:tc>
        <w:tc>
          <w:tcPr>
            <w:tcW w:w="1418" w:type="dxa"/>
            <w:tcBorders>
              <w:top w:val="outset" w:sz="8" w:space="0" w:color="FFFFFF"/>
              <w:left w:val="outset" w:sz="12" w:space="0" w:color="FFFFFF"/>
              <w:bottom w:val="outset" w:sz="12" w:space="0" w:color="FFFFFF"/>
              <w:right w:val="outset" w:sz="12" w:space="0" w:color="FFFFFF"/>
            </w:tcBorders>
            <w:shd w:val="clear" w:color="auto" w:fill="B6DDE8"/>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8" w:space="0" w:color="FFFFFF"/>
              <w:left w:val="outset" w:sz="12" w:space="0" w:color="FFFFFF"/>
              <w:bottom w:val="outset" w:sz="12" w:space="0" w:color="FFFFFF"/>
              <w:right w:val="outset" w:sz="12" w:space="0" w:color="FFFFFF"/>
            </w:tcBorders>
            <w:shd w:val="clear" w:color="auto" w:fill="B6DDE8"/>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Sem.</w:t>
            </w:r>
          </w:p>
        </w:tc>
        <w:tc>
          <w:tcPr>
            <w:tcW w:w="992" w:type="dxa"/>
            <w:tcBorders>
              <w:top w:val="outset" w:sz="8" w:space="0" w:color="FFFFFF"/>
              <w:left w:val="outset" w:sz="12" w:space="0" w:color="FFFFFF"/>
              <w:bottom w:val="outset" w:sz="12" w:space="0" w:color="FFFFFF"/>
              <w:right w:val="outset" w:sz="12" w:space="0" w:color="FFFFFF"/>
            </w:tcBorders>
            <w:shd w:val="clear" w:color="auto" w:fill="B6DDE8"/>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r w:rsidR="00E460A1" w:rsidRPr="00960B81" w:rsidTr="00E460A1">
        <w:tc>
          <w:tcPr>
            <w:tcW w:w="2093" w:type="dxa"/>
            <w:tcBorders>
              <w:top w:val="outset" w:sz="12" w:space="0" w:color="FFFFFF"/>
              <w:left w:val="outset" w:sz="12" w:space="0" w:color="FFFFFF"/>
              <w:bottom w:val="outset" w:sz="12" w:space="0" w:color="FFFFFF"/>
              <w:right w:val="outset" w:sz="12" w:space="0" w:color="FFFFFF"/>
            </w:tcBorders>
            <w:shd w:val="clear" w:color="auto" w:fill="E5B8B7"/>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 xml:space="preserve">Turismo, Hospitalidade e </w:t>
            </w:r>
            <w:proofErr w:type="gramStart"/>
            <w:r w:rsidRPr="00E460A1">
              <w:rPr>
                <w:rFonts w:ascii="Lucida Sans" w:eastAsia="Arial Unicode MS" w:hAnsi="Lucida Sans" w:cs="Arial"/>
                <w:b/>
                <w:bCs/>
                <w:color w:val="000000"/>
                <w:sz w:val="16"/>
                <w:szCs w:val="16"/>
              </w:rPr>
              <w:t>Lazer</w:t>
            </w:r>
            <w:proofErr w:type="gramEnd"/>
          </w:p>
        </w:tc>
        <w:tc>
          <w:tcPr>
            <w:tcW w:w="2551" w:type="dxa"/>
            <w:tcBorders>
              <w:top w:val="outset" w:sz="12" w:space="0" w:color="FFFFFF"/>
              <w:left w:val="outset" w:sz="12" w:space="0" w:color="FFFFFF"/>
              <w:bottom w:val="outset" w:sz="12" w:space="0" w:color="FFFFFF"/>
              <w:right w:val="outset" w:sz="12" w:space="0" w:color="FFFFFF"/>
            </w:tcBorders>
            <w:shd w:val="clear" w:color="auto" w:fill="E5B8B7"/>
            <w:vAlign w:val="center"/>
          </w:tcPr>
          <w:p w:rsidR="0072569D" w:rsidRPr="00E460A1" w:rsidRDefault="0072569D" w:rsidP="00E460A1">
            <w:pPr>
              <w:widowControl w:val="0"/>
              <w:spacing w:before="60" w:after="60"/>
              <w:rPr>
                <w:rFonts w:ascii="Lucida Sans" w:eastAsia="Arial Unicode MS" w:hAnsi="Lucida Sans" w:cs="Arial"/>
                <w:b/>
                <w:bCs/>
                <w:color w:val="000000"/>
                <w:sz w:val="16"/>
                <w:szCs w:val="16"/>
              </w:rPr>
            </w:pPr>
            <w:r w:rsidRPr="00E460A1">
              <w:rPr>
                <w:rFonts w:ascii="Lucida Sans" w:eastAsia="Arial Unicode MS" w:hAnsi="Lucida Sans" w:cs="Arial"/>
                <w:b/>
                <w:bCs/>
                <w:color w:val="000000"/>
                <w:sz w:val="16"/>
                <w:szCs w:val="16"/>
              </w:rPr>
              <w:t>17-Guia de Turismo</w:t>
            </w:r>
          </w:p>
        </w:tc>
        <w:tc>
          <w:tcPr>
            <w:tcW w:w="1418" w:type="dxa"/>
            <w:tcBorders>
              <w:top w:val="outset" w:sz="12" w:space="0" w:color="FFFFFF"/>
              <w:left w:val="outset" w:sz="12" w:space="0" w:color="FFFFFF"/>
              <w:bottom w:val="outset" w:sz="12" w:space="0" w:color="FFFFFF"/>
              <w:right w:val="outset" w:sz="12" w:space="0" w:color="FFFFFF"/>
            </w:tcBorders>
            <w:shd w:val="clear" w:color="auto" w:fill="E5B8B7"/>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Integrado</w:t>
            </w:r>
          </w:p>
        </w:tc>
        <w:tc>
          <w:tcPr>
            <w:tcW w:w="992" w:type="dxa"/>
            <w:tcBorders>
              <w:top w:val="outset" w:sz="12" w:space="0" w:color="FFFFFF"/>
              <w:left w:val="outset" w:sz="12" w:space="0" w:color="FFFFFF"/>
              <w:bottom w:val="outset" w:sz="12" w:space="0" w:color="FFFFFF"/>
              <w:right w:val="outset" w:sz="12" w:space="0" w:color="FFFFFF"/>
            </w:tcBorders>
            <w:shd w:val="clear" w:color="auto" w:fill="E5B8B7"/>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proofErr w:type="gramStart"/>
            <w:r w:rsidRPr="00E460A1">
              <w:rPr>
                <w:rFonts w:ascii="Lucida Sans" w:eastAsia="Arial Unicode MS" w:hAnsi="Lucida Sans" w:cs="Arial"/>
                <w:color w:val="000000"/>
                <w:sz w:val="16"/>
                <w:szCs w:val="16"/>
              </w:rPr>
              <w:t>4</w:t>
            </w:r>
            <w:proofErr w:type="gramEnd"/>
            <w:r w:rsidRPr="00E460A1">
              <w:rPr>
                <w:rFonts w:ascii="Lucida Sans" w:eastAsia="Arial Unicode MS" w:hAnsi="Lucida Sans" w:cs="Arial"/>
                <w:color w:val="000000"/>
                <w:sz w:val="16"/>
                <w:szCs w:val="16"/>
              </w:rPr>
              <w:t xml:space="preserve"> anos</w:t>
            </w:r>
          </w:p>
        </w:tc>
        <w:tc>
          <w:tcPr>
            <w:tcW w:w="1418" w:type="dxa"/>
            <w:tcBorders>
              <w:top w:val="outset" w:sz="12" w:space="0" w:color="FFFFFF"/>
              <w:left w:val="outset" w:sz="12" w:space="0" w:color="FFFFFF"/>
              <w:bottom w:val="outset" w:sz="12" w:space="0" w:color="FFFFFF"/>
              <w:right w:val="outset" w:sz="12" w:space="0" w:color="FFFFFF"/>
            </w:tcBorders>
            <w:shd w:val="clear" w:color="auto" w:fill="E5B8B7"/>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Maracanã</w:t>
            </w:r>
          </w:p>
        </w:tc>
        <w:tc>
          <w:tcPr>
            <w:tcW w:w="850" w:type="dxa"/>
            <w:tcBorders>
              <w:top w:val="outset" w:sz="12" w:space="0" w:color="FFFFFF"/>
              <w:left w:val="outset" w:sz="12" w:space="0" w:color="FFFFFF"/>
              <w:bottom w:val="outset" w:sz="12" w:space="0" w:color="FFFFFF"/>
              <w:right w:val="outset" w:sz="12" w:space="0" w:color="FFFFFF"/>
            </w:tcBorders>
            <w:shd w:val="clear" w:color="auto" w:fill="E5B8B7"/>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Anual</w:t>
            </w:r>
          </w:p>
        </w:tc>
        <w:tc>
          <w:tcPr>
            <w:tcW w:w="992" w:type="dxa"/>
            <w:tcBorders>
              <w:top w:val="outset" w:sz="12" w:space="0" w:color="FFFFFF"/>
              <w:left w:val="outset" w:sz="12" w:space="0" w:color="FFFFFF"/>
              <w:bottom w:val="outset" w:sz="12" w:space="0" w:color="FFFFFF"/>
              <w:right w:val="outset" w:sz="12" w:space="0" w:color="FFFFFF"/>
            </w:tcBorders>
            <w:shd w:val="clear" w:color="auto" w:fill="E5B8B7"/>
            <w:vAlign w:val="center"/>
          </w:tcPr>
          <w:p w:rsidR="0072569D" w:rsidRPr="00E460A1" w:rsidRDefault="0072569D" w:rsidP="00E460A1">
            <w:pPr>
              <w:widowControl w:val="0"/>
              <w:spacing w:before="60" w:after="60"/>
              <w:rPr>
                <w:rFonts w:ascii="Lucida Sans" w:eastAsia="Arial Unicode MS" w:hAnsi="Lucida Sans" w:cs="Arial"/>
                <w:color w:val="000000"/>
                <w:sz w:val="16"/>
                <w:szCs w:val="16"/>
              </w:rPr>
            </w:pPr>
            <w:r w:rsidRPr="00E460A1">
              <w:rPr>
                <w:rFonts w:ascii="Lucida Sans" w:eastAsia="Arial Unicode MS" w:hAnsi="Lucida Sans" w:cs="Arial"/>
                <w:color w:val="000000"/>
                <w:sz w:val="16"/>
                <w:szCs w:val="16"/>
              </w:rPr>
              <w:t>Presencial</w:t>
            </w:r>
          </w:p>
        </w:tc>
      </w:tr>
    </w:tbl>
    <w:p w:rsidR="00F77CE3" w:rsidRDefault="007C5449" w:rsidP="007C5449">
      <w:pPr>
        <w:pStyle w:val="Texto"/>
      </w:pPr>
      <w:r>
        <w:rPr>
          <w:shd w:val="clear" w:color="auto" w:fill="FFFFFF"/>
        </w:rPr>
        <w:t>Atualizada em 2018 - 1º semestre.</w:t>
      </w:r>
    </w:p>
    <w:p w:rsidR="008B2F0D" w:rsidRDefault="008B2F0D" w:rsidP="00F77CE3"/>
    <w:p w:rsidR="008B2F0D" w:rsidRPr="002B1078" w:rsidRDefault="008B2F0D" w:rsidP="008B2F0D">
      <w:pPr>
        <w:pStyle w:val="Legenda"/>
        <w:keepNext/>
        <w:rPr>
          <w:i w:val="0"/>
          <w:snapToGrid w:val="0"/>
          <w:color w:val="auto"/>
          <w:sz w:val="24"/>
          <w:szCs w:val="24"/>
        </w:rPr>
      </w:pPr>
      <w:r w:rsidRPr="002B1078">
        <w:rPr>
          <w:i w:val="0"/>
          <w:color w:val="auto"/>
          <w:sz w:val="24"/>
          <w:szCs w:val="24"/>
        </w:rPr>
        <w:lastRenderedPageBreak/>
        <w:t xml:space="preserve">Tabela 2 – </w:t>
      </w:r>
      <w:r w:rsidRPr="002B1078">
        <w:rPr>
          <w:i w:val="0"/>
          <w:snapToGrid w:val="0"/>
          <w:color w:val="auto"/>
          <w:sz w:val="24"/>
          <w:szCs w:val="24"/>
        </w:rPr>
        <w:t>Cursos de Graduação oferecidos pelo CEFET/RJ</w:t>
      </w:r>
    </w:p>
    <w:p w:rsidR="008B2F0D" w:rsidRDefault="008B2F0D" w:rsidP="008B2F0D">
      <w:pPr>
        <w:rPr>
          <w:noProof/>
        </w:rPr>
      </w:pPr>
    </w:p>
    <w:tbl>
      <w:tblPr>
        <w:tblpPr w:leftFromText="141" w:rightFromText="141" w:vertAnchor="text" w:horzAnchor="margin" w:tblpXSpec="center" w:tblpY="-41"/>
        <w:tblW w:w="9238" w:type="dxa"/>
        <w:tblBorders>
          <w:insideH w:val="single" w:sz="4" w:space="0" w:color="0070C0"/>
          <w:insideV w:val="single" w:sz="4" w:space="0" w:color="0070C0"/>
        </w:tblBorders>
        <w:tblLook w:val="04A0" w:firstRow="1" w:lastRow="0" w:firstColumn="1" w:lastColumn="0" w:noHBand="0" w:noVBand="1"/>
      </w:tblPr>
      <w:tblGrid>
        <w:gridCol w:w="3227"/>
        <w:gridCol w:w="1168"/>
        <w:gridCol w:w="897"/>
        <w:gridCol w:w="1479"/>
        <w:gridCol w:w="1222"/>
        <w:gridCol w:w="1245"/>
      </w:tblGrid>
      <w:tr w:rsidR="00761457" w:rsidRPr="00960B81" w:rsidTr="00761457">
        <w:tc>
          <w:tcPr>
            <w:tcW w:w="3227" w:type="dxa"/>
            <w:tcBorders>
              <w:bottom w:val="single" w:sz="12" w:space="0" w:color="FFFFFF"/>
              <w:right w:val="single" w:sz="12" w:space="0" w:color="FFFFFF"/>
            </w:tcBorders>
            <w:shd w:val="clear" w:color="auto" w:fill="365F91"/>
            <w:vAlign w:val="center"/>
          </w:tcPr>
          <w:p w:rsidR="00761457" w:rsidRPr="00761457" w:rsidRDefault="00761457" w:rsidP="00761457">
            <w:pPr>
              <w:spacing w:before="60" w:after="60"/>
              <w:rPr>
                <w:rFonts w:ascii="Lucida Sans" w:eastAsia="Arial Unicode MS" w:hAnsi="Lucida Sans" w:cs="Arial"/>
                <w:b/>
                <w:bCs/>
                <w:color w:val="FFFFFF"/>
                <w:sz w:val="16"/>
                <w:szCs w:val="16"/>
              </w:rPr>
            </w:pPr>
            <w:r w:rsidRPr="00761457">
              <w:rPr>
                <w:rFonts w:ascii="Lucida Sans" w:eastAsia="Arial Unicode MS" w:hAnsi="Lucida Sans" w:cs="Arial"/>
                <w:b/>
                <w:bCs/>
                <w:color w:val="FFFFFF"/>
                <w:sz w:val="16"/>
                <w:szCs w:val="16"/>
              </w:rPr>
              <w:t>CURSO DE GRADUAÇÃO</w:t>
            </w:r>
          </w:p>
        </w:tc>
        <w:tc>
          <w:tcPr>
            <w:tcW w:w="0" w:type="auto"/>
            <w:tcBorders>
              <w:left w:val="single" w:sz="12" w:space="0" w:color="FFFFFF"/>
              <w:bottom w:val="single" w:sz="12" w:space="0" w:color="FFFFFF"/>
              <w:right w:val="single" w:sz="12" w:space="0" w:color="FFFFFF"/>
            </w:tcBorders>
            <w:shd w:val="clear" w:color="auto" w:fill="365F91"/>
            <w:vAlign w:val="center"/>
          </w:tcPr>
          <w:p w:rsidR="00761457" w:rsidRPr="00761457" w:rsidRDefault="00761457" w:rsidP="00761457">
            <w:pPr>
              <w:spacing w:before="60" w:after="60"/>
              <w:rPr>
                <w:rFonts w:ascii="Lucida Sans" w:eastAsia="Arial Unicode MS" w:hAnsi="Lucida Sans" w:cs="Arial"/>
                <w:b/>
                <w:bCs/>
                <w:color w:val="FFFFFF"/>
                <w:sz w:val="16"/>
                <w:szCs w:val="16"/>
              </w:rPr>
            </w:pPr>
            <w:r w:rsidRPr="00761457">
              <w:rPr>
                <w:rFonts w:ascii="Lucida Sans" w:eastAsia="Arial Unicode MS" w:hAnsi="Lucida Sans" w:cs="Arial"/>
                <w:b/>
                <w:bCs/>
                <w:color w:val="FFFFFF"/>
                <w:sz w:val="16"/>
                <w:szCs w:val="16"/>
              </w:rPr>
              <w:t>Modalidade</w:t>
            </w:r>
          </w:p>
        </w:tc>
        <w:tc>
          <w:tcPr>
            <w:tcW w:w="0" w:type="auto"/>
            <w:tcBorders>
              <w:left w:val="single" w:sz="12" w:space="0" w:color="FFFFFF"/>
              <w:bottom w:val="single" w:sz="12" w:space="0" w:color="FFFFFF"/>
              <w:right w:val="single" w:sz="12" w:space="0" w:color="FFFFFF"/>
            </w:tcBorders>
            <w:shd w:val="clear" w:color="auto" w:fill="365F91"/>
            <w:vAlign w:val="center"/>
          </w:tcPr>
          <w:p w:rsidR="00761457" w:rsidRPr="00761457" w:rsidRDefault="00761457" w:rsidP="00761457">
            <w:pPr>
              <w:spacing w:before="60" w:after="60"/>
              <w:rPr>
                <w:rFonts w:ascii="Lucida Sans" w:eastAsia="Arial Unicode MS" w:hAnsi="Lucida Sans" w:cs="Arial"/>
                <w:b/>
                <w:bCs/>
                <w:color w:val="FFFFFF"/>
                <w:sz w:val="16"/>
                <w:szCs w:val="16"/>
              </w:rPr>
            </w:pPr>
            <w:r w:rsidRPr="00761457">
              <w:rPr>
                <w:rFonts w:ascii="Lucida Sans" w:eastAsia="Arial Unicode MS" w:hAnsi="Lucida Sans" w:cs="Arial"/>
                <w:b/>
                <w:bCs/>
                <w:color w:val="FFFFFF"/>
                <w:sz w:val="16"/>
                <w:szCs w:val="16"/>
              </w:rPr>
              <w:t>Duração</w:t>
            </w:r>
          </w:p>
        </w:tc>
        <w:tc>
          <w:tcPr>
            <w:tcW w:w="1479" w:type="dxa"/>
            <w:tcBorders>
              <w:left w:val="single" w:sz="12" w:space="0" w:color="FFFFFF"/>
              <w:bottom w:val="single" w:sz="12" w:space="0" w:color="FFFFFF"/>
              <w:right w:val="single" w:sz="12" w:space="0" w:color="FFFFFF"/>
            </w:tcBorders>
            <w:shd w:val="clear" w:color="auto" w:fill="365F91"/>
            <w:vAlign w:val="center"/>
          </w:tcPr>
          <w:p w:rsidR="00761457" w:rsidRPr="00761457" w:rsidRDefault="00761457" w:rsidP="00761457">
            <w:pPr>
              <w:spacing w:before="60" w:after="60"/>
              <w:rPr>
                <w:rFonts w:ascii="Lucida Sans" w:eastAsia="Arial Unicode MS" w:hAnsi="Lucida Sans" w:cs="Arial"/>
                <w:b/>
                <w:bCs/>
                <w:i/>
                <w:color w:val="FFFFFF"/>
                <w:sz w:val="16"/>
                <w:szCs w:val="16"/>
              </w:rPr>
            </w:pPr>
            <w:r w:rsidRPr="00761457">
              <w:rPr>
                <w:rFonts w:ascii="Lucida Sans" w:eastAsia="Arial Unicode MS" w:hAnsi="Lucida Sans" w:cs="Arial"/>
                <w:b/>
                <w:bCs/>
                <w:i/>
                <w:color w:val="FFFFFF"/>
                <w:sz w:val="16"/>
                <w:szCs w:val="16"/>
              </w:rPr>
              <w:t>Campus</w:t>
            </w:r>
          </w:p>
        </w:tc>
        <w:tc>
          <w:tcPr>
            <w:tcW w:w="0" w:type="auto"/>
            <w:tcBorders>
              <w:left w:val="single" w:sz="12" w:space="0" w:color="FFFFFF"/>
              <w:bottom w:val="single" w:sz="12" w:space="0" w:color="FFFFFF"/>
              <w:right w:val="single" w:sz="12" w:space="0" w:color="FFFFFF"/>
            </w:tcBorders>
            <w:shd w:val="clear" w:color="auto" w:fill="365F91"/>
            <w:vAlign w:val="center"/>
          </w:tcPr>
          <w:p w:rsidR="00761457" w:rsidRPr="00761457" w:rsidRDefault="00761457" w:rsidP="00761457">
            <w:pPr>
              <w:spacing w:before="60" w:after="60"/>
              <w:rPr>
                <w:rFonts w:ascii="Lucida Sans" w:eastAsia="Arial Unicode MS" w:hAnsi="Lucida Sans" w:cs="Arial"/>
                <w:b/>
                <w:bCs/>
                <w:color w:val="FFFFFF"/>
                <w:sz w:val="16"/>
                <w:szCs w:val="16"/>
              </w:rPr>
            </w:pPr>
            <w:r w:rsidRPr="00761457">
              <w:rPr>
                <w:rFonts w:ascii="Lucida Sans" w:eastAsia="Arial Unicode MS" w:hAnsi="Lucida Sans" w:cs="Arial"/>
                <w:b/>
                <w:bCs/>
                <w:color w:val="FFFFFF"/>
                <w:sz w:val="16"/>
                <w:szCs w:val="16"/>
              </w:rPr>
              <w:t>Implantação</w:t>
            </w:r>
          </w:p>
        </w:tc>
        <w:tc>
          <w:tcPr>
            <w:tcW w:w="0" w:type="auto"/>
            <w:tcBorders>
              <w:left w:val="single" w:sz="12" w:space="0" w:color="FFFFFF"/>
              <w:bottom w:val="single" w:sz="12" w:space="0" w:color="FFFFFF"/>
            </w:tcBorders>
            <w:shd w:val="clear" w:color="auto" w:fill="365F91"/>
            <w:vAlign w:val="center"/>
          </w:tcPr>
          <w:p w:rsidR="00761457" w:rsidRPr="00761457" w:rsidRDefault="00761457" w:rsidP="00761457">
            <w:pPr>
              <w:spacing w:before="60" w:after="60"/>
              <w:rPr>
                <w:rFonts w:ascii="Lucida Sans" w:eastAsia="Arial Unicode MS" w:hAnsi="Lucida Sans" w:cs="Arial"/>
                <w:b/>
                <w:bCs/>
                <w:color w:val="FFFFFF"/>
                <w:sz w:val="16"/>
                <w:szCs w:val="16"/>
              </w:rPr>
            </w:pPr>
            <w:r w:rsidRPr="00761457">
              <w:rPr>
                <w:rFonts w:ascii="Lucida Sans" w:eastAsia="Arial Unicode MS" w:hAnsi="Lucida Sans" w:cs="Arial"/>
                <w:b/>
                <w:bCs/>
                <w:color w:val="FFFFFF"/>
                <w:sz w:val="16"/>
                <w:szCs w:val="16"/>
              </w:rPr>
              <w:t>Obs.</w:t>
            </w:r>
          </w:p>
        </w:tc>
      </w:tr>
      <w:tr w:rsidR="00761457" w:rsidRPr="00960B81" w:rsidTr="00761457">
        <w:trPr>
          <w:trHeight w:val="140"/>
        </w:trPr>
        <w:tc>
          <w:tcPr>
            <w:tcW w:w="3227" w:type="dxa"/>
            <w:vMerge w:val="restart"/>
            <w:tcBorders>
              <w:top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1-Administração</w:t>
            </w:r>
          </w:p>
        </w:tc>
        <w:tc>
          <w:tcPr>
            <w:tcW w:w="0" w:type="auto"/>
            <w:vMerge w:val="restart"/>
            <w:tcBorders>
              <w:top w:val="single" w:sz="12" w:space="0" w:color="FFFFFF"/>
              <w:left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8"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12" w:space="0" w:color="FFFFFF"/>
              <w:left w:val="single" w:sz="12" w:space="0" w:color="FFFFFF"/>
              <w:bottom w:val="single" w:sz="8"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8"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1998.1</w:t>
            </w:r>
          </w:p>
        </w:tc>
        <w:tc>
          <w:tcPr>
            <w:tcW w:w="0" w:type="auto"/>
            <w:tcBorders>
              <w:top w:val="single" w:sz="12" w:space="0" w:color="FFFFFF"/>
              <w:left w:val="single" w:sz="12" w:space="0" w:color="FFFFFF"/>
              <w:bottom w:val="single" w:sz="8"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40"/>
        </w:trPr>
        <w:tc>
          <w:tcPr>
            <w:tcW w:w="3227" w:type="dxa"/>
            <w:vMerge/>
            <w:tcBorders>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8" w:space="0" w:color="FFFFFF"/>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sz w:val="16"/>
                <w:szCs w:val="16"/>
              </w:rPr>
              <w:t>Valença</w:t>
            </w:r>
          </w:p>
        </w:tc>
        <w:tc>
          <w:tcPr>
            <w:tcW w:w="0" w:type="auto"/>
            <w:tcBorders>
              <w:top w:val="single" w:sz="8" w:space="0" w:color="FFFFFF"/>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2015.1</w:t>
            </w:r>
          </w:p>
        </w:tc>
        <w:tc>
          <w:tcPr>
            <w:tcW w:w="0" w:type="auto"/>
            <w:tcBorders>
              <w:top w:val="single" w:sz="8" w:space="0" w:color="FFFFFF"/>
              <w:left w:val="single" w:sz="12" w:space="0" w:color="FFFFFF"/>
              <w:bottom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2-Ciência da Computação</w:t>
            </w:r>
          </w:p>
        </w:tc>
        <w:tc>
          <w:tcPr>
            <w:tcW w:w="0" w:type="auto"/>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2012.2</w:t>
            </w:r>
          </w:p>
        </w:tc>
        <w:tc>
          <w:tcPr>
            <w:tcW w:w="0" w:type="auto"/>
            <w:tcBorders>
              <w:top w:val="single" w:sz="12" w:space="0" w:color="FFFFFF"/>
              <w:left w:val="single" w:sz="12" w:space="0" w:color="FFFFFF"/>
              <w:bottom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3-Engenharia Ambiental</w:t>
            </w:r>
          </w:p>
        </w:tc>
        <w:tc>
          <w:tcPr>
            <w:tcW w:w="0" w:type="auto"/>
            <w:tcBorders>
              <w:top w:val="single" w:sz="12" w:space="0" w:color="FFFFFF"/>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2016.2</w:t>
            </w:r>
          </w:p>
        </w:tc>
        <w:tc>
          <w:tcPr>
            <w:tcW w:w="0" w:type="auto"/>
            <w:tcBorders>
              <w:top w:val="single" w:sz="12" w:space="0" w:color="FFFFFF"/>
              <w:left w:val="single" w:sz="12" w:space="0" w:color="FFFFFF"/>
              <w:bottom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4-Engenharia Civil</w:t>
            </w:r>
          </w:p>
        </w:tc>
        <w:tc>
          <w:tcPr>
            <w:tcW w:w="0" w:type="auto"/>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2007.2</w:t>
            </w:r>
          </w:p>
        </w:tc>
        <w:tc>
          <w:tcPr>
            <w:tcW w:w="0" w:type="auto"/>
            <w:tcBorders>
              <w:top w:val="single" w:sz="12" w:space="0" w:color="FFFFFF"/>
              <w:left w:val="single" w:sz="12" w:space="0" w:color="FFFFFF"/>
              <w:bottom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5-Engenharia de Alimentos</w:t>
            </w:r>
          </w:p>
        </w:tc>
        <w:tc>
          <w:tcPr>
            <w:tcW w:w="0" w:type="auto"/>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Valença</w:t>
            </w:r>
          </w:p>
        </w:tc>
        <w:tc>
          <w:tcPr>
            <w:tcW w:w="0" w:type="auto"/>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2014.1</w:t>
            </w:r>
          </w:p>
        </w:tc>
        <w:tc>
          <w:tcPr>
            <w:tcW w:w="0" w:type="auto"/>
            <w:tcBorders>
              <w:top w:val="single" w:sz="12" w:space="0" w:color="FFFFFF"/>
              <w:left w:val="single" w:sz="12" w:space="0" w:color="FFFFFF"/>
              <w:bottom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6-Engenharia de Computação</w:t>
            </w:r>
          </w:p>
        </w:tc>
        <w:tc>
          <w:tcPr>
            <w:tcW w:w="0" w:type="auto"/>
            <w:tcBorders>
              <w:top w:val="single" w:sz="12"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Petrópolis</w:t>
            </w:r>
          </w:p>
        </w:tc>
        <w:tc>
          <w:tcPr>
            <w:tcW w:w="0" w:type="auto"/>
            <w:tcBorders>
              <w:top w:val="single" w:sz="12"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2014.1</w:t>
            </w:r>
          </w:p>
        </w:tc>
        <w:tc>
          <w:tcPr>
            <w:tcW w:w="0" w:type="auto"/>
            <w:tcBorders>
              <w:top w:val="single" w:sz="12" w:space="0" w:color="FFFFFF"/>
              <w:left w:val="single" w:sz="12" w:space="0" w:color="FFFFFF"/>
              <w:bottom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231"/>
        </w:trPr>
        <w:tc>
          <w:tcPr>
            <w:tcW w:w="3227" w:type="dxa"/>
            <w:vMerge w:val="restart"/>
            <w:tcBorders>
              <w:top w:val="single" w:sz="12"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7-Engenharia de Controle e Automação</w:t>
            </w:r>
          </w:p>
        </w:tc>
        <w:tc>
          <w:tcPr>
            <w:tcW w:w="0" w:type="auto"/>
            <w:vMerge w:val="restart"/>
            <w:tcBorders>
              <w:top w:val="single" w:sz="12" w:space="0" w:color="FFFFFF"/>
              <w:left w:val="single" w:sz="12"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8"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8"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8"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2005.2</w:t>
            </w:r>
          </w:p>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12" w:space="0" w:color="FFFFFF"/>
              <w:left w:val="single" w:sz="12" w:space="0" w:color="FFFFFF"/>
              <w:bottom w:val="single" w:sz="8"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40"/>
        </w:trPr>
        <w:tc>
          <w:tcPr>
            <w:tcW w:w="3227" w:type="dxa"/>
            <w:vMerge/>
            <w:tcBorders>
              <w:bottom w:val="single" w:sz="12"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bottom w:val="single" w:sz="12"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12"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Nova Iguaçu</w:t>
            </w:r>
          </w:p>
        </w:tc>
        <w:tc>
          <w:tcPr>
            <w:tcW w:w="0" w:type="auto"/>
            <w:tcBorders>
              <w:top w:val="single" w:sz="8" w:space="0" w:color="FFFFFF"/>
              <w:left w:val="single" w:sz="12" w:space="0" w:color="FFFFFF"/>
              <w:bottom w:val="single" w:sz="12" w:space="0" w:color="FFFFFF"/>
              <w:right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2004.2</w:t>
            </w:r>
          </w:p>
        </w:tc>
        <w:tc>
          <w:tcPr>
            <w:tcW w:w="0" w:type="auto"/>
            <w:tcBorders>
              <w:top w:val="single" w:sz="8" w:space="0" w:color="FFFFFF"/>
              <w:left w:val="single" w:sz="12" w:space="0" w:color="FFFFFF"/>
              <w:bottom w:val="single" w:sz="12" w:space="0" w:color="FFFFFF"/>
            </w:tcBorders>
            <w:shd w:val="clear" w:color="auto" w:fill="FDE9D9"/>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E460A1" w:rsidRPr="00960B81" w:rsidTr="00E460A1">
        <w:trPr>
          <w:trHeight w:val="139"/>
        </w:trPr>
        <w:tc>
          <w:tcPr>
            <w:tcW w:w="3227" w:type="dxa"/>
            <w:vMerge w:val="restart"/>
            <w:tcBorders>
              <w:top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8-Engenharia de Produção</w:t>
            </w:r>
          </w:p>
        </w:tc>
        <w:tc>
          <w:tcPr>
            <w:tcW w:w="0" w:type="auto"/>
            <w:vMerge w:val="restart"/>
            <w:tcBorders>
              <w:top w:val="single" w:sz="12" w:space="0" w:color="FFFFFF"/>
              <w:left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1998.1</w:t>
            </w:r>
          </w:p>
        </w:tc>
        <w:tc>
          <w:tcPr>
            <w:tcW w:w="0" w:type="auto"/>
            <w:tcBorders>
              <w:top w:val="single" w:sz="12" w:space="0" w:color="FFFFFF"/>
              <w:left w:val="single" w:sz="12" w:space="0" w:color="FFFFFF"/>
              <w:bottom w:val="single" w:sz="8"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E460A1" w:rsidRPr="00960B81" w:rsidTr="00E460A1">
        <w:trPr>
          <w:trHeight w:val="137"/>
        </w:trPr>
        <w:tc>
          <w:tcPr>
            <w:tcW w:w="3227" w:type="dxa"/>
            <w:vMerge/>
            <w:tcBorders>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Nova Iguaçu</w:t>
            </w:r>
          </w:p>
        </w:tc>
        <w:tc>
          <w:tcPr>
            <w:tcW w:w="0" w:type="auto"/>
            <w:tcBorders>
              <w:top w:val="single" w:sz="8"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2005.2</w:t>
            </w:r>
          </w:p>
        </w:tc>
        <w:tc>
          <w:tcPr>
            <w:tcW w:w="0" w:type="auto"/>
            <w:tcBorders>
              <w:top w:val="single" w:sz="8" w:space="0" w:color="FFFFFF"/>
              <w:left w:val="single" w:sz="12" w:space="0" w:color="FFFFFF"/>
              <w:bottom w:val="single" w:sz="8"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E460A1" w:rsidRPr="00960B81" w:rsidTr="00E460A1">
        <w:trPr>
          <w:trHeight w:val="137"/>
        </w:trPr>
        <w:tc>
          <w:tcPr>
            <w:tcW w:w="3227" w:type="dxa"/>
            <w:vMerge/>
            <w:tcBorders>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sz w:val="16"/>
                <w:szCs w:val="16"/>
              </w:rPr>
              <w:t xml:space="preserve">Itaguaí </w:t>
            </w:r>
          </w:p>
        </w:tc>
        <w:tc>
          <w:tcPr>
            <w:tcW w:w="0" w:type="auto"/>
            <w:tcBorders>
              <w:top w:val="single" w:sz="8"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2015.1</w:t>
            </w:r>
          </w:p>
        </w:tc>
        <w:tc>
          <w:tcPr>
            <w:tcW w:w="0" w:type="auto"/>
            <w:tcBorders>
              <w:top w:val="single" w:sz="8" w:space="0" w:color="FFFFFF"/>
              <w:left w:val="single" w:sz="12" w:space="0" w:color="FFFFFF"/>
              <w:bottom w:val="single" w:sz="8"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E460A1" w:rsidRPr="00960B81" w:rsidTr="00E460A1">
        <w:trPr>
          <w:trHeight w:val="137"/>
        </w:trPr>
        <w:tc>
          <w:tcPr>
            <w:tcW w:w="3227" w:type="dxa"/>
            <w:vMerge/>
            <w:tcBorders>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8" w:space="0" w:color="FFFFFF"/>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2015.1</w:t>
            </w:r>
          </w:p>
        </w:tc>
        <w:tc>
          <w:tcPr>
            <w:tcW w:w="0" w:type="auto"/>
            <w:tcBorders>
              <w:top w:val="single" w:sz="8" w:space="0" w:color="FFFFFF"/>
              <w:left w:val="single" w:sz="12" w:space="0" w:color="FFFFFF"/>
              <w:bottom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spellStart"/>
            <w:r w:rsidRPr="00BF35F9">
              <w:rPr>
                <w:rFonts w:ascii="Lucida Sans" w:eastAsia="Arial Unicode MS" w:hAnsi="Lucida Sans" w:cs="Arial"/>
                <w:color w:val="000000"/>
                <w:sz w:val="16"/>
                <w:szCs w:val="16"/>
              </w:rPr>
              <w:t>Semipresenc</w:t>
            </w:r>
            <w:proofErr w:type="spellEnd"/>
            <w:r w:rsidRPr="00BF35F9">
              <w:rPr>
                <w:rFonts w:ascii="Lucida Sans" w:eastAsia="Arial Unicode MS" w:hAnsi="Lucida Sans" w:cs="Arial"/>
                <w:color w:val="000000"/>
                <w:sz w:val="16"/>
                <w:szCs w:val="16"/>
              </w:rPr>
              <w:t>.</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9-Engenharia de Telecomunicações</w:t>
            </w:r>
          </w:p>
        </w:tc>
        <w:tc>
          <w:tcPr>
            <w:tcW w:w="0" w:type="auto"/>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1979.1</w:t>
            </w:r>
          </w:p>
        </w:tc>
        <w:tc>
          <w:tcPr>
            <w:tcW w:w="0" w:type="auto"/>
            <w:tcBorders>
              <w:top w:val="single" w:sz="12" w:space="0" w:color="FFFFFF"/>
              <w:left w:val="single" w:sz="12" w:space="0" w:color="FFFFFF"/>
              <w:bottom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40"/>
        </w:trPr>
        <w:tc>
          <w:tcPr>
            <w:tcW w:w="3227" w:type="dxa"/>
            <w:vMerge w:val="restart"/>
            <w:tcBorders>
              <w:top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 xml:space="preserve">10-Engenharia Elétrica </w:t>
            </w:r>
          </w:p>
        </w:tc>
        <w:tc>
          <w:tcPr>
            <w:tcW w:w="0" w:type="auto"/>
            <w:vMerge w:val="restart"/>
            <w:tcBorders>
              <w:top w:val="single" w:sz="12" w:space="0" w:color="FFFFFF"/>
              <w:left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8"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8"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FF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8"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1979.1</w:t>
            </w:r>
          </w:p>
        </w:tc>
        <w:tc>
          <w:tcPr>
            <w:tcW w:w="0" w:type="auto"/>
            <w:tcBorders>
              <w:top w:val="single" w:sz="12" w:space="0" w:color="FFFFFF"/>
              <w:left w:val="single" w:sz="12" w:space="0" w:color="FFFFFF"/>
              <w:bottom w:val="single" w:sz="8"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40"/>
        </w:trPr>
        <w:tc>
          <w:tcPr>
            <w:tcW w:w="3227" w:type="dxa"/>
            <w:vMerge/>
            <w:tcBorders>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8"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8"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sz w:val="16"/>
                <w:szCs w:val="16"/>
              </w:rPr>
              <w:t xml:space="preserve">Nova Friburgo </w:t>
            </w:r>
          </w:p>
        </w:tc>
        <w:tc>
          <w:tcPr>
            <w:tcW w:w="0" w:type="auto"/>
            <w:tcBorders>
              <w:top w:val="single" w:sz="8" w:space="0" w:color="FFFFFF"/>
              <w:left w:val="single" w:sz="12" w:space="0" w:color="FFFFFF"/>
              <w:bottom w:val="single" w:sz="8"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2015.2</w:t>
            </w:r>
          </w:p>
        </w:tc>
        <w:tc>
          <w:tcPr>
            <w:tcW w:w="0" w:type="auto"/>
            <w:tcBorders>
              <w:top w:val="single" w:sz="8" w:space="0" w:color="FFFFFF"/>
              <w:left w:val="single" w:sz="12" w:space="0" w:color="FFFFFF"/>
              <w:bottom w:val="single" w:sz="8"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40"/>
        </w:trPr>
        <w:tc>
          <w:tcPr>
            <w:tcW w:w="3227" w:type="dxa"/>
            <w:vMerge/>
            <w:tcBorders>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sz w:val="16"/>
                <w:szCs w:val="16"/>
              </w:rPr>
              <w:t>Angra</w:t>
            </w:r>
          </w:p>
        </w:tc>
        <w:tc>
          <w:tcPr>
            <w:tcW w:w="0" w:type="auto"/>
            <w:tcBorders>
              <w:top w:val="single" w:sz="8" w:space="0" w:color="FFFFFF"/>
              <w:left w:val="single" w:sz="12" w:space="0" w:color="FFFFFF"/>
              <w:bottom w:val="single" w:sz="12" w:space="0" w:color="FFFFFF"/>
              <w:right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2016.1</w:t>
            </w:r>
          </w:p>
        </w:tc>
        <w:tc>
          <w:tcPr>
            <w:tcW w:w="0" w:type="auto"/>
            <w:tcBorders>
              <w:top w:val="single" w:sz="8" w:space="0" w:color="FFFFFF"/>
              <w:left w:val="single" w:sz="12" w:space="0" w:color="FFFFFF"/>
              <w:bottom w:val="single" w:sz="12" w:space="0" w:color="FFFFFF"/>
            </w:tcBorders>
            <w:shd w:val="clear" w:color="auto" w:fill="D6E3BC"/>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11-Engenharia Eletrônica</w:t>
            </w:r>
          </w:p>
        </w:tc>
        <w:tc>
          <w:tcPr>
            <w:tcW w:w="0" w:type="auto"/>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12" w:space="0" w:color="FFFFFF"/>
              <w:right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1979.1</w:t>
            </w:r>
          </w:p>
        </w:tc>
        <w:tc>
          <w:tcPr>
            <w:tcW w:w="0" w:type="auto"/>
            <w:tcBorders>
              <w:top w:val="single" w:sz="12" w:space="0" w:color="FFFFFF"/>
              <w:left w:val="single" w:sz="12" w:space="0" w:color="FFFFFF"/>
              <w:bottom w:val="single" w:sz="12" w:space="0" w:color="FFFFFF"/>
            </w:tcBorders>
            <w:shd w:val="clear" w:color="auto" w:fill="DDD9C3"/>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39"/>
        </w:trPr>
        <w:tc>
          <w:tcPr>
            <w:tcW w:w="3227" w:type="dxa"/>
            <w:vMerge w:val="restart"/>
            <w:tcBorders>
              <w:top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12-Engenharia Mecânica</w:t>
            </w:r>
          </w:p>
        </w:tc>
        <w:tc>
          <w:tcPr>
            <w:tcW w:w="0" w:type="auto"/>
            <w:vMerge w:val="restart"/>
            <w:tcBorders>
              <w:top w:val="single" w:sz="12" w:space="0" w:color="FFFFFF"/>
              <w:left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1979.1</w:t>
            </w:r>
          </w:p>
        </w:tc>
        <w:tc>
          <w:tcPr>
            <w:tcW w:w="0" w:type="auto"/>
            <w:tcBorders>
              <w:top w:val="single" w:sz="12" w:space="0" w:color="FFFFFF"/>
              <w:left w:val="single" w:sz="12" w:space="0" w:color="FFFFFF"/>
              <w:bottom w:val="single" w:sz="8"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37"/>
        </w:trPr>
        <w:tc>
          <w:tcPr>
            <w:tcW w:w="3227" w:type="dxa"/>
            <w:vMerge/>
            <w:tcBorders>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Itaguaí</w:t>
            </w:r>
          </w:p>
        </w:tc>
        <w:tc>
          <w:tcPr>
            <w:tcW w:w="0" w:type="auto"/>
            <w:tcBorders>
              <w:top w:val="single" w:sz="8"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2010.2</w:t>
            </w:r>
          </w:p>
        </w:tc>
        <w:tc>
          <w:tcPr>
            <w:tcW w:w="0" w:type="auto"/>
            <w:tcBorders>
              <w:top w:val="single" w:sz="8" w:space="0" w:color="FFFFFF"/>
              <w:left w:val="single" w:sz="12" w:space="0" w:color="FFFFFF"/>
              <w:bottom w:val="single" w:sz="8"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37"/>
        </w:trPr>
        <w:tc>
          <w:tcPr>
            <w:tcW w:w="3227" w:type="dxa"/>
            <w:vMerge/>
            <w:tcBorders>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Angra dos Reis</w:t>
            </w:r>
          </w:p>
        </w:tc>
        <w:tc>
          <w:tcPr>
            <w:tcW w:w="0" w:type="auto"/>
            <w:tcBorders>
              <w:top w:val="single" w:sz="8" w:space="0" w:color="FFFFFF"/>
              <w:left w:val="single" w:sz="12" w:space="0" w:color="FFFFFF"/>
              <w:bottom w:val="single" w:sz="8"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2013.2</w:t>
            </w:r>
          </w:p>
        </w:tc>
        <w:tc>
          <w:tcPr>
            <w:tcW w:w="0" w:type="auto"/>
            <w:tcBorders>
              <w:top w:val="single" w:sz="8" w:space="0" w:color="FFFFFF"/>
              <w:left w:val="single" w:sz="12" w:space="0" w:color="FFFFFF"/>
              <w:bottom w:val="single" w:sz="8"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137"/>
        </w:trPr>
        <w:tc>
          <w:tcPr>
            <w:tcW w:w="3227" w:type="dxa"/>
            <w:vMerge/>
            <w:tcBorders>
              <w:bottom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bottom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8" w:space="0" w:color="FFFFFF"/>
              <w:left w:val="single" w:sz="12" w:space="0" w:color="FFFFFF"/>
              <w:bottom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Nova Iguaçu</w:t>
            </w:r>
          </w:p>
        </w:tc>
        <w:tc>
          <w:tcPr>
            <w:tcW w:w="0" w:type="auto"/>
            <w:tcBorders>
              <w:top w:val="single" w:sz="8" w:space="0" w:color="FFFFFF"/>
              <w:left w:val="single" w:sz="12" w:space="0" w:color="FFFFFF"/>
              <w:bottom w:val="single" w:sz="12" w:space="0" w:color="FFFFFF"/>
              <w:right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2014.1</w:t>
            </w:r>
          </w:p>
        </w:tc>
        <w:tc>
          <w:tcPr>
            <w:tcW w:w="0" w:type="auto"/>
            <w:tcBorders>
              <w:top w:val="single" w:sz="8" w:space="0" w:color="FFFFFF"/>
              <w:left w:val="single" w:sz="12" w:space="0" w:color="FFFFFF"/>
              <w:bottom w:val="single" w:sz="12" w:space="0" w:color="FFFFFF"/>
            </w:tcBorders>
            <w:shd w:val="clear" w:color="auto" w:fill="FABF8F"/>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13-Engenharia Metalúrgica</w:t>
            </w:r>
          </w:p>
        </w:tc>
        <w:tc>
          <w:tcPr>
            <w:tcW w:w="0" w:type="auto"/>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10 sem</w:t>
            </w:r>
          </w:p>
        </w:tc>
        <w:tc>
          <w:tcPr>
            <w:tcW w:w="1479" w:type="dxa"/>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sz w:val="16"/>
                <w:szCs w:val="16"/>
              </w:rPr>
              <w:t>Angra dos Reis</w:t>
            </w:r>
          </w:p>
        </w:tc>
        <w:tc>
          <w:tcPr>
            <w:tcW w:w="0" w:type="auto"/>
            <w:tcBorders>
              <w:top w:val="single" w:sz="12" w:space="0" w:color="FFFFFF"/>
              <w:left w:val="single" w:sz="12" w:space="0" w:color="FFFFFF"/>
              <w:bottom w:val="single" w:sz="12" w:space="0" w:color="FFFFFF"/>
              <w:right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2015.1</w:t>
            </w:r>
          </w:p>
        </w:tc>
        <w:tc>
          <w:tcPr>
            <w:tcW w:w="0" w:type="auto"/>
            <w:tcBorders>
              <w:top w:val="single" w:sz="12" w:space="0" w:color="FFFFFF"/>
              <w:left w:val="single" w:sz="12" w:space="0" w:color="FFFFFF"/>
              <w:bottom w:val="single" w:sz="12" w:space="0" w:color="FFFFFF"/>
            </w:tcBorders>
            <w:shd w:val="clear" w:color="auto" w:fill="C2D69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 xml:space="preserve">14- Línguas Estrangeiras Aplicadas às Negociações Internacionais </w:t>
            </w:r>
          </w:p>
        </w:tc>
        <w:tc>
          <w:tcPr>
            <w:tcW w:w="0" w:type="auto"/>
            <w:tcBorders>
              <w:top w:val="single" w:sz="12" w:space="0" w:color="FFFFFF"/>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12" w:space="0" w:color="FFFFFF"/>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12" w:space="0" w:color="FFFFFF"/>
              <w:right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2014.1</w:t>
            </w:r>
          </w:p>
        </w:tc>
        <w:tc>
          <w:tcPr>
            <w:tcW w:w="0" w:type="auto"/>
            <w:tcBorders>
              <w:top w:val="single" w:sz="12" w:space="0" w:color="FFFFFF"/>
              <w:left w:val="single" w:sz="12" w:space="0" w:color="FFFFFF"/>
              <w:bottom w:val="single" w:sz="12" w:space="0" w:color="FFFFFF"/>
            </w:tcBorders>
            <w:shd w:val="clear" w:color="auto" w:fill="B6DDE8"/>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vMerge w:val="restart"/>
            <w:tcBorders>
              <w:top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15-Sistemas de Informação</w:t>
            </w:r>
          </w:p>
        </w:tc>
        <w:tc>
          <w:tcPr>
            <w:tcW w:w="0" w:type="auto"/>
            <w:tcBorders>
              <w:top w:val="single" w:sz="12" w:space="0" w:color="FFFFFF"/>
              <w:left w:val="single" w:sz="12" w:space="0" w:color="FFFFFF"/>
              <w:bottom w:val="single" w:sz="8"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bottom w:val="single" w:sz="8"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12" w:space="0" w:color="FFFFFF"/>
              <w:left w:val="single" w:sz="12" w:space="0" w:color="FFFFFF"/>
              <w:bottom w:val="single" w:sz="8"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Nova Friburgo</w:t>
            </w:r>
          </w:p>
        </w:tc>
        <w:tc>
          <w:tcPr>
            <w:tcW w:w="0" w:type="auto"/>
            <w:tcBorders>
              <w:top w:val="single" w:sz="12" w:space="0" w:color="FFFFFF"/>
              <w:left w:val="single" w:sz="12" w:space="0" w:color="FFFFFF"/>
              <w:bottom w:val="single" w:sz="8"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2014.1</w:t>
            </w:r>
          </w:p>
        </w:tc>
        <w:tc>
          <w:tcPr>
            <w:tcW w:w="0" w:type="auto"/>
            <w:tcBorders>
              <w:top w:val="single" w:sz="12" w:space="0" w:color="FFFFFF"/>
              <w:left w:val="single" w:sz="12" w:space="0" w:color="FFFFFF"/>
              <w:bottom w:val="single" w:sz="8"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vMerge/>
            <w:tcBorders>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8"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8"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Maria da Graça</w:t>
            </w:r>
          </w:p>
        </w:tc>
        <w:tc>
          <w:tcPr>
            <w:tcW w:w="0" w:type="auto"/>
            <w:tcBorders>
              <w:top w:val="single" w:sz="8" w:space="0" w:color="FFFFFF"/>
              <w:left w:val="single" w:sz="12" w:space="0" w:color="FFFFFF"/>
              <w:bottom w:val="single" w:sz="12" w:space="0" w:color="FFFFFF"/>
              <w:right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2018.2</w:t>
            </w:r>
          </w:p>
        </w:tc>
        <w:tc>
          <w:tcPr>
            <w:tcW w:w="0" w:type="auto"/>
            <w:tcBorders>
              <w:top w:val="single" w:sz="8" w:space="0" w:color="FFFFFF"/>
              <w:left w:val="single" w:sz="12" w:space="0" w:color="FFFFFF"/>
              <w:bottom w:val="single" w:sz="12" w:space="0" w:color="FFFFFF"/>
            </w:tcBorders>
            <w:shd w:val="clear" w:color="auto" w:fill="F2DBDB"/>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210"/>
        </w:trPr>
        <w:tc>
          <w:tcPr>
            <w:tcW w:w="3227" w:type="dxa"/>
            <w:vMerge w:val="restart"/>
            <w:tcBorders>
              <w:top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16-Física</w:t>
            </w:r>
          </w:p>
        </w:tc>
        <w:tc>
          <w:tcPr>
            <w:tcW w:w="0" w:type="auto"/>
            <w:vMerge w:val="restart"/>
            <w:tcBorders>
              <w:top w:val="single" w:sz="12" w:space="0" w:color="FFFFFF"/>
              <w:left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Licenciatura</w:t>
            </w:r>
          </w:p>
        </w:tc>
        <w:tc>
          <w:tcPr>
            <w:tcW w:w="0" w:type="auto"/>
            <w:tcBorders>
              <w:top w:val="single" w:sz="12" w:space="0" w:color="FFFFFF"/>
              <w:left w:val="single" w:sz="12" w:space="0" w:color="FFFFFF"/>
              <w:bottom w:val="single" w:sz="8"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12" w:space="0" w:color="FFFFFF"/>
              <w:left w:val="single" w:sz="12" w:space="0" w:color="FFFFFF"/>
              <w:bottom w:val="single" w:sz="8"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Nova Friburgo</w:t>
            </w:r>
          </w:p>
        </w:tc>
        <w:tc>
          <w:tcPr>
            <w:tcW w:w="0" w:type="auto"/>
            <w:tcBorders>
              <w:top w:val="single" w:sz="12" w:space="0" w:color="FFFFFF"/>
              <w:left w:val="single" w:sz="12" w:space="0" w:color="FFFFFF"/>
              <w:bottom w:val="single" w:sz="8"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2008.2</w:t>
            </w:r>
          </w:p>
        </w:tc>
        <w:tc>
          <w:tcPr>
            <w:tcW w:w="0" w:type="auto"/>
            <w:tcBorders>
              <w:top w:val="single" w:sz="12" w:space="0" w:color="FFFFFF"/>
              <w:left w:val="single" w:sz="12" w:space="0" w:color="FFFFFF"/>
              <w:bottom w:val="single" w:sz="8"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497"/>
        </w:trPr>
        <w:tc>
          <w:tcPr>
            <w:tcW w:w="3227" w:type="dxa"/>
            <w:vMerge/>
            <w:tcBorders>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bottom w:val="single" w:sz="8"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8"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8" w:space="0" w:color="FFFFFF"/>
              <w:left w:val="single" w:sz="12" w:space="0" w:color="FFFFFF"/>
              <w:bottom w:val="single" w:sz="8"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Petrópolis</w:t>
            </w:r>
          </w:p>
        </w:tc>
        <w:tc>
          <w:tcPr>
            <w:tcW w:w="0" w:type="auto"/>
            <w:tcBorders>
              <w:top w:val="single" w:sz="8" w:space="0" w:color="FFFFFF"/>
              <w:left w:val="single" w:sz="12" w:space="0" w:color="FFFFFF"/>
              <w:bottom w:val="single" w:sz="8"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2008.2</w:t>
            </w:r>
          </w:p>
        </w:tc>
        <w:tc>
          <w:tcPr>
            <w:tcW w:w="0" w:type="auto"/>
            <w:tcBorders>
              <w:top w:val="single" w:sz="8" w:space="0" w:color="FFFFFF"/>
              <w:left w:val="single" w:sz="12" w:space="0" w:color="FFFFFF"/>
              <w:bottom w:val="single" w:sz="8"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571"/>
        </w:trPr>
        <w:tc>
          <w:tcPr>
            <w:tcW w:w="3227" w:type="dxa"/>
            <w:vMerge/>
            <w:tcBorders>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8"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8"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8" w:space="0" w:color="FFFFFF"/>
              <w:left w:val="single" w:sz="12" w:space="0" w:color="FFFFFF"/>
              <w:bottom w:val="single" w:sz="12" w:space="0" w:color="FFFFFF"/>
              <w:right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2018.2</w:t>
            </w:r>
          </w:p>
        </w:tc>
        <w:tc>
          <w:tcPr>
            <w:tcW w:w="0" w:type="auto"/>
            <w:tcBorders>
              <w:top w:val="single" w:sz="8" w:space="0" w:color="FFFFFF"/>
              <w:left w:val="single" w:sz="12" w:space="0" w:color="FFFFFF"/>
              <w:bottom w:val="single" w:sz="12" w:space="0" w:color="FFFFFF"/>
            </w:tcBorders>
            <w:shd w:val="clear" w:color="auto" w:fill="C6D9F1"/>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rPr>
          <w:trHeight w:val="210"/>
        </w:trPr>
        <w:tc>
          <w:tcPr>
            <w:tcW w:w="3227" w:type="dxa"/>
            <w:vMerge w:val="restart"/>
            <w:tcBorders>
              <w:top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 xml:space="preserve">18-Gestão de Turismo </w:t>
            </w:r>
          </w:p>
        </w:tc>
        <w:tc>
          <w:tcPr>
            <w:tcW w:w="0" w:type="auto"/>
            <w:vMerge w:val="restart"/>
            <w:tcBorders>
              <w:top w:val="single" w:sz="12" w:space="0" w:color="FFFFFF"/>
              <w:left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Tecnológico</w:t>
            </w:r>
          </w:p>
        </w:tc>
        <w:tc>
          <w:tcPr>
            <w:tcW w:w="0" w:type="auto"/>
            <w:tcBorders>
              <w:top w:val="single" w:sz="12"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6</w:t>
            </w:r>
            <w:proofErr w:type="gramEnd"/>
            <w:r w:rsidRPr="00BF35F9">
              <w:rPr>
                <w:rFonts w:ascii="Lucida Sans" w:eastAsia="Arial Unicode MS" w:hAnsi="Lucida Sans" w:cs="Arial"/>
                <w:color w:val="000000"/>
                <w:sz w:val="16"/>
                <w:szCs w:val="16"/>
              </w:rPr>
              <w:t xml:space="preserve"> sem</w:t>
            </w:r>
          </w:p>
        </w:tc>
        <w:tc>
          <w:tcPr>
            <w:tcW w:w="1479" w:type="dxa"/>
            <w:tcBorders>
              <w:top w:val="single" w:sz="12"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Maracanã</w:t>
            </w:r>
          </w:p>
        </w:tc>
        <w:tc>
          <w:tcPr>
            <w:tcW w:w="0" w:type="auto"/>
            <w:tcBorders>
              <w:top w:val="single" w:sz="12" w:space="0" w:color="FFFFFF"/>
              <w:left w:val="single" w:sz="12" w:space="0" w:color="FFFFFF"/>
              <w:bottom w:val="single" w:sz="8"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2012.1</w:t>
            </w:r>
          </w:p>
        </w:tc>
        <w:tc>
          <w:tcPr>
            <w:tcW w:w="0" w:type="auto"/>
            <w:tcBorders>
              <w:top w:val="single" w:sz="12" w:space="0" w:color="FFFFFF"/>
              <w:left w:val="single" w:sz="12" w:space="0" w:color="FFFFFF"/>
              <w:bottom w:val="single" w:sz="8"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spellStart"/>
            <w:r w:rsidRPr="00BF35F9">
              <w:rPr>
                <w:rFonts w:ascii="Lucida Sans" w:eastAsia="Arial Unicode MS" w:hAnsi="Lucida Sans" w:cs="Arial"/>
                <w:color w:val="000000"/>
                <w:sz w:val="16"/>
                <w:szCs w:val="16"/>
              </w:rPr>
              <w:t>Semipresenc</w:t>
            </w:r>
            <w:proofErr w:type="spellEnd"/>
            <w:r w:rsidRPr="00BF35F9">
              <w:rPr>
                <w:rFonts w:ascii="Lucida Sans" w:eastAsia="Arial Unicode MS" w:hAnsi="Lucida Sans" w:cs="Arial"/>
                <w:color w:val="000000"/>
                <w:sz w:val="16"/>
                <w:szCs w:val="16"/>
              </w:rPr>
              <w:t>.</w:t>
            </w:r>
          </w:p>
        </w:tc>
      </w:tr>
      <w:tr w:rsidR="00761457" w:rsidRPr="00960B81" w:rsidTr="00761457">
        <w:trPr>
          <w:trHeight w:val="210"/>
        </w:trPr>
        <w:tc>
          <w:tcPr>
            <w:tcW w:w="3227" w:type="dxa"/>
            <w:vMerge/>
            <w:tcBorders>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b/>
                <w:bCs/>
                <w:color w:val="000000"/>
                <w:sz w:val="16"/>
                <w:szCs w:val="16"/>
              </w:rPr>
            </w:pPr>
          </w:p>
        </w:tc>
        <w:tc>
          <w:tcPr>
            <w:tcW w:w="0" w:type="auto"/>
            <w:vMerge/>
            <w:tcBorders>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
        </w:tc>
        <w:tc>
          <w:tcPr>
            <w:tcW w:w="0" w:type="auto"/>
            <w:tcBorders>
              <w:top w:val="single" w:sz="8" w:space="0" w:color="FFFFFF"/>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6</w:t>
            </w:r>
            <w:proofErr w:type="gramEnd"/>
            <w:r w:rsidRPr="00BF35F9">
              <w:rPr>
                <w:rFonts w:ascii="Lucida Sans" w:eastAsia="Arial Unicode MS" w:hAnsi="Lucida Sans" w:cs="Arial"/>
                <w:color w:val="000000"/>
                <w:sz w:val="16"/>
                <w:szCs w:val="16"/>
              </w:rPr>
              <w:t xml:space="preserve"> sem</w:t>
            </w:r>
          </w:p>
        </w:tc>
        <w:tc>
          <w:tcPr>
            <w:tcW w:w="1479" w:type="dxa"/>
            <w:tcBorders>
              <w:top w:val="single" w:sz="8" w:space="0" w:color="FFFFFF"/>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Nova Friburgo</w:t>
            </w:r>
          </w:p>
        </w:tc>
        <w:tc>
          <w:tcPr>
            <w:tcW w:w="0" w:type="auto"/>
            <w:tcBorders>
              <w:top w:val="single" w:sz="8" w:space="0" w:color="FFFFFF"/>
              <w:left w:val="single" w:sz="12" w:space="0" w:color="FFFFFF"/>
              <w:bottom w:val="single" w:sz="12" w:space="0" w:color="FFFFFF"/>
              <w:right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2008.2</w:t>
            </w:r>
          </w:p>
        </w:tc>
        <w:tc>
          <w:tcPr>
            <w:tcW w:w="0" w:type="auto"/>
            <w:tcBorders>
              <w:top w:val="single" w:sz="8" w:space="0" w:color="FFFFFF"/>
              <w:left w:val="single" w:sz="12" w:space="0" w:color="FFFFFF"/>
              <w:bottom w:val="single" w:sz="12" w:space="0" w:color="FFFFFF"/>
            </w:tcBorders>
            <w:shd w:val="clear" w:color="auto" w:fill="FBD4B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r w:rsidR="00761457" w:rsidRPr="00960B81" w:rsidTr="00761457">
        <w:tc>
          <w:tcPr>
            <w:tcW w:w="3227" w:type="dxa"/>
            <w:tcBorders>
              <w:top w:val="single" w:sz="12" w:space="0" w:color="FFFFFF"/>
              <w:right w:val="single" w:sz="12" w:space="0" w:color="FFFFFF"/>
            </w:tcBorders>
            <w:shd w:val="clear" w:color="auto" w:fill="B8CCE4"/>
            <w:vAlign w:val="center"/>
          </w:tcPr>
          <w:p w:rsidR="00761457" w:rsidRPr="00BF35F9" w:rsidRDefault="00761457" w:rsidP="00761457">
            <w:pPr>
              <w:spacing w:before="60" w:after="60"/>
              <w:rPr>
                <w:rFonts w:ascii="Lucida Sans" w:eastAsia="Arial Unicode MS" w:hAnsi="Lucida Sans" w:cs="Arial"/>
                <w:b/>
                <w:bCs/>
                <w:color w:val="000000"/>
                <w:sz w:val="16"/>
                <w:szCs w:val="16"/>
              </w:rPr>
            </w:pPr>
            <w:r w:rsidRPr="00BF35F9">
              <w:rPr>
                <w:rFonts w:ascii="Lucida Sans" w:eastAsia="Arial Unicode MS" w:hAnsi="Lucida Sans" w:cs="Arial"/>
                <w:b/>
                <w:bCs/>
                <w:color w:val="000000"/>
                <w:sz w:val="16"/>
                <w:szCs w:val="16"/>
              </w:rPr>
              <w:t>19-Turismo</w:t>
            </w:r>
          </w:p>
        </w:tc>
        <w:tc>
          <w:tcPr>
            <w:tcW w:w="0" w:type="auto"/>
            <w:tcBorders>
              <w:top w:val="single" w:sz="12" w:space="0" w:color="FFFFFF"/>
              <w:left w:val="single" w:sz="12" w:space="0" w:color="FFFFFF"/>
              <w:right w:val="single" w:sz="12" w:space="0" w:color="FFFFFF"/>
            </w:tcBorders>
            <w:shd w:val="clear" w:color="auto" w:fill="B8CCE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Bacharelado</w:t>
            </w:r>
          </w:p>
        </w:tc>
        <w:tc>
          <w:tcPr>
            <w:tcW w:w="0" w:type="auto"/>
            <w:tcBorders>
              <w:top w:val="single" w:sz="12" w:space="0" w:color="FFFFFF"/>
              <w:left w:val="single" w:sz="12" w:space="0" w:color="FFFFFF"/>
              <w:right w:val="single" w:sz="12" w:space="0" w:color="FFFFFF"/>
            </w:tcBorders>
            <w:shd w:val="clear" w:color="auto" w:fill="B8CCE4"/>
            <w:vAlign w:val="center"/>
          </w:tcPr>
          <w:p w:rsidR="00761457" w:rsidRPr="00BF35F9" w:rsidRDefault="00761457" w:rsidP="00761457">
            <w:pPr>
              <w:spacing w:before="60" w:after="60"/>
              <w:rPr>
                <w:rFonts w:ascii="Lucida Sans" w:eastAsia="Arial Unicode MS" w:hAnsi="Lucida Sans" w:cs="Arial"/>
                <w:color w:val="000000"/>
                <w:sz w:val="16"/>
                <w:szCs w:val="16"/>
              </w:rPr>
            </w:pPr>
            <w:proofErr w:type="gramStart"/>
            <w:r w:rsidRPr="00BF35F9">
              <w:rPr>
                <w:rFonts w:ascii="Lucida Sans" w:eastAsia="Arial Unicode MS" w:hAnsi="Lucida Sans" w:cs="Arial"/>
                <w:color w:val="000000"/>
                <w:sz w:val="16"/>
                <w:szCs w:val="16"/>
              </w:rPr>
              <w:t>8</w:t>
            </w:r>
            <w:proofErr w:type="gramEnd"/>
            <w:r w:rsidRPr="00BF35F9">
              <w:rPr>
                <w:rFonts w:ascii="Lucida Sans" w:eastAsia="Arial Unicode MS" w:hAnsi="Lucida Sans" w:cs="Arial"/>
                <w:color w:val="000000"/>
                <w:sz w:val="16"/>
                <w:szCs w:val="16"/>
              </w:rPr>
              <w:t xml:space="preserve"> sem</w:t>
            </w:r>
          </w:p>
        </w:tc>
        <w:tc>
          <w:tcPr>
            <w:tcW w:w="1479" w:type="dxa"/>
            <w:tcBorders>
              <w:top w:val="single" w:sz="12" w:space="0" w:color="FFFFFF"/>
              <w:left w:val="single" w:sz="12" w:space="0" w:color="FFFFFF"/>
              <w:right w:val="single" w:sz="12" w:space="0" w:color="FFFFFF"/>
            </w:tcBorders>
            <w:shd w:val="clear" w:color="auto" w:fill="B8CCE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sz w:val="16"/>
                <w:szCs w:val="16"/>
              </w:rPr>
              <w:t>Petrópolis</w:t>
            </w:r>
          </w:p>
        </w:tc>
        <w:tc>
          <w:tcPr>
            <w:tcW w:w="0" w:type="auto"/>
            <w:tcBorders>
              <w:top w:val="single" w:sz="12" w:space="0" w:color="FFFFFF"/>
              <w:left w:val="single" w:sz="12" w:space="0" w:color="FFFFFF"/>
              <w:right w:val="single" w:sz="12" w:space="0" w:color="FFFFFF"/>
            </w:tcBorders>
            <w:shd w:val="clear" w:color="auto" w:fill="B8CCE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2015.1</w:t>
            </w:r>
          </w:p>
        </w:tc>
        <w:tc>
          <w:tcPr>
            <w:tcW w:w="0" w:type="auto"/>
            <w:tcBorders>
              <w:top w:val="single" w:sz="12" w:space="0" w:color="FFFFFF"/>
              <w:left w:val="single" w:sz="12" w:space="0" w:color="FFFFFF"/>
            </w:tcBorders>
            <w:shd w:val="clear" w:color="auto" w:fill="B8CCE4"/>
            <w:vAlign w:val="center"/>
          </w:tcPr>
          <w:p w:rsidR="00761457" w:rsidRPr="00BF35F9" w:rsidRDefault="00761457" w:rsidP="00761457">
            <w:pPr>
              <w:spacing w:before="60" w:after="60"/>
              <w:rPr>
                <w:rFonts w:ascii="Lucida Sans" w:eastAsia="Arial Unicode MS" w:hAnsi="Lucida Sans" w:cs="Arial"/>
                <w:color w:val="000000"/>
                <w:sz w:val="16"/>
                <w:szCs w:val="16"/>
              </w:rPr>
            </w:pPr>
            <w:r w:rsidRPr="00BF35F9">
              <w:rPr>
                <w:rFonts w:ascii="Lucida Sans" w:eastAsia="Arial Unicode MS" w:hAnsi="Lucida Sans" w:cs="Arial"/>
                <w:color w:val="000000"/>
                <w:sz w:val="16"/>
                <w:szCs w:val="16"/>
              </w:rPr>
              <w:t>Presencial</w:t>
            </w:r>
          </w:p>
        </w:tc>
      </w:tr>
    </w:tbl>
    <w:p w:rsidR="008B2F0D" w:rsidRDefault="007C5449" w:rsidP="008E6639">
      <w:pPr>
        <w:pStyle w:val="Texto"/>
        <w:spacing w:before="0" w:after="0"/>
        <w:rPr>
          <w:shd w:val="clear" w:color="auto" w:fill="FFFFFF"/>
        </w:rPr>
      </w:pPr>
      <w:r>
        <w:rPr>
          <w:shd w:val="clear" w:color="auto" w:fill="FFFFFF"/>
        </w:rPr>
        <w:t>Atualizada em 2018 - 1º semestre.</w:t>
      </w:r>
    </w:p>
    <w:p w:rsidR="008E6639" w:rsidRDefault="008E6639" w:rsidP="008E6639">
      <w:pPr>
        <w:pStyle w:val="Texto"/>
        <w:spacing w:before="0" w:after="0"/>
        <w:rPr>
          <w:noProof/>
        </w:rPr>
      </w:pPr>
    </w:p>
    <w:p w:rsidR="008B2F0D" w:rsidRDefault="008B2F0D" w:rsidP="008B2F0D">
      <w:pPr>
        <w:rPr>
          <w:noProof/>
        </w:rPr>
      </w:pPr>
    </w:p>
    <w:p w:rsidR="008B2F0D" w:rsidRPr="008B2F0D" w:rsidRDefault="008B2F0D" w:rsidP="008B2F0D">
      <w:pPr>
        <w:rPr>
          <w:rFonts w:ascii="Cambria" w:hAnsi="Cambria"/>
        </w:rPr>
      </w:pPr>
      <w:proofErr w:type="gramStart"/>
      <w:r w:rsidRPr="008B2F0D">
        <w:rPr>
          <w:rFonts w:ascii="Cambria" w:hAnsi="Cambria"/>
        </w:rPr>
        <w:lastRenderedPageBreak/>
        <w:t>Tabela 3 – Curso de Pós-Graduação oferecidos pelo CEFET/RJ</w:t>
      </w:r>
      <w:proofErr w:type="gramEnd"/>
    </w:p>
    <w:p w:rsidR="008B2F0D" w:rsidRPr="008B2F0D" w:rsidRDefault="008B2F0D" w:rsidP="008B2F0D"/>
    <w:tbl>
      <w:tblPr>
        <w:tblpPr w:leftFromText="141" w:rightFromText="141" w:vertAnchor="text" w:horzAnchor="margin" w:tblpXSpec="center" w:tblpY="293"/>
        <w:tblW w:w="0" w:type="auto"/>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20" w:firstRow="1" w:lastRow="0" w:firstColumn="0" w:lastColumn="0" w:noHBand="0" w:noVBand="1"/>
      </w:tblPr>
      <w:tblGrid>
        <w:gridCol w:w="5415"/>
        <w:gridCol w:w="1360"/>
        <w:gridCol w:w="1591"/>
      </w:tblGrid>
      <w:tr w:rsidR="00747B83" w:rsidTr="0011266B">
        <w:tc>
          <w:tcPr>
            <w:tcW w:w="5415" w:type="dxa"/>
            <w:tcBorders>
              <w:top w:val="nil"/>
              <w:left w:val="nil"/>
              <w:bottom w:val="single" w:sz="24" w:space="0" w:color="FFFFFF"/>
              <w:right w:val="nil"/>
            </w:tcBorders>
            <w:shd w:val="clear" w:color="auto" w:fill="365F91"/>
            <w:hideMark/>
          </w:tcPr>
          <w:p w:rsidR="008B2F0D" w:rsidRPr="0011266B" w:rsidRDefault="008B2F0D" w:rsidP="0001163E">
            <w:pPr>
              <w:pStyle w:val="texto0"/>
              <w:spacing w:before="120" w:beforeAutospacing="0" w:after="120" w:afterAutospacing="0"/>
              <w:jc w:val="both"/>
              <w:rPr>
                <w:rFonts w:ascii="Lucida Sans" w:hAnsi="Lucida Sans" w:cs="Arial"/>
                <w:b/>
                <w:bCs/>
                <w:caps/>
                <w:color w:val="FFFFFF"/>
                <w:sz w:val="18"/>
                <w:szCs w:val="18"/>
              </w:rPr>
            </w:pPr>
            <w:r w:rsidRPr="0011266B">
              <w:rPr>
                <w:rFonts w:ascii="Lucida Sans" w:hAnsi="Lucida Sans" w:cs="Arial"/>
                <w:b/>
                <w:bCs/>
                <w:caps/>
                <w:color w:val="FFFFFF"/>
                <w:sz w:val="18"/>
                <w:szCs w:val="18"/>
              </w:rPr>
              <w:t xml:space="preserve">Programa de Pós-Graduação </w:t>
            </w:r>
            <w:r w:rsidRPr="0011266B">
              <w:rPr>
                <w:rFonts w:ascii="Lucida Sans" w:hAnsi="Lucida Sans" w:cs="Arial"/>
                <w:b/>
                <w:bCs/>
                <w:i/>
                <w:iCs/>
                <w:caps/>
                <w:color w:val="FFFFFF"/>
                <w:sz w:val="18"/>
                <w:szCs w:val="18"/>
              </w:rPr>
              <w:t>Stricto Sensu</w:t>
            </w:r>
          </w:p>
        </w:tc>
        <w:tc>
          <w:tcPr>
            <w:tcW w:w="0" w:type="auto"/>
            <w:tcBorders>
              <w:top w:val="nil"/>
              <w:left w:val="nil"/>
              <w:bottom w:val="single" w:sz="24" w:space="0" w:color="FFFFFF"/>
              <w:right w:val="nil"/>
            </w:tcBorders>
            <w:shd w:val="clear" w:color="auto" w:fill="365F91"/>
          </w:tcPr>
          <w:p w:rsidR="008B2F0D" w:rsidRPr="0001163E" w:rsidRDefault="008B2F0D" w:rsidP="0001163E">
            <w:pPr>
              <w:pStyle w:val="texto0"/>
              <w:spacing w:before="120" w:beforeAutospacing="0" w:after="120" w:afterAutospacing="0"/>
              <w:jc w:val="both"/>
              <w:rPr>
                <w:rFonts w:ascii="Lucida Sans" w:hAnsi="Lucida Sans" w:cs="Arial"/>
                <w:b/>
                <w:bCs/>
                <w:caps/>
                <w:sz w:val="16"/>
                <w:szCs w:val="16"/>
              </w:rPr>
            </w:pPr>
          </w:p>
        </w:tc>
        <w:tc>
          <w:tcPr>
            <w:tcW w:w="0" w:type="auto"/>
            <w:tcBorders>
              <w:top w:val="nil"/>
              <w:left w:val="nil"/>
              <w:bottom w:val="single" w:sz="24" w:space="0" w:color="FFFFFF"/>
              <w:right w:val="nil"/>
            </w:tcBorders>
            <w:shd w:val="clear" w:color="auto" w:fill="365F91"/>
            <w:hideMark/>
          </w:tcPr>
          <w:p w:rsidR="008B2F0D" w:rsidRPr="0011266B" w:rsidRDefault="008B2F0D" w:rsidP="0001163E">
            <w:pPr>
              <w:pStyle w:val="texto0"/>
              <w:spacing w:before="120" w:beforeAutospacing="0" w:after="120" w:afterAutospacing="0"/>
              <w:jc w:val="center"/>
              <w:rPr>
                <w:rFonts w:ascii="Lucida Sans" w:hAnsi="Lucida Sans" w:cs="Arial"/>
                <w:b/>
                <w:bCs/>
                <w:caps/>
                <w:color w:val="FFFFFF"/>
                <w:sz w:val="18"/>
                <w:szCs w:val="18"/>
              </w:rPr>
            </w:pPr>
            <w:r w:rsidRPr="0011266B">
              <w:rPr>
                <w:rFonts w:ascii="Lucida Sans" w:hAnsi="Lucida Sans" w:cs="Arial"/>
                <w:b/>
                <w:bCs/>
                <w:caps/>
                <w:color w:val="FFFFFF"/>
                <w:sz w:val="18"/>
                <w:szCs w:val="18"/>
              </w:rPr>
              <w:t>Implantação</w:t>
            </w:r>
          </w:p>
        </w:tc>
      </w:tr>
      <w:tr w:rsidR="0011266B" w:rsidTr="0011266B">
        <w:trPr>
          <w:trHeight w:val="255"/>
        </w:trPr>
        <w:tc>
          <w:tcPr>
            <w:tcW w:w="5415" w:type="dxa"/>
            <w:vMerge w:val="restart"/>
            <w:tcBorders>
              <w:top w:val="single" w:sz="24" w:space="0" w:color="FFFFFF"/>
              <w:left w:val="single" w:sz="24" w:space="0" w:color="FFFFFF"/>
              <w:bottom w:val="single" w:sz="4" w:space="0" w:color="F79646"/>
              <w:right w:val="single" w:sz="24" w:space="0" w:color="FFFFFF"/>
            </w:tcBorders>
            <w:shd w:val="clear" w:color="auto" w:fill="FBD4B4"/>
            <w:vAlign w:val="center"/>
            <w:hideMark/>
          </w:tcPr>
          <w:p w:rsidR="008B2F0D" w:rsidRPr="0001163E" w:rsidRDefault="008B2F0D" w:rsidP="00350629">
            <w:pPr>
              <w:spacing w:before="40" w:after="40"/>
              <w:rPr>
                <w:rFonts w:ascii="Lucida Sans" w:hAnsi="Lucida Sans" w:cs="Arial"/>
                <w:b/>
                <w:bCs/>
                <w:sz w:val="16"/>
                <w:szCs w:val="16"/>
              </w:rPr>
            </w:pPr>
            <w:r w:rsidRPr="0001163E">
              <w:rPr>
                <w:rFonts w:ascii="Lucida Sans" w:hAnsi="Lucida Sans" w:cs="Arial"/>
                <w:b/>
                <w:bCs/>
                <w:sz w:val="16"/>
                <w:szCs w:val="16"/>
              </w:rPr>
              <w:t xml:space="preserve">1- Engenharia de Produção e Sistemas – PPPRO </w:t>
            </w:r>
          </w:p>
          <w:p w:rsidR="008B2F0D" w:rsidRPr="0001163E" w:rsidRDefault="008B2F0D" w:rsidP="00350629">
            <w:pPr>
              <w:spacing w:before="40" w:after="40"/>
              <w:rPr>
                <w:rFonts w:ascii="Lucida Sans" w:hAnsi="Lucida Sans" w:cs="Arial"/>
                <w:b/>
                <w:bCs/>
                <w:sz w:val="16"/>
                <w:szCs w:val="16"/>
              </w:rPr>
            </w:pPr>
            <w:r w:rsidRPr="0001163E">
              <w:rPr>
                <w:rFonts w:ascii="Lucida Sans" w:hAnsi="Lucida Sans" w:cs="Arial"/>
                <w:sz w:val="16"/>
                <w:szCs w:val="16"/>
              </w:rPr>
              <w:t xml:space="preserve">Área: Engenharia de Produção (CAPES: </w:t>
            </w:r>
            <w:proofErr w:type="spellStart"/>
            <w:r w:rsidRPr="0001163E">
              <w:rPr>
                <w:rFonts w:ascii="Lucida Sans" w:hAnsi="Lucida Sans" w:cs="Arial"/>
                <w:sz w:val="16"/>
                <w:szCs w:val="16"/>
              </w:rPr>
              <w:t>Eng</w:t>
            </w:r>
            <w:proofErr w:type="spellEnd"/>
            <w:r w:rsidRPr="0001163E">
              <w:rPr>
                <w:rFonts w:ascii="Lucida Sans" w:hAnsi="Lucida Sans" w:cs="Arial"/>
                <w:sz w:val="16"/>
                <w:szCs w:val="16"/>
              </w:rPr>
              <w:t xml:space="preserve"> III)</w:t>
            </w:r>
          </w:p>
        </w:tc>
        <w:tc>
          <w:tcPr>
            <w:tcW w:w="0" w:type="auto"/>
            <w:tcBorders>
              <w:top w:val="single" w:sz="24" w:space="0" w:color="FFFFFF"/>
              <w:left w:val="single" w:sz="24" w:space="0" w:color="FFFFFF"/>
              <w:bottom w:val="single" w:sz="18" w:space="0" w:color="FFFFFF"/>
              <w:right w:val="single" w:sz="24" w:space="0" w:color="FFFFFF"/>
            </w:tcBorders>
            <w:shd w:val="clear" w:color="auto" w:fill="FBD4B4"/>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Mestrado</w:t>
            </w:r>
          </w:p>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(Antigo PPTEC)</w:t>
            </w:r>
          </w:p>
        </w:tc>
        <w:tc>
          <w:tcPr>
            <w:tcW w:w="0" w:type="auto"/>
            <w:tcBorders>
              <w:top w:val="single" w:sz="24" w:space="0" w:color="FFFFFF"/>
              <w:left w:val="single" w:sz="24" w:space="0" w:color="FFFFFF"/>
              <w:bottom w:val="single" w:sz="18" w:space="0" w:color="FFFFFF"/>
              <w:right w:val="single" w:sz="24" w:space="0" w:color="FFFFFF"/>
            </w:tcBorders>
            <w:shd w:val="clear" w:color="auto" w:fill="FBD4B4"/>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1992</w:t>
            </w:r>
          </w:p>
        </w:tc>
      </w:tr>
      <w:tr w:rsidR="0011266B" w:rsidTr="0011266B">
        <w:trPr>
          <w:trHeight w:val="255"/>
        </w:trPr>
        <w:tc>
          <w:tcPr>
            <w:tcW w:w="0" w:type="auto"/>
            <w:vMerge/>
            <w:tcBorders>
              <w:top w:val="single" w:sz="4" w:space="0" w:color="F79646"/>
              <w:left w:val="single" w:sz="24" w:space="0" w:color="FFFFFF"/>
              <w:bottom w:val="single" w:sz="24" w:space="0" w:color="FFFFFF"/>
              <w:right w:val="single" w:sz="24" w:space="0" w:color="FFFFFF"/>
            </w:tcBorders>
            <w:shd w:val="clear" w:color="auto" w:fill="FBD4B4"/>
            <w:vAlign w:val="center"/>
            <w:hideMark/>
          </w:tcPr>
          <w:p w:rsidR="008B2F0D" w:rsidRPr="0001163E" w:rsidRDefault="008B2F0D" w:rsidP="00350629">
            <w:pPr>
              <w:spacing w:before="40" w:after="40"/>
              <w:rPr>
                <w:rFonts w:ascii="Lucida Sans" w:hAnsi="Lucida Sans" w:cs="Arial"/>
                <w:b/>
                <w:bCs/>
                <w:sz w:val="16"/>
                <w:szCs w:val="16"/>
              </w:rPr>
            </w:pPr>
          </w:p>
        </w:tc>
        <w:tc>
          <w:tcPr>
            <w:tcW w:w="0" w:type="auto"/>
            <w:tcBorders>
              <w:top w:val="single" w:sz="18" w:space="0" w:color="FFFFFF"/>
              <w:left w:val="single" w:sz="24" w:space="0" w:color="FFFFFF"/>
              <w:bottom w:val="single" w:sz="24" w:space="0" w:color="FFFFFF"/>
              <w:right w:val="single" w:sz="24" w:space="0" w:color="FFFFFF"/>
            </w:tcBorders>
            <w:shd w:val="clear" w:color="auto" w:fill="FBD4B4"/>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Doutorado</w:t>
            </w:r>
          </w:p>
        </w:tc>
        <w:tc>
          <w:tcPr>
            <w:tcW w:w="0" w:type="auto"/>
            <w:tcBorders>
              <w:top w:val="single" w:sz="18" w:space="0" w:color="FFFFFF"/>
              <w:left w:val="single" w:sz="24" w:space="0" w:color="FFFFFF"/>
              <w:bottom w:val="single" w:sz="24" w:space="0" w:color="FFFFFF"/>
              <w:right w:val="single" w:sz="24" w:space="0" w:color="FFFFFF"/>
            </w:tcBorders>
            <w:shd w:val="clear" w:color="auto" w:fill="FBD4B4"/>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2016</w:t>
            </w:r>
          </w:p>
        </w:tc>
      </w:tr>
      <w:tr w:rsidR="0011266B" w:rsidTr="0011266B">
        <w:trPr>
          <w:trHeight w:val="218"/>
        </w:trPr>
        <w:tc>
          <w:tcPr>
            <w:tcW w:w="5415" w:type="dxa"/>
            <w:vMerge w:val="restart"/>
            <w:tcBorders>
              <w:top w:val="single" w:sz="24" w:space="0" w:color="FFFFFF"/>
              <w:left w:val="single" w:sz="24" w:space="0" w:color="FFFFFF"/>
              <w:bottom w:val="single" w:sz="4" w:space="0" w:color="F79646"/>
              <w:right w:val="single" w:sz="24" w:space="0" w:color="FFFFFF"/>
            </w:tcBorders>
            <w:shd w:val="clear" w:color="auto" w:fill="E5B8B7"/>
            <w:vAlign w:val="center"/>
            <w:hideMark/>
          </w:tcPr>
          <w:p w:rsidR="008B2F0D" w:rsidRPr="0001163E" w:rsidRDefault="008B2F0D" w:rsidP="00350629">
            <w:pPr>
              <w:spacing w:before="40" w:after="40"/>
              <w:rPr>
                <w:rFonts w:ascii="Lucida Sans" w:hAnsi="Lucida Sans" w:cs="Arial"/>
                <w:b/>
                <w:bCs/>
                <w:sz w:val="16"/>
                <w:szCs w:val="16"/>
              </w:rPr>
            </w:pPr>
            <w:proofErr w:type="gramStart"/>
            <w:r w:rsidRPr="0001163E">
              <w:rPr>
                <w:rFonts w:ascii="Lucida Sans" w:hAnsi="Lucida Sans" w:cs="Arial"/>
                <w:b/>
                <w:bCs/>
                <w:sz w:val="16"/>
                <w:szCs w:val="16"/>
              </w:rPr>
              <w:t>2- Engenharia</w:t>
            </w:r>
            <w:proofErr w:type="gramEnd"/>
            <w:r w:rsidRPr="0001163E">
              <w:rPr>
                <w:rFonts w:ascii="Lucida Sans" w:hAnsi="Lucida Sans" w:cs="Arial"/>
                <w:b/>
                <w:bCs/>
                <w:sz w:val="16"/>
                <w:szCs w:val="16"/>
              </w:rPr>
              <w:t xml:space="preserve"> Mecânica e Tecnologia dos Materiais – PPEMM </w:t>
            </w:r>
          </w:p>
          <w:p w:rsidR="008B2F0D" w:rsidRPr="0001163E" w:rsidRDefault="008B2F0D" w:rsidP="00350629">
            <w:pPr>
              <w:pStyle w:val="texto0"/>
              <w:spacing w:before="40" w:beforeAutospacing="0" w:after="40" w:afterAutospacing="0"/>
              <w:rPr>
                <w:rFonts w:ascii="Lucida Sans" w:hAnsi="Lucida Sans" w:cs="Arial"/>
                <w:b/>
                <w:bCs/>
                <w:sz w:val="16"/>
                <w:szCs w:val="16"/>
              </w:rPr>
            </w:pPr>
            <w:r w:rsidRPr="0001163E">
              <w:rPr>
                <w:rFonts w:ascii="Lucida Sans" w:hAnsi="Lucida Sans" w:cs="Arial"/>
                <w:sz w:val="16"/>
                <w:szCs w:val="16"/>
              </w:rPr>
              <w:t>Área: Engenharia Mecânica/Materiais (CAPES: Materiais)</w:t>
            </w:r>
          </w:p>
        </w:tc>
        <w:tc>
          <w:tcPr>
            <w:tcW w:w="0" w:type="auto"/>
            <w:tcBorders>
              <w:top w:val="single" w:sz="24" w:space="0" w:color="FFFFFF"/>
              <w:left w:val="single" w:sz="24" w:space="0" w:color="FFFFFF"/>
              <w:bottom w:val="single" w:sz="18" w:space="0" w:color="FFFFFF"/>
              <w:right w:val="single" w:sz="24" w:space="0" w:color="FFFFFF"/>
            </w:tcBorders>
            <w:shd w:val="clear" w:color="auto" w:fill="E5B8B7"/>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Mestrado</w:t>
            </w:r>
          </w:p>
        </w:tc>
        <w:tc>
          <w:tcPr>
            <w:tcW w:w="0" w:type="auto"/>
            <w:tcBorders>
              <w:top w:val="single" w:sz="24" w:space="0" w:color="FFFFFF"/>
              <w:left w:val="single" w:sz="24" w:space="0" w:color="FFFFFF"/>
              <w:bottom w:val="single" w:sz="18" w:space="0" w:color="FFFFFF"/>
              <w:right w:val="single" w:sz="24" w:space="0" w:color="FFFFFF"/>
            </w:tcBorders>
            <w:shd w:val="clear" w:color="auto" w:fill="E5B8B7"/>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2008</w:t>
            </w:r>
          </w:p>
        </w:tc>
      </w:tr>
      <w:tr w:rsidR="0011266B" w:rsidTr="0011266B">
        <w:trPr>
          <w:trHeight w:val="217"/>
        </w:trPr>
        <w:tc>
          <w:tcPr>
            <w:tcW w:w="0" w:type="auto"/>
            <w:vMerge/>
            <w:tcBorders>
              <w:top w:val="single" w:sz="4" w:space="0" w:color="F79646"/>
              <w:left w:val="single" w:sz="24" w:space="0" w:color="FFFFFF"/>
              <w:bottom w:val="single" w:sz="24" w:space="0" w:color="FFFFFF"/>
              <w:right w:val="single" w:sz="24" w:space="0" w:color="FFFFFF"/>
            </w:tcBorders>
            <w:shd w:val="clear" w:color="auto" w:fill="E5B8B7"/>
            <w:vAlign w:val="center"/>
            <w:hideMark/>
          </w:tcPr>
          <w:p w:rsidR="008B2F0D" w:rsidRPr="0001163E" w:rsidRDefault="008B2F0D" w:rsidP="00350629">
            <w:pPr>
              <w:spacing w:before="40" w:after="40"/>
              <w:rPr>
                <w:rFonts w:ascii="Lucida Sans" w:eastAsia="Arial Unicode MS" w:hAnsi="Lucida Sans" w:cs="Arial"/>
                <w:b/>
                <w:bCs/>
                <w:color w:val="000000"/>
                <w:sz w:val="16"/>
                <w:szCs w:val="16"/>
              </w:rPr>
            </w:pPr>
          </w:p>
        </w:tc>
        <w:tc>
          <w:tcPr>
            <w:tcW w:w="0" w:type="auto"/>
            <w:tcBorders>
              <w:top w:val="single" w:sz="18" w:space="0" w:color="FFFFFF"/>
              <w:left w:val="single" w:sz="24" w:space="0" w:color="FFFFFF"/>
              <w:bottom w:val="single" w:sz="24" w:space="0" w:color="FFFFFF"/>
              <w:right w:val="single" w:sz="24" w:space="0" w:color="FFFFFF"/>
            </w:tcBorders>
            <w:shd w:val="clear" w:color="auto" w:fill="E5B8B7"/>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Doutorado</w:t>
            </w:r>
          </w:p>
        </w:tc>
        <w:tc>
          <w:tcPr>
            <w:tcW w:w="0" w:type="auto"/>
            <w:tcBorders>
              <w:top w:val="single" w:sz="18" w:space="0" w:color="FFFFFF"/>
              <w:left w:val="single" w:sz="24" w:space="0" w:color="FFFFFF"/>
              <w:bottom w:val="single" w:sz="24" w:space="0" w:color="FFFFFF"/>
              <w:right w:val="single" w:sz="24" w:space="0" w:color="FFFFFF"/>
            </w:tcBorders>
            <w:shd w:val="clear" w:color="auto" w:fill="E5B8B7"/>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2016</w:t>
            </w:r>
          </w:p>
        </w:tc>
      </w:tr>
      <w:tr w:rsidR="0011266B" w:rsidTr="0011266B">
        <w:tc>
          <w:tcPr>
            <w:tcW w:w="5415" w:type="dxa"/>
            <w:tcBorders>
              <w:top w:val="single" w:sz="24" w:space="0" w:color="FFFFFF"/>
              <w:left w:val="single" w:sz="24" w:space="0" w:color="FFFFFF"/>
              <w:bottom w:val="single" w:sz="24" w:space="0" w:color="FFFFFF"/>
              <w:right w:val="single" w:sz="24" w:space="0" w:color="FFFFFF"/>
            </w:tcBorders>
            <w:shd w:val="clear" w:color="auto" w:fill="C6D9F1"/>
            <w:vAlign w:val="center"/>
            <w:hideMark/>
          </w:tcPr>
          <w:p w:rsidR="008B2F0D" w:rsidRPr="0001163E" w:rsidRDefault="008B2F0D" w:rsidP="00350629">
            <w:pPr>
              <w:spacing w:before="40" w:after="40"/>
              <w:rPr>
                <w:rFonts w:ascii="Lucida Sans" w:hAnsi="Lucida Sans" w:cs="Arial"/>
                <w:sz w:val="16"/>
                <w:szCs w:val="16"/>
              </w:rPr>
            </w:pPr>
            <w:proofErr w:type="gramStart"/>
            <w:r w:rsidRPr="0001163E">
              <w:rPr>
                <w:rFonts w:ascii="Lucida Sans" w:hAnsi="Lucida Sans" w:cs="Arial"/>
                <w:b/>
                <w:bCs/>
                <w:sz w:val="16"/>
                <w:szCs w:val="16"/>
              </w:rPr>
              <w:t>3</w:t>
            </w:r>
            <w:proofErr w:type="gramEnd"/>
            <w:r w:rsidRPr="0001163E">
              <w:rPr>
                <w:rFonts w:ascii="Lucida Sans" w:hAnsi="Lucida Sans" w:cs="Arial"/>
                <w:b/>
                <w:bCs/>
                <w:sz w:val="16"/>
                <w:szCs w:val="16"/>
              </w:rPr>
              <w:t>- Engenharia Elétrica – PPEEL</w:t>
            </w:r>
            <w:r w:rsidRPr="0001163E">
              <w:rPr>
                <w:rFonts w:ascii="Lucida Sans" w:hAnsi="Lucida Sans" w:cs="Arial"/>
                <w:sz w:val="16"/>
                <w:szCs w:val="16"/>
              </w:rPr>
              <w:t xml:space="preserve"> </w:t>
            </w:r>
          </w:p>
          <w:p w:rsidR="008B2F0D" w:rsidRPr="0001163E" w:rsidRDefault="008B2F0D" w:rsidP="00350629">
            <w:pPr>
              <w:pStyle w:val="texto0"/>
              <w:spacing w:before="40" w:beforeAutospacing="0" w:after="40" w:afterAutospacing="0"/>
              <w:rPr>
                <w:rFonts w:ascii="Lucida Sans" w:hAnsi="Lucida Sans" w:cs="Arial"/>
                <w:b/>
                <w:bCs/>
                <w:sz w:val="16"/>
                <w:szCs w:val="16"/>
              </w:rPr>
            </w:pPr>
            <w:r w:rsidRPr="0001163E">
              <w:rPr>
                <w:rFonts w:ascii="Lucida Sans" w:hAnsi="Lucida Sans" w:cs="Arial"/>
                <w:sz w:val="16"/>
                <w:szCs w:val="16"/>
              </w:rPr>
              <w:t xml:space="preserve">Área: Engenharia Elétrica (CAPES: </w:t>
            </w:r>
            <w:proofErr w:type="spellStart"/>
            <w:r w:rsidRPr="0001163E">
              <w:rPr>
                <w:rFonts w:ascii="Lucida Sans" w:hAnsi="Lucida Sans" w:cs="Arial"/>
                <w:sz w:val="16"/>
                <w:szCs w:val="16"/>
              </w:rPr>
              <w:t>Eng</w:t>
            </w:r>
            <w:proofErr w:type="spellEnd"/>
            <w:r w:rsidRPr="0001163E">
              <w:rPr>
                <w:rFonts w:ascii="Lucida Sans" w:hAnsi="Lucida Sans" w:cs="Arial"/>
                <w:sz w:val="16"/>
                <w:szCs w:val="16"/>
              </w:rPr>
              <w:t xml:space="preserve"> IV)</w:t>
            </w:r>
          </w:p>
        </w:tc>
        <w:tc>
          <w:tcPr>
            <w:tcW w:w="0" w:type="auto"/>
            <w:tcBorders>
              <w:top w:val="single" w:sz="24" w:space="0" w:color="FFFFFF"/>
              <w:left w:val="single" w:sz="24" w:space="0" w:color="FFFFFF"/>
              <w:bottom w:val="single" w:sz="24" w:space="0" w:color="FFFFFF"/>
              <w:right w:val="single" w:sz="24" w:space="0" w:color="FFFFFF"/>
            </w:tcBorders>
            <w:shd w:val="clear" w:color="auto" w:fill="C6D9F1"/>
            <w:vAlign w:val="center"/>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Mestrado</w:t>
            </w:r>
          </w:p>
        </w:tc>
        <w:tc>
          <w:tcPr>
            <w:tcW w:w="0" w:type="auto"/>
            <w:tcBorders>
              <w:top w:val="single" w:sz="24" w:space="0" w:color="FFFFFF"/>
              <w:left w:val="single" w:sz="24" w:space="0" w:color="FFFFFF"/>
              <w:bottom w:val="single" w:sz="24" w:space="0" w:color="FFFFFF"/>
              <w:right w:val="single" w:sz="24" w:space="0" w:color="FFFFFF"/>
            </w:tcBorders>
            <w:shd w:val="clear" w:color="auto" w:fill="C6D9F1"/>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2009</w:t>
            </w:r>
          </w:p>
        </w:tc>
      </w:tr>
      <w:tr w:rsidR="0011266B" w:rsidTr="0011266B">
        <w:trPr>
          <w:trHeight w:val="218"/>
        </w:trPr>
        <w:tc>
          <w:tcPr>
            <w:tcW w:w="5415" w:type="dxa"/>
            <w:vMerge w:val="restart"/>
            <w:tcBorders>
              <w:top w:val="single" w:sz="24" w:space="0" w:color="FFFFFF"/>
              <w:left w:val="single" w:sz="24" w:space="0" w:color="FFFFFF"/>
              <w:bottom w:val="single" w:sz="4" w:space="0" w:color="F79646"/>
              <w:right w:val="single" w:sz="24" w:space="0" w:color="FFFFFF"/>
            </w:tcBorders>
            <w:shd w:val="clear" w:color="auto" w:fill="D6E3BC"/>
            <w:vAlign w:val="center"/>
            <w:hideMark/>
          </w:tcPr>
          <w:p w:rsidR="008B2F0D" w:rsidRPr="0001163E" w:rsidRDefault="008B2F0D" w:rsidP="00350629">
            <w:pPr>
              <w:spacing w:before="40" w:after="40"/>
              <w:rPr>
                <w:rFonts w:ascii="Lucida Sans" w:hAnsi="Lucida Sans" w:cs="Arial"/>
                <w:sz w:val="16"/>
                <w:szCs w:val="16"/>
              </w:rPr>
            </w:pPr>
            <w:proofErr w:type="gramStart"/>
            <w:r w:rsidRPr="0001163E">
              <w:rPr>
                <w:rFonts w:ascii="Lucida Sans" w:hAnsi="Lucida Sans" w:cs="Arial"/>
                <w:b/>
                <w:bCs/>
                <w:sz w:val="16"/>
                <w:szCs w:val="16"/>
              </w:rPr>
              <w:t>4- Ciência</w:t>
            </w:r>
            <w:proofErr w:type="gramEnd"/>
            <w:r w:rsidRPr="0001163E">
              <w:rPr>
                <w:rFonts w:ascii="Lucida Sans" w:hAnsi="Lucida Sans" w:cs="Arial"/>
                <w:b/>
                <w:bCs/>
                <w:sz w:val="16"/>
                <w:szCs w:val="16"/>
              </w:rPr>
              <w:t>, Tecnologia e Educação – PPCTE</w:t>
            </w:r>
            <w:r w:rsidRPr="0001163E">
              <w:rPr>
                <w:rFonts w:ascii="Lucida Sans" w:hAnsi="Lucida Sans" w:cs="Arial"/>
                <w:sz w:val="16"/>
                <w:szCs w:val="16"/>
              </w:rPr>
              <w:t xml:space="preserve"> </w:t>
            </w:r>
          </w:p>
          <w:p w:rsidR="008B2F0D" w:rsidRPr="0001163E" w:rsidRDefault="008B2F0D" w:rsidP="00350629">
            <w:pPr>
              <w:pStyle w:val="texto0"/>
              <w:spacing w:before="40" w:beforeAutospacing="0" w:after="40" w:afterAutospacing="0"/>
              <w:rPr>
                <w:rFonts w:ascii="Lucida Sans" w:hAnsi="Lucida Sans" w:cs="Arial"/>
                <w:b/>
                <w:bCs/>
                <w:sz w:val="16"/>
                <w:szCs w:val="16"/>
              </w:rPr>
            </w:pPr>
            <w:r w:rsidRPr="0001163E">
              <w:rPr>
                <w:rFonts w:ascii="Lucida Sans" w:hAnsi="Lucida Sans" w:cs="Arial"/>
                <w:sz w:val="16"/>
                <w:szCs w:val="16"/>
              </w:rPr>
              <w:t>Área: Ensino de Ciências e Matemática (CAPES: Ensino)</w:t>
            </w:r>
          </w:p>
        </w:tc>
        <w:tc>
          <w:tcPr>
            <w:tcW w:w="0" w:type="auto"/>
            <w:tcBorders>
              <w:top w:val="single" w:sz="24" w:space="0" w:color="FFFFFF"/>
              <w:left w:val="single" w:sz="24" w:space="0" w:color="FFFFFF"/>
              <w:bottom w:val="single" w:sz="18" w:space="0" w:color="FFFFFF"/>
              <w:right w:val="single" w:sz="24" w:space="0" w:color="FFFFFF"/>
            </w:tcBorders>
            <w:shd w:val="clear" w:color="auto" w:fill="D6E3BC"/>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Mestrado</w:t>
            </w:r>
          </w:p>
        </w:tc>
        <w:tc>
          <w:tcPr>
            <w:tcW w:w="0" w:type="auto"/>
            <w:tcBorders>
              <w:top w:val="single" w:sz="24" w:space="0" w:color="FFFFFF"/>
              <w:left w:val="single" w:sz="24" w:space="0" w:color="FFFFFF"/>
              <w:bottom w:val="single" w:sz="18" w:space="0" w:color="FFFFFF"/>
              <w:right w:val="single" w:sz="24" w:space="0" w:color="FFFFFF"/>
            </w:tcBorders>
            <w:shd w:val="clear" w:color="auto" w:fill="D6E3BC"/>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2010</w:t>
            </w:r>
          </w:p>
        </w:tc>
      </w:tr>
      <w:tr w:rsidR="0011266B" w:rsidTr="0011266B">
        <w:trPr>
          <w:trHeight w:val="217"/>
        </w:trPr>
        <w:tc>
          <w:tcPr>
            <w:tcW w:w="0" w:type="auto"/>
            <w:vMerge/>
            <w:tcBorders>
              <w:top w:val="single" w:sz="4" w:space="0" w:color="F79646"/>
              <w:left w:val="single" w:sz="24" w:space="0" w:color="FFFFFF"/>
              <w:bottom w:val="single" w:sz="24" w:space="0" w:color="FFFFFF"/>
              <w:right w:val="single" w:sz="24" w:space="0" w:color="FFFFFF"/>
            </w:tcBorders>
            <w:shd w:val="clear" w:color="auto" w:fill="D6E3BC"/>
            <w:vAlign w:val="center"/>
            <w:hideMark/>
          </w:tcPr>
          <w:p w:rsidR="008B2F0D" w:rsidRPr="0001163E" w:rsidRDefault="008B2F0D" w:rsidP="00350629">
            <w:pPr>
              <w:spacing w:before="40" w:after="40"/>
              <w:rPr>
                <w:rFonts w:ascii="Lucida Sans" w:eastAsia="Arial Unicode MS" w:hAnsi="Lucida Sans" w:cs="Arial"/>
                <w:b/>
                <w:bCs/>
                <w:color w:val="000000"/>
                <w:sz w:val="16"/>
                <w:szCs w:val="16"/>
              </w:rPr>
            </w:pPr>
          </w:p>
        </w:tc>
        <w:tc>
          <w:tcPr>
            <w:tcW w:w="0" w:type="auto"/>
            <w:tcBorders>
              <w:top w:val="single" w:sz="18" w:space="0" w:color="FFFFFF"/>
              <w:left w:val="single" w:sz="24" w:space="0" w:color="FFFFFF"/>
              <w:bottom w:val="single" w:sz="24" w:space="0" w:color="FFFFFF"/>
              <w:right w:val="single" w:sz="24" w:space="0" w:color="FFFFFF"/>
            </w:tcBorders>
            <w:shd w:val="clear" w:color="auto" w:fill="D6E3BC"/>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Doutorado</w:t>
            </w:r>
          </w:p>
        </w:tc>
        <w:tc>
          <w:tcPr>
            <w:tcW w:w="0" w:type="auto"/>
            <w:tcBorders>
              <w:top w:val="single" w:sz="18" w:space="0" w:color="FFFFFF"/>
              <w:left w:val="single" w:sz="24" w:space="0" w:color="FFFFFF"/>
              <w:bottom w:val="single" w:sz="24" w:space="0" w:color="FFFFFF"/>
              <w:right w:val="single" w:sz="24" w:space="0" w:color="FFFFFF"/>
            </w:tcBorders>
            <w:shd w:val="clear" w:color="auto" w:fill="D6E3BC"/>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2013</w:t>
            </w:r>
          </w:p>
        </w:tc>
      </w:tr>
      <w:tr w:rsidR="0011266B" w:rsidTr="0011266B">
        <w:tc>
          <w:tcPr>
            <w:tcW w:w="5415" w:type="dxa"/>
            <w:tcBorders>
              <w:top w:val="single" w:sz="24" w:space="0" w:color="FFFFFF"/>
              <w:left w:val="single" w:sz="24" w:space="0" w:color="FFFFFF"/>
              <w:bottom w:val="single" w:sz="24" w:space="0" w:color="FFFFFF"/>
              <w:right w:val="single" w:sz="24" w:space="0" w:color="FFFFFF"/>
            </w:tcBorders>
            <w:shd w:val="clear" w:color="auto" w:fill="FDE9D9"/>
            <w:vAlign w:val="center"/>
            <w:hideMark/>
          </w:tcPr>
          <w:p w:rsidR="008B2F0D" w:rsidRPr="0001163E" w:rsidRDefault="008B2F0D" w:rsidP="00350629">
            <w:pPr>
              <w:spacing w:before="40" w:after="40"/>
              <w:rPr>
                <w:rFonts w:ascii="Lucida Sans" w:hAnsi="Lucida Sans" w:cs="Arial"/>
                <w:sz w:val="16"/>
                <w:szCs w:val="16"/>
              </w:rPr>
            </w:pPr>
            <w:r w:rsidRPr="0001163E">
              <w:rPr>
                <w:rFonts w:ascii="Lucida Sans" w:hAnsi="Lucida Sans" w:cs="Arial"/>
                <w:b/>
                <w:bCs/>
                <w:sz w:val="16"/>
                <w:szCs w:val="16"/>
              </w:rPr>
              <w:t>5- Relações Étnico-Raciais – PPRER</w:t>
            </w:r>
            <w:r w:rsidRPr="0001163E">
              <w:rPr>
                <w:rFonts w:ascii="Lucida Sans" w:hAnsi="Lucida Sans" w:cs="Arial"/>
                <w:sz w:val="16"/>
                <w:szCs w:val="16"/>
              </w:rPr>
              <w:t xml:space="preserve"> </w:t>
            </w:r>
          </w:p>
          <w:p w:rsidR="008B2F0D" w:rsidRPr="0001163E" w:rsidRDefault="008B2F0D" w:rsidP="00350629">
            <w:pPr>
              <w:pStyle w:val="texto0"/>
              <w:spacing w:before="40" w:beforeAutospacing="0" w:after="40" w:afterAutospacing="0"/>
              <w:rPr>
                <w:rFonts w:ascii="Lucida Sans" w:hAnsi="Lucida Sans" w:cs="Arial"/>
                <w:b/>
                <w:bCs/>
                <w:sz w:val="16"/>
                <w:szCs w:val="16"/>
              </w:rPr>
            </w:pPr>
            <w:r w:rsidRPr="0001163E">
              <w:rPr>
                <w:rFonts w:ascii="Lucida Sans" w:hAnsi="Lucida Sans" w:cs="Arial"/>
                <w:sz w:val="16"/>
                <w:szCs w:val="16"/>
              </w:rPr>
              <w:t>Área: Sociais e Humanidades (CAPES: Interdisciplinar)</w:t>
            </w:r>
          </w:p>
        </w:tc>
        <w:tc>
          <w:tcPr>
            <w:tcW w:w="0" w:type="auto"/>
            <w:tcBorders>
              <w:top w:val="single" w:sz="24" w:space="0" w:color="FFFFFF"/>
              <w:left w:val="single" w:sz="24" w:space="0" w:color="FFFFFF"/>
              <w:bottom w:val="single" w:sz="24" w:space="0" w:color="FFFFFF"/>
              <w:right w:val="single" w:sz="24" w:space="0" w:color="FFFFFF"/>
            </w:tcBorders>
            <w:shd w:val="clear" w:color="auto" w:fill="FDE9D9"/>
            <w:vAlign w:val="center"/>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Mestrado</w:t>
            </w:r>
          </w:p>
        </w:tc>
        <w:tc>
          <w:tcPr>
            <w:tcW w:w="0" w:type="auto"/>
            <w:tcBorders>
              <w:top w:val="single" w:sz="24" w:space="0" w:color="FFFFFF"/>
              <w:left w:val="single" w:sz="24" w:space="0" w:color="FFFFFF"/>
              <w:bottom w:val="single" w:sz="24" w:space="0" w:color="FFFFFF"/>
              <w:right w:val="single" w:sz="24" w:space="0" w:color="FFFFFF"/>
            </w:tcBorders>
            <w:shd w:val="clear" w:color="auto" w:fill="FDE9D9"/>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2011</w:t>
            </w:r>
          </w:p>
        </w:tc>
      </w:tr>
      <w:tr w:rsidR="0011266B" w:rsidTr="0011266B">
        <w:tc>
          <w:tcPr>
            <w:tcW w:w="5415" w:type="dxa"/>
            <w:tcBorders>
              <w:top w:val="single" w:sz="24" w:space="0" w:color="FFFFFF"/>
              <w:left w:val="single" w:sz="24" w:space="0" w:color="FFFFFF"/>
              <w:bottom w:val="single" w:sz="24" w:space="0" w:color="FFFFFF"/>
              <w:right w:val="single" w:sz="24" w:space="0" w:color="FFFFFF"/>
            </w:tcBorders>
            <w:shd w:val="clear" w:color="auto" w:fill="E5DFEC"/>
            <w:vAlign w:val="center"/>
            <w:hideMark/>
          </w:tcPr>
          <w:p w:rsidR="008B2F0D" w:rsidRPr="0001163E" w:rsidRDefault="008B2F0D" w:rsidP="00350629">
            <w:pPr>
              <w:spacing w:before="40" w:after="40"/>
              <w:rPr>
                <w:rFonts w:ascii="Lucida Sans" w:hAnsi="Lucida Sans" w:cs="Arial"/>
                <w:b/>
                <w:bCs/>
                <w:sz w:val="16"/>
                <w:szCs w:val="16"/>
              </w:rPr>
            </w:pPr>
            <w:proofErr w:type="gramStart"/>
            <w:r w:rsidRPr="0001163E">
              <w:rPr>
                <w:rFonts w:ascii="Lucida Sans" w:hAnsi="Lucida Sans" w:cs="Arial"/>
                <w:b/>
                <w:bCs/>
                <w:sz w:val="16"/>
                <w:szCs w:val="16"/>
              </w:rPr>
              <w:t>6</w:t>
            </w:r>
            <w:proofErr w:type="gramEnd"/>
            <w:r w:rsidRPr="0001163E">
              <w:rPr>
                <w:rFonts w:ascii="Lucida Sans" w:hAnsi="Lucida Sans" w:cs="Arial"/>
                <w:b/>
                <w:bCs/>
                <w:sz w:val="16"/>
                <w:szCs w:val="16"/>
              </w:rPr>
              <w:t>-</w:t>
            </w:r>
            <w:r w:rsidRPr="0001163E">
              <w:rPr>
                <w:rFonts w:ascii="Lucida Sans" w:hAnsi="Lucida Sans" w:cs="Arial"/>
                <w:b/>
                <w:sz w:val="16"/>
                <w:szCs w:val="16"/>
              </w:rPr>
              <w:t xml:space="preserve"> Filosofia e Ensino </w:t>
            </w:r>
            <w:r w:rsidRPr="0001163E">
              <w:rPr>
                <w:rFonts w:ascii="Lucida Sans" w:hAnsi="Lucida Sans" w:cs="Arial"/>
                <w:b/>
                <w:bCs/>
                <w:sz w:val="16"/>
                <w:szCs w:val="16"/>
              </w:rPr>
              <w:t>– PPFEN</w:t>
            </w:r>
          </w:p>
          <w:p w:rsidR="008B2F0D" w:rsidRPr="0001163E" w:rsidRDefault="008B2F0D" w:rsidP="00350629">
            <w:pPr>
              <w:pStyle w:val="texto0"/>
              <w:spacing w:before="40" w:beforeAutospacing="0" w:after="40" w:afterAutospacing="0"/>
              <w:rPr>
                <w:rFonts w:ascii="Lucida Sans" w:hAnsi="Lucida Sans" w:cs="Arial"/>
                <w:b/>
                <w:bCs/>
                <w:sz w:val="16"/>
                <w:szCs w:val="16"/>
              </w:rPr>
            </w:pPr>
            <w:r w:rsidRPr="0001163E">
              <w:rPr>
                <w:rFonts w:ascii="Lucida Sans" w:hAnsi="Lucida Sans" w:cs="Arial"/>
                <w:sz w:val="16"/>
                <w:szCs w:val="16"/>
              </w:rPr>
              <w:t>Área:</w:t>
            </w:r>
            <w:proofErr w:type="gramStart"/>
            <w:r w:rsidRPr="0001163E">
              <w:rPr>
                <w:rFonts w:ascii="Lucida Sans" w:hAnsi="Lucida Sans" w:cs="Arial"/>
                <w:sz w:val="16"/>
                <w:szCs w:val="16"/>
              </w:rPr>
              <w:t xml:space="preserve">  </w:t>
            </w:r>
            <w:proofErr w:type="gramEnd"/>
            <w:r w:rsidRPr="0001163E">
              <w:rPr>
                <w:rFonts w:ascii="Lucida Sans" w:hAnsi="Lucida Sans" w:cs="Arial"/>
                <w:sz w:val="16"/>
                <w:szCs w:val="16"/>
              </w:rPr>
              <w:t>Filosofia (CAPES: Filosofia)</w:t>
            </w:r>
          </w:p>
        </w:tc>
        <w:tc>
          <w:tcPr>
            <w:tcW w:w="0" w:type="auto"/>
            <w:tcBorders>
              <w:top w:val="single" w:sz="24" w:space="0" w:color="FFFFFF"/>
              <w:left w:val="single" w:sz="24" w:space="0" w:color="FFFFFF"/>
              <w:bottom w:val="single" w:sz="24" w:space="0" w:color="FFFFFF"/>
              <w:right w:val="single" w:sz="24" w:space="0" w:color="FFFFFF"/>
            </w:tcBorders>
            <w:shd w:val="clear" w:color="auto" w:fill="E5DFEC"/>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Mestrado</w:t>
            </w:r>
          </w:p>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Profissional</w:t>
            </w:r>
          </w:p>
        </w:tc>
        <w:tc>
          <w:tcPr>
            <w:tcW w:w="0" w:type="auto"/>
            <w:tcBorders>
              <w:top w:val="single" w:sz="24" w:space="0" w:color="FFFFFF"/>
              <w:left w:val="single" w:sz="24" w:space="0" w:color="FFFFFF"/>
              <w:bottom w:val="single" w:sz="24" w:space="0" w:color="FFFFFF"/>
              <w:right w:val="single" w:sz="24" w:space="0" w:color="FFFFFF"/>
            </w:tcBorders>
            <w:shd w:val="clear" w:color="auto" w:fill="E5DFEC"/>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2015</w:t>
            </w:r>
          </w:p>
        </w:tc>
      </w:tr>
      <w:tr w:rsidR="0011266B" w:rsidTr="0011266B">
        <w:tc>
          <w:tcPr>
            <w:tcW w:w="5415" w:type="dxa"/>
            <w:tcBorders>
              <w:top w:val="single" w:sz="24" w:space="0" w:color="FFFFFF"/>
              <w:left w:val="single" w:sz="24" w:space="0" w:color="FFFFFF"/>
              <w:bottom w:val="single" w:sz="24" w:space="0" w:color="FFFFFF"/>
              <w:right w:val="single" w:sz="24" w:space="0" w:color="FFFFFF"/>
            </w:tcBorders>
            <w:shd w:val="clear" w:color="auto" w:fill="B8CCE4"/>
            <w:vAlign w:val="center"/>
            <w:hideMark/>
          </w:tcPr>
          <w:p w:rsidR="008B2F0D" w:rsidRPr="0001163E" w:rsidRDefault="008B2F0D" w:rsidP="00350629">
            <w:pPr>
              <w:spacing w:before="40" w:after="40"/>
              <w:rPr>
                <w:rFonts w:ascii="Lucida Sans" w:hAnsi="Lucida Sans" w:cs="Arial"/>
                <w:b/>
                <w:bCs/>
                <w:sz w:val="16"/>
                <w:szCs w:val="16"/>
              </w:rPr>
            </w:pPr>
            <w:proofErr w:type="gramStart"/>
            <w:r w:rsidRPr="0001163E">
              <w:rPr>
                <w:rFonts w:ascii="Lucida Sans" w:hAnsi="Lucida Sans" w:cs="Arial"/>
                <w:b/>
                <w:bCs/>
                <w:sz w:val="16"/>
                <w:szCs w:val="16"/>
              </w:rPr>
              <w:t>7</w:t>
            </w:r>
            <w:proofErr w:type="gramEnd"/>
            <w:r w:rsidRPr="0001163E">
              <w:rPr>
                <w:rFonts w:ascii="Lucida Sans" w:hAnsi="Lucida Sans" w:cs="Arial"/>
                <w:b/>
                <w:bCs/>
                <w:sz w:val="16"/>
                <w:szCs w:val="16"/>
              </w:rPr>
              <w:t>-</w:t>
            </w:r>
            <w:r w:rsidRPr="0001163E">
              <w:rPr>
                <w:rFonts w:ascii="Lucida Sans" w:hAnsi="Lucida Sans" w:cs="Arial"/>
                <w:b/>
                <w:sz w:val="16"/>
                <w:szCs w:val="16"/>
              </w:rPr>
              <w:t xml:space="preserve"> Ciência da Computação </w:t>
            </w:r>
            <w:r w:rsidRPr="0001163E">
              <w:rPr>
                <w:rFonts w:ascii="Lucida Sans" w:hAnsi="Lucida Sans" w:cs="Arial"/>
                <w:b/>
                <w:bCs/>
                <w:sz w:val="16"/>
                <w:szCs w:val="16"/>
              </w:rPr>
              <w:t>– PPCIC</w:t>
            </w:r>
          </w:p>
          <w:p w:rsidR="008B2F0D" w:rsidRPr="0001163E" w:rsidRDefault="008B2F0D" w:rsidP="00350629">
            <w:pPr>
              <w:pStyle w:val="texto0"/>
              <w:spacing w:before="40" w:beforeAutospacing="0" w:after="40" w:afterAutospacing="0"/>
              <w:rPr>
                <w:rFonts w:ascii="Lucida Sans" w:hAnsi="Lucida Sans" w:cs="Arial"/>
                <w:b/>
                <w:bCs/>
                <w:sz w:val="16"/>
                <w:szCs w:val="16"/>
              </w:rPr>
            </w:pPr>
            <w:r w:rsidRPr="0001163E">
              <w:rPr>
                <w:rFonts w:ascii="Lucida Sans" w:hAnsi="Lucida Sans" w:cs="Arial"/>
                <w:sz w:val="16"/>
                <w:szCs w:val="16"/>
              </w:rPr>
              <w:t>Área: Ciência da Computação (CAPES:</w:t>
            </w:r>
            <w:proofErr w:type="gramStart"/>
            <w:r w:rsidRPr="0001163E">
              <w:rPr>
                <w:rFonts w:ascii="Lucida Sans" w:hAnsi="Lucida Sans" w:cs="Arial"/>
                <w:sz w:val="16"/>
                <w:szCs w:val="16"/>
              </w:rPr>
              <w:t xml:space="preserve">  </w:t>
            </w:r>
            <w:proofErr w:type="gramEnd"/>
            <w:r w:rsidRPr="0001163E">
              <w:rPr>
                <w:rFonts w:ascii="Lucida Sans" w:hAnsi="Lucida Sans" w:cs="Arial"/>
                <w:sz w:val="16"/>
                <w:szCs w:val="16"/>
              </w:rPr>
              <w:t>Ciência da Computação)</w:t>
            </w:r>
          </w:p>
        </w:tc>
        <w:tc>
          <w:tcPr>
            <w:tcW w:w="0" w:type="auto"/>
            <w:tcBorders>
              <w:top w:val="single" w:sz="24" w:space="0" w:color="FFFFFF"/>
              <w:left w:val="single" w:sz="24" w:space="0" w:color="FFFFFF"/>
              <w:bottom w:val="single" w:sz="24" w:space="0" w:color="FFFFFF"/>
              <w:right w:val="single" w:sz="24" w:space="0" w:color="FFFFFF"/>
            </w:tcBorders>
            <w:shd w:val="clear" w:color="auto" w:fill="B8CCE4"/>
            <w:vAlign w:val="center"/>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Mestrado</w:t>
            </w:r>
          </w:p>
        </w:tc>
        <w:tc>
          <w:tcPr>
            <w:tcW w:w="0" w:type="auto"/>
            <w:tcBorders>
              <w:top w:val="single" w:sz="24" w:space="0" w:color="FFFFFF"/>
              <w:left w:val="single" w:sz="24" w:space="0" w:color="FFFFFF"/>
              <w:bottom w:val="single" w:sz="24" w:space="0" w:color="FFFFFF"/>
              <w:right w:val="single" w:sz="24" w:space="0" w:color="FFFFFF"/>
            </w:tcBorders>
            <w:shd w:val="clear" w:color="auto" w:fill="B8CCE4"/>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2016</w:t>
            </w:r>
          </w:p>
        </w:tc>
      </w:tr>
      <w:tr w:rsidR="0011266B" w:rsidTr="0011266B">
        <w:tc>
          <w:tcPr>
            <w:tcW w:w="5415" w:type="dxa"/>
            <w:tcBorders>
              <w:top w:val="single" w:sz="24" w:space="0" w:color="FFFFFF"/>
              <w:left w:val="single" w:sz="24" w:space="0" w:color="FFFFFF"/>
              <w:bottom w:val="single" w:sz="24" w:space="0" w:color="FFFFFF"/>
              <w:right w:val="single" w:sz="24" w:space="0" w:color="FFFFFF"/>
            </w:tcBorders>
            <w:shd w:val="clear" w:color="auto" w:fill="FBD4B4"/>
            <w:vAlign w:val="center"/>
            <w:hideMark/>
          </w:tcPr>
          <w:p w:rsidR="008B2F0D" w:rsidRPr="0001163E" w:rsidRDefault="008B2F0D" w:rsidP="00350629">
            <w:pPr>
              <w:spacing w:before="40" w:after="40"/>
              <w:rPr>
                <w:rFonts w:ascii="Lucida Sans" w:hAnsi="Lucida Sans" w:cs="Arial"/>
                <w:b/>
                <w:bCs/>
                <w:sz w:val="16"/>
                <w:szCs w:val="16"/>
              </w:rPr>
            </w:pPr>
            <w:r w:rsidRPr="0001163E">
              <w:rPr>
                <w:rFonts w:ascii="Lucida Sans" w:hAnsi="Lucida Sans" w:cs="Arial"/>
                <w:b/>
                <w:bCs/>
                <w:sz w:val="16"/>
                <w:szCs w:val="16"/>
              </w:rPr>
              <w:t>8-</w:t>
            </w:r>
            <w:r w:rsidRPr="0001163E">
              <w:rPr>
                <w:rFonts w:ascii="Lucida Sans" w:hAnsi="Lucida Sans" w:cs="Arial"/>
                <w:b/>
                <w:sz w:val="16"/>
                <w:szCs w:val="16"/>
              </w:rPr>
              <w:t xml:space="preserve"> Instrumentação e Ótica Aplicada </w:t>
            </w:r>
            <w:r w:rsidRPr="0001163E">
              <w:rPr>
                <w:rFonts w:ascii="Lucida Sans" w:hAnsi="Lucida Sans" w:cs="Arial"/>
                <w:b/>
                <w:bCs/>
                <w:sz w:val="16"/>
                <w:szCs w:val="16"/>
              </w:rPr>
              <w:t>– PPGIO</w:t>
            </w:r>
          </w:p>
          <w:p w:rsidR="008B2F0D" w:rsidRPr="0001163E" w:rsidRDefault="008B2F0D" w:rsidP="00350629">
            <w:pPr>
              <w:pStyle w:val="texto0"/>
              <w:spacing w:before="40" w:beforeAutospacing="0" w:after="40" w:afterAutospacing="0"/>
              <w:rPr>
                <w:rFonts w:ascii="Lucida Sans" w:hAnsi="Lucida Sans" w:cs="Arial"/>
                <w:b/>
                <w:bCs/>
                <w:sz w:val="16"/>
                <w:szCs w:val="16"/>
              </w:rPr>
            </w:pPr>
            <w:r w:rsidRPr="0001163E">
              <w:rPr>
                <w:rFonts w:ascii="Lucida Sans" w:hAnsi="Lucida Sans" w:cs="Arial"/>
                <w:sz w:val="16"/>
                <w:szCs w:val="16"/>
              </w:rPr>
              <w:t xml:space="preserve">Área: Engenharia Elétrica (CAPES: </w:t>
            </w:r>
            <w:proofErr w:type="spellStart"/>
            <w:r w:rsidRPr="0001163E">
              <w:rPr>
                <w:rFonts w:ascii="Lucida Sans" w:hAnsi="Lucida Sans" w:cs="Arial"/>
                <w:sz w:val="16"/>
                <w:szCs w:val="16"/>
              </w:rPr>
              <w:t>Eng</w:t>
            </w:r>
            <w:proofErr w:type="spellEnd"/>
            <w:r w:rsidRPr="0001163E">
              <w:rPr>
                <w:rFonts w:ascii="Lucida Sans" w:hAnsi="Lucida Sans" w:cs="Arial"/>
                <w:sz w:val="16"/>
                <w:szCs w:val="16"/>
              </w:rPr>
              <w:t xml:space="preserve"> IV)</w:t>
            </w:r>
          </w:p>
        </w:tc>
        <w:tc>
          <w:tcPr>
            <w:tcW w:w="0" w:type="auto"/>
            <w:tcBorders>
              <w:top w:val="single" w:sz="24" w:space="0" w:color="FFFFFF"/>
              <w:left w:val="single" w:sz="24" w:space="0" w:color="FFFFFF"/>
              <w:bottom w:val="single" w:sz="24" w:space="0" w:color="FFFFFF"/>
              <w:right w:val="single" w:sz="24" w:space="0" w:color="FFFFFF"/>
            </w:tcBorders>
            <w:shd w:val="clear" w:color="auto" w:fill="FBD4B4"/>
            <w:vAlign w:val="center"/>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Doutorado</w:t>
            </w:r>
          </w:p>
        </w:tc>
        <w:tc>
          <w:tcPr>
            <w:tcW w:w="0" w:type="auto"/>
            <w:tcBorders>
              <w:top w:val="single" w:sz="24" w:space="0" w:color="FFFFFF"/>
              <w:left w:val="single" w:sz="24" w:space="0" w:color="FFFFFF"/>
              <w:bottom w:val="single" w:sz="24" w:space="0" w:color="FFFFFF"/>
              <w:right w:val="single" w:sz="24" w:space="0" w:color="FFFFFF"/>
            </w:tcBorders>
            <w:shd w:val="clear" w:color="auto" w:fill="FBD4B4"/>
            <w:vAlign w:val="center"/>
            <w:hideMark/>
          </w:tcPr>
          <w:p w:rsidR="008B2F0D" w:rsidRPr="0001163E" w:rsidRDefault="008B2F0D" w:rsidP="00350629">
            <w:pPr>
              <w:pStyle w:val="texto0"/>
              <w:spacing w:before="40" w:beforeAutospacing="0" w:after="40" w:afterAutospacing="0"/>
              <w:jc w:val="center"/>
              <w:rPr>
                <w:rFonts w:ascii="Lucida Sans" w:hAnsi="Lucida Sans" w:cs="Arial"/>
                <w:sz w:val="16"/>
                <w:szCs w:val="16"/>
              </w:rPr>
            </w:pPr>
            <w:r w:rsidRPr="0001163E">
              <w:rPr>
                <w:rFonts w:ascii="Lucida Sans" w:hAnsi="Lucida Sans" w:cs="Arial"/>
                <w:sz w:val="16"/>
                <w:szCs w:val="16"/>
              </w:rPr>
              <w:t>2015</w:t>
            </w:r>
          </w:p>
        </w:tc>
      </w:tr>
      <w:tr w:rsidR="007A5677" w:rsidTr="007A5677">
        <w:tc>
          <w:tcPr>
            <w:tcW w:w="5415" w:type="dxa"/>
            <w:tcBorders>
              <w:top w:val="single" w:sz="24" w:space="0" w:color="FFFFFF"/>
              <w:left w:val="single" w:sz="24" w:space="0" w:color="FFFFFF"/>
              <w:bottom w:val="single" w:sz="24" w:space="0" w:color="FFFFFF"/>
              <w:right w:val="single" w:sz="24" w:space="0" w:color="FFFFFF"/>
            </w:tcBorders>
            <w:shd w:val="clear" w:color="auto" w:fill="auto"/>
            <w:vAlign w:val="center"/>
          </w:tcPr>
          <w:p w:rsidR="007A5677" w:rsidRPr="0001163E" w:rsidRDefault="007A5677" w:rsidP="007A5677">
            <w:pPr>
              <w:pStyle w:val="Texto"/>
              <w:rPr>
                <w:rFonts w:ascii="Lucida Sans" w:hAnsi="Lucida Sans" w:cs="Arial"/>
                <w:b/>
                <w:bCs/>
                <w:sz w:val="16"/>
                <w:szCs w:val="16"/>
              </w:rPr>
            </w:pPr>
            <w:r>
              <w:rPr>
                <w:shd w:val="clear" w:color="auto" w:fill="FFFFFF"/>
              </w:rPr>
              <w:t>Atualizada em 2018 - 1º semestre.</w:t>
            </w:r>
          </w:p>
        </w:tc>
        <w:tc>
          <w:tcPr>
            <w:tcW w:w="0" w:type="auto"/>
            <w:tcBorders>
              <w:top w:val="single" w:sz="24" w:space="0" w:color="FFFFFF"/>
              <w:left w:val="single" w:sz="24" w:space="0" w:color="FFFFFF"/>
              <w:bottom w:val="single" w:sz="24" w:space="0" w:color="FFFFFF"/>
              <w:right w:val="single" w:sz="24" w:space="0" w:color="FFFFFF"/>
            </w:tcBorders>
            <w:shd w:val="clear" w:color="auto" w:fill="auto"/>
            <w:vAlign w:val="center"/>
          </w:tcPr>
          <w:p w:rsidR="007A5677" w:rsidRPr="0001163E" w:rsidRDefault="007A5677" w:rsidP="00350629">
            <w:pPr>
              <w:pStyle w:val="texto0"/>
              <w:spacing w:before="40" w:beforeAutospacing="0" w:after="40" w:afterAutospacing="0"/>
              <w:jc w:val="center"/>
              <w:rPr>
                <w:rFonts w:ascii="Lucida Sans" w:hAnsi="Lucida Sans" w:cs="Arial"/>
                <w:sz w:val="16"/>
                <w:szCs w:val="16"/>
              </w:rPr>
            </w:pPr>
          </w:p>
        </w:tc>
        <w:tc>
          <w:tcPr>
            <w:tcW w:w="0" w:type="auto"/>
            <w:tcBorders>
              <w:top w:val="single" w:sz="24" w:space="0" w:color="FFFFFF"/>
              <w:left w:val="single" w:sz="24" w:space="0" w:color="FFFFFF"/>
              <w:bottom w:val="single" w:sz="24" w:space="0" w:color="FFFFFF"/>
              <w:right w:val="single" w:sz="24" w:space="0" w:color="FFFFFF"/>
            </w:tcBorders>
            <w:shd w:val="clear" w:color="auto" w:fill="auto"/>
            <w:vAlign w:val="center"/>
          </w:tcPr>
          <w:p w:rsidR="007A5677" w:rsidRPr="0001163E" w:rsidRDefault="007A5677" w:rsidP="00350629">
            <w:pPr>
              <w:pStyle w:val="texto0"/>
              <w:spacing w:before="40" w:beforeAutospacing="0" w:after="40" w:afterAutospacing="0"/>
              <w:jc w:val="center"/>
              <w:rPr>
                <w:rFonts w:ascii="Lucida Sans" w:hAnsi="Lucida Sans" w:cs="Arial"/>
                <w:sz w:val="16"/>
                <w:szCs w:val="16"/>
              </w:rPr>
            </w:pPr>
          </w:p>
        </w:tc>
      </w:tr>
    </w:tbl>
    <w:p w:rsidR="0009342A" w:rsidRPr="0009342A" w:rsidRDefault="0009342A" w:rsidP="008B2F0D"/>
    <w:sectPr w:rsidR="0009342A" w:rsidRPr="0009342A" w:rsidSect="002E1BFE">
      <w:pgSz w:w="11907" w:h="16840" w:code="9"/>
      <w:pgMar w:top="1673" w:right="1418" w:bottom="1418" w:left="1418" w:header="709" w:footer="709"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6" w:author="Ana Leticia Couto Araujo" w:date="2018-06-12T16:36:00Z" w:initials="ALCA">
    <w:p w:rsidR="0030475E" w:rsidRDefault="0030475E" w:rsidP="002D1BAE">
      <w:pPr>
        <w:pStyle w:val="Textodecomentrio"/>
      </w:pPr>
      <w:r>
        <w:rPr>
          <w:rStyle w:val="Refdecomentrio"/>
        </w:rPr>
        <w:annotationRef/>
      </w:r>
      <w:r>
        <w:t xml:space="preserve">Estas informações precisam ser sempre atualizadas, já que o Censo do Ensino Superior ocorre anualmente e o quantitativo de técnicos-administrativos também se altera com frequência.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75E" w:rsidRDefault="0030475E">
      <w:r>
        <w:separator/>
      </w:r>
    </w:p>
    <w:p w:rsidR="0030475E" w:rsidRDefault="0030475E"/>
  </w:endnote>
  <w:endnote w:type="continuationSeparator" w:id="0">
    <w:p w:rsidR="0030475E" w:rsidRDefault="0030475E">
      <w:r>
        <w:continuationSeparator/>
      </w:r>
    </w:p>
    <w:p w:rsidR="0030475E" w:rsidRDefault="00304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w:panose1 w:val="020B0602040502020204"/>
    <w:charset w:val="00"/>
    <w:family w:val="swiss"/>
    <w:pitch w:val="variable"/>
    <w:sig w:usb0="01002A87" w:usb1="00000000" w:usb2="00000000" w:usb3="00000000" w:csb0="000100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ttawaPlain">
    <w:charset w:val="00"/>
    <w:family w:val="roman"/>
    <w:pitch w:val="default"/>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75E" w:rsidRDefault="0030475E">
    <w:pPr>
      <w:pStyle w:val="Rodap"/>
      <w:tabs>
        <w:tab w:val="clear" w:pos="4419"/>
        <w:tab w:val="clear" w:pos="8838"/>
        <w:tab w:val="center" w:pos="4800"/>
        <w:tab w:val="right" w:pos="9720"/>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4"/>
    </w:tblGrid>
    <w:tr w:rsidR="0030475E" w:rsidTr="00743E4E">
      <w:tc>
        <w:tcPr>
          <w:tcW w:w="918" w:type="dxa"/>
        </w:tcPr>
        <w:p w:rsidR="0030475E" w:rsidRPr="00743E4E" w:rsidRDefault="0030475E">
          <w:pPr>
            <w:pStyle w:val="Rodap"/>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00717748" w:rsidRPr="00717748">
            <w:rPr>
              <w:rFonts w:ascii="Lucida Sans" w:hAnsi="Lucida Sans" w:cs="Lucida Sans"/>
              <w:b/>
              <w:bCs/>
              <w:noProof/>
              <w:color w:val="4F81BD"/>
              <w:sz w:val="18"/>
              <w:szCs w:val="18"/>
            </w:rPr>
            <w:t>30</w:t>
          </w:r>
          <w:r w:rsidRPr="00743E4E">
            <w:rPr>
              <w:rFonts w:ascii="Lucida Sans" w:hAnsi="Lucida Sans" w:cs="Lucida Sans"/>
              <w:b/>
              <w:bCs/>
              <w:color w:val="4F81BD"/>
              <w:sz w:val="18"/>
              <w:szCs w:val="18"/>
            </w:rPr>
            <w:fldChar w:fldCharType="end"/>
          </w:r>
        </w:p>
      </w:tc>
      <w:tc>
        <w:tcPr>
          <w:tcW w:w="7938" w:type="dxa"/>
        </w:tcPr>
        <w:p w:rsidR="0030475E" w:rsidRPr="00743E4E" w:rsidRDefault="0030475E" w:rsidP="00385C82">
          <w:pPr>
            <w:pStyle w:val="Rodap"/>
            <w:rPr>
              <w:rFonts w:ascii="Lucida Sans" w:hAnsi="Lucida Sans" w:cs="Lucida Sans"/>
              <w:sz w:val="18"/>
              <w:szCs w:val="18"/>
            </w:rPr>
          </w:pPr>
          <w:r>
            <w:t xml:space="preserve"> Projeto pedagógico </w:t>
          </w:r>
          <w:r w:rsidRPr="00743E4E">
            <w:rPr>
              <w:rFonts w:ascii="Lucida Sans" w:hAnsi="Lucida Sans" w:cs="Lucida Sans"/>
              <w:sz w:val="18"/>
              <w:szCs w:val="18"/>
            </w:rPr>
            <w:t>d</w:t>
          </w:r>
          <w:r>
            <w:rPr>
              <w:rFonts w:ascii="Lucida Sans" w:hAnsi="Lucida Sans" w:cs="Lucida Sans"/>
              <w:sz w:val="18"/>
              <w:szCs w:val="18"/>
            </w:rPr>
            <w:t xml:space="preserve">o curso de </w:t>
          </w:r>
          <w:r w:rsidRPr="00385C82">
            <w:rPr>
              <w:rFonts w:ascii="Lucida Sans" w:hAnsi="Lucida Sans" w:cs="Lucida Sans"/>
              <w:color w:val="FF0000"/>
              <w:sz w:val="18"/>
              <w:szCs w:val="18"/>
            </w:rPr>
            <w:t>XXX</w:t>
          </w:r>
          <w:r>
            <w:rPr>
              <w:rFonts w:ascii="Lucida Sans" w:hAnsi="Lucida Sans" w:cs="Lucida Sans"/>
              <w:color w:val="FF0000"/>
              <w:sz w:val="18"/>
              <w:szCs w:val="18"/>
            </w:rPr>
            <w:t>XXX</w:t>
          </w:r>
        </w:p>
      </w:tc>
    </w:tr>
  </w:tbl>
  <w:p w:rsidR="0030475E" w:rsidRDefault="0030475E" w:rsidP="0030266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4"/>
    </w:tblGrid>
    <w:tr w:rsidR="0030475E" w:rsidTr="00743E4E">
      <w:tc>
        <w:tcPr>
          <w:tcW w:w="918" w:type="dxa"/>
        </w:tcPr>
        <w:p w:rsidR="0030475E" w:rsidRPr="00743E4E" w:rsidRDefault="0030475E">
          <w:pPr>
            <w:pStyle w:val="Rodap"/>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00717748" w:rsidRPr="00717748">
            <w:rPr>
              <w:rFonts w:ascii="Lucida Sans" w:hAnsi="Lucida Sans" w:cs="Lucida Sans"/>
              <w:b/>
              <w:bCs/>
              <w:noProof/>
              <w:color w:val="4F81BD"/>
              <w:sz w:val="18"/>
              <w:szCs w:val="18"/>
            </w:rPr>
            <w:t>43</w:t>
          </w:r>
          <w:r w:rsidRPr="00743E4E">
            <w:rPr>
              <w:rFonts w:ascii="Lucida Sans" w:hAnsi="Lucida Sans" w:cs="Lucida Sans"/>
              <w:b/>
              <w:bCs/>
              <w:color w:val="4F81BD"/>
              <w:sz w:val="18"/>
              <w:szCs w:val="18"/>
            </w:rPr>
            <w:fldChar w:fldCharType="end"/>
          </w:r>
        </w:p>
      </w:tc>
      <w:tc>
        <w:tcPr>
          <w:tcW w:w="7938" w:type="dxa"/>
        </w:tcPr>
        <w:p w:rsidR="0030475E" w:rsidRPr="00743E4E" w:rsidRDefault="0030475E" w:rsidP="00385C82">
          <w:pPr>
            <w:pStyle w:val="Rodap"/>
            <w:rPr>
              <w:rFonts w:ascii="Lucida Sans" w:hAnsi="Lucida Sans" w:cs="Lucida Sans"/>
              <w:sz w:val="18"/>
              <w:szCs w:val="18"/>
            </w:rPr>
          </w:pPr>
          <w:r>
            <w:t xml:space="preserve"> Projeto pedagógico </w:t>
          </w:r>
          <w:r w:rsidRPr="00743E4E">
            <w:rPr>
              <w:rFonts w:ascii="Lucida Sans" w:hAnsi="Lucida Sans" w:cs="Lucida Sans"/>
              <w:sz w:val="18"/>
              <w:szCs w:val="18"/>
            </w:rPr>
            <w:t>d</w:t>
          </w:r>
          <w:r>
            <w:rPr>
              <w:rFonts w:ascii="Lucida Sans" w:hAnsi="Lucida Sans" w:cs="Lucida Sans"/>
              <w:sz w:val="18"/>
              <w:szCs w:val="18"/>
            </w:rPr>
            <w:t xml:space="preserve">o curso de </w:t>
          </w:r>
          <w:r w:rsidRPr="00385C82">
            <w:rPr>
              <w:rFonts w:ascii="Lucida Sans" w:hAnsi="Lucida Sans" w:cs="Lucida Sans"/>
              <w:color w:val="FF0000"/>
              <w:sz w:val="18"/>
              <w:szCs w:val="18"/>
            </w:rPr>
            <w:t>XXX</w:t>
          </w:r>
          <w:r>
            <w:rPr>
              <w:rFonts w:ascii="Lucida Sans" w:hAnsi="Lucida Sans" w:cs="Lucida Sans"/>
              <w:color w:val="FF0000"/>
              <w:sz w:val="18"/>
              <w:szCs w:val="18"/>
            </w:rPr>
            <w:t>XXX</w:t>
          </w:r>
        </w:p>
      </w:tc>
    </w:tr>
  </w:tbl>
  <w:p w:rsidR="0030475E" w:rsidRDefault="0030475E" w:rsidP="0030266C">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75E" w:rsidRDefault="0030475E" w:rsidP="00DF3B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75E" w:rsidRDefault="0030475E">
      <w:r>
        <w:separator/>
      </w:r>
    </w:p>
    <w:p w:rsidR="0030475E" w:rsidRDefault="0030475E"/>
  </w:footnote>
  <w:footnote w:type="continuationSeparator" w:id="0">
    <w:p w:rsidR="0030475E" w:rsidRDefault="0030475E">
      <w:r>
        <w:continuationSeparator/>
      </w:r>
    </w:p>
    <w:p w:rsidR="0030475E" w:rsidRDefault="0030475E"/>
  </w:footnote>
  <w:footnote w:id="1">
    <w:p w:rsidR="0030475E" w:rsidRPr="008A0B25" w:rsidRDefault="0030475E" w:rsidP="00D31B89">
      <w:pPr>
        <w:pStyle w:val="Textodenotaderodap"/>
        <w:rPr>
          <w:sz w:val="16"/>
          <w:szCs w:val="16"/>
        </w:rPr>
      </w:pPr>
      <w:r w:rsidRPr="008A0B25">
        <w:rPr>
          <w:rStyle w:val="Refdenotaderodap"/>
          <w:sz w:val="16"/>
          <w:szCs w:val="16"/>
        </w:rPr>
        <w:footnoteRef/>
      </w:r>
      <w:r>
        <w:rPr>
          <w:sz w:val="16"/>
          <w:szCs w:val="16"/>
        </w:rPr>
        <w:t>Portal</w:t>
      </w:r>
      <w:r w:rsidRPr="008A0B25">
        <w:rPr>
          <w:sz w:val="16"/>
          <w:szCs w:val="16"/>
        </w:rPr>
        <w:t xml:space="preserve"> da Instituição: http://portal.cefet-rj.br/</w:t>
      </w:r>
    </w:p>
  </w:footnote>
  <w:footnote w:id="2">
    <w:p w:rsidR="0030475E" w:rsidRPr="00806D47" w:rsidRDefault="0030475E" w:rsidP="00296409">
      <w:pPr>
        <w:pStyle w:val="Textodenotaderodap"/>
        <w:rPr>
          <w:sz w:val="16"/>
          <w:szCs w:val="16"/>
        </w:rPr>
      </w:pPr>
      <w:r w:rsidRPr="00806D47">
        <w:rPr>
          <w:rStyle w:val="Refdenotaderodap"/>
          <w:sz w:val="16"/>
          <w:szCs w:val="16"/>
        </w:rPr>
        <w:footnoteRef/>
      </w:r>
      <w:r w:rsidRPr="00806D47">
        <w:rPr>
          <w:sz w:val="16"/>
          <w:szCs w:val="16"/>
        </w:rPr>
        <w:t xml:space="preserve"> </w:t>
      </w:r>
      <w:r>
        <w:rPr>
          <w:sz w:val="16"/>
          <w:szCs w:val="16"/>
        </w:rPr>
        <w:t>Regulamento do</w:t>
      </w:r>
      <w:r w:rsidRPr="00806D47">
        <w:rPr>
          <w:sz w:val="16"/>
          <w:szCs w:val="16"/>
        </w:rPr>
        <w:t xml:space="preserve"> estágio supervisionado: http://portal.cefet-rj.br/files/alunos/outros/regulamento_estagio_2012_1.pdf</w:t>
      </w:r>
    </w:p>
  </w:footnote>
  <w:footnote w:id="3">
    <w:p w:rsidR="0030475E" w:rsidRPr="00806D47" w:rsidRDefault="0030475E" w:rsidP="00296409">
      <w:pPr>
        <w:pStyle w:val="Textodenotaderodap"/>
        <w:rPr>
          <w:sz w:val="16"/>
          <w:szCs w:val="16"/>
        </w:rPr>
      </w:pPr>
      <w:r w:rsidRPr="00806D47">
        <w:rPr>
          <w:rStyle w:val="Refdenotaderodap"/>
          <w:sz w:val="16"/>
          <w:szCs w:val="16"/>
        </w:rPr>
        <w:footnoteRef/>
      </w:r>
      <w:r w:rsidRPr="00806D47">
        <w:rPr>
          <w:sz w:val="16"/>
          <w:szCs w:val="16"/>
        </w:rPr>
        <w:t xml:space="preserve"> Informações sobre estágio supervisionado: http://portal.cefet-rj.br/alunos/estagio-supervisionado.html</w:t>
      </w:r>
    </w:p>
  </w:footnote>
  <w:footnote w:id="4">
    <w:p w:rsidR="0030475E" w:rsidRPr="0008479C" w:rsidRDefault="0030475E" w:rsidP="00037865">
      <w:pPr>
        <w:pStyle w:val="Textodenotaderodap"/>
        <w:rPr>
          <w:sz w:val="16"/>
          <w:szCs w:val="16"/>
        </w:rPr>
      </w:pPr>
      <w:r w:rsidRPr="0008479C">
        <w:rPr>
          <w:rStyle w:val="Refdenotaderodap"/>
          <w:sz w:val="16"/>
          <w:szCs w:val="16"/>
        </w:rPr>
        <w:footnoteRef/>
      </w:r>
      <w:r w:rsidRPr="0008479C">
        <w:rPr>
          <w:sz w:val="16"/>
          <w:szCs w:val="16"/>
        </w:rPr>
        <w:t xml:space="preserve"> Ficha de Avaliação do estágio supervisionado: http://portal.cefet-rj.br/files/alunos/outros/regulamento_estagio_2012_1.pdf</w:t>
      </w:r>
    </w:p>
  </w:footnote>
  <w:footnote w:id="5">
    <w:p w:rsidR="0030475E" w:rsidRPr="0008479C" w:rsidRDefault="0030475E" w:rsidP="00037865">
      <w:pPr>
        <w:pStyle w:val="Textodenotaderodap"/>
        <w:rPr>
          <w:sz w:val="16"/>
          <w:szCs w:val="16"/>
        </w:rPr>
      </w:pPr>
      <w:r w:rsidRPr="0008479C">
        <w:rPr>
          <w:rStyle w:val="Refdenotaderodap"/>
          <w:sz w:val="16"/>
          <w:szCs w:val="16"/>
        </w:rPr>
        <w:footnoteRef/>
      </w:r>
      <w:r w:rsidRPr="0008479C">
        <w:rPr>
          <w:sz w:val="16"/>
          <w:szCs w:val="16"/>
        </w:rPr>
        <w:t xml:space="preserve"> Informações sobre estágio supervisionado: http://portal.cefet-rj.br/alunos/estagio-supervisionado.html</w:t>
      </w:r>
    </w:p>
  </w:footnote>
  <w:footnote w:id="6">
    <w:p w:rsidR="0030475E" w:rsidRPr="009B3E75" w:rsidRDefault="0030475E" w:rsidP="00504331">
      <w:pPr>
        <w:pStyle w:val="Textodenotaderodap"/>
        <w:rPr>
          <w:color w:val="FF0000"/>
          <w:sz w:val="16"/>
          <w:szCs w:val="16"/>
        </w:rPr>
      </w:pPr>
      <w:r w:rsidRPr="009B3E75">
        <w:rPr>
          <w:rStyle w:val="Refdenotaderodap"/>
          <w:color w:val="FF0000"/>
          <w:sz w:val="16"/>
          <w:szCs w:val="16"/>
        </w:rPr>
        <w:footnoteRef/>
      </w:r>
      <w:r w:rsidRPr="009B3E75">
        <w:rPr>
          <w:color w:val="FF0000"/>
          <w:sz w:val="16"/>
          <w:szCs w:val="16"/>
        </w:rPr>
        <w:t xml:space="preserve"> Planos de Curso: http://portal.cefet-rj.br/ensino/graduacao/ensino-graduacao-maracana.html</w:t>
      </w:r>
    </w:p>
  </w:footnote>
  <w:footnote w:id="7">
    <w:p w:rsidR="0030475E" w:rsidRPr="008454C8" w:rsidRDefault="0030475E" w:rsidP="006871A0">
      <w:pPr>
        <w:pStyle w:val="Textodenotaderodap"/>
        <w:rPr>
          <w:sz w:val="16"/>
          <w:szCs w:val="16"/>
        </w:rPr>
      </w:pPr>
      <w:r w:rsidRPr="008454C8">
        <w:rPr>
          <w:rStyle w:val="Refdenotaderodap"/>
          <w:sz w:val="16"/>
          <w:szCs w:val="16"/>
        </w:rPr>
        <w:footnoteRef/>
      </w:r>
      <w:r w:rsidRPr="008454C8">
        <w:rPr>
          <w:sz w:val="16"/>
          <w:szCs w:val="16"/>
        </w:rPr>
        <w:t xml:space="preserve"> Iniciação científica</w:t>
      </w:r>
      <w:r>
        <w:rPr>
          <w:sz w:val="16"/>
          <w:szCs w:val="16"/>
        </w:rPr>
        <w:t xml:space="preserve"> - edital</w:t>
      </w:r>
      <w:r w:rsidRPr="008454C8">
        <w:rPr>
          <w:sz w:val="16"/>
          <w:szCs w:val="16"/>
        </w:rPr>
        <w:t xml:space="preserve">: </w:t>
      </w:r>
      <w:proofErr w:type="gramStart"/>
      <w:r w:rsidRPr="008D5F9D">
        <w:rPr>
          <w:sz w:val="16"/>
          <w:szCs w:val="16"/>
        </w:rPr>
        <w:t>http://dippg.cefet-rj.br/index.</w:t>
      </w:r>
      <w:proofErr w:type="gramEnd"/>
      <w:r w:rsidRPr="008D5F9D">
        <w:rPr>
          <w:sz w:val="16"/>
          <w:szCs w:val="16"/>
        </w:rPr>
        <w:t>php?</w:t>
      </w:r>
      <w:proofErr w:type="gramStart"/>
      <w:r w:rsidRPr="008D5F9D">
        <w:rPr>
          <w:sz w:val="16"/>
          <w:szCs w:val="16"/>
        </w:rPr>
        <w:t>option</w:t>
      </w:r>
      <w:proofErr w:type="gramEnd"/>
      <w:r w:rsidRPr="008D5F9D">
        <w:rPr>
          <w:sz w:val="16"/>
          <w:szCs w:val="16"/>
        </w:rPr>
        <w:t>=com_docman&amp;task=cat_view&amp;gid=22&amp;Itemid=23</w:t>
      </w:r>
    </w:p>
  </w:footnote>
  <w:footnote w:id="8">
    <w:p w:rsidR="0030475E" w:rsidRPr="00DE54A6" w:rsidRDefault="0030475E" w:rsidP="006871A0">
      <w:pPr>
        <w:pStyle w:val="Textodenotaderodap"/>
        <w:rPr>
          <w:sz w:val="16"/>
          <w:szCs w:val="16"/>
        </w:rPr>
      </w:pPr>
      <w:r w:rsidRPr="00DE54A6">
        <w:rPr>
          <w:rStyle w:val="Refdenotaderodap"/>
          <w:sz w:val="16"/>
          <w:szCs w:val="16"/>
        </w:rPr>
        <w:footnoteRef/>
      </w:r>
      <w:r w:rsidRPr="00DE54A6">
        <w:rPr>
          <w:sz w:val="16"/>
          <w:szCs w:val="16"/>
        </w:rPr>
        <w:t xml:space="preserve"> Programa de Monitoria – Edital: http://portal.cefet-rj.br/ensino/graduacao/monitoriagrad.html</w:t>
      </w:r>
    </w:p>
  </w:footnote>
  <w:footnote w:id="9">
    <w:p w:rsidR="0030475E" w:rsidRPr="00DE54A6" w:rsidRDefault="0030475E" w:rsidP="006871A0">
      <w:pPr>
        <w:pStyle w:val="Textodenotaderodap"/>
        <w:rPr>
          <w:sz w:val="16"/>
          <w:szCs w:val="16"/>
        </w:rPr>
      </w:pPr>
      <w:r w:rsidRPr="00DE54A6">
        <w:rPr>
          <w:rStyle w:val="Refdenotaderodap"/>
          <w:sz w:val="16"/>
          <w:szCs w:val="16"/>
        </w:rPr>
        <w:footnoteRef/>
      </w:r>
      <w:r w:rsidRPr="00DE54A6">
        <w:rPr>
          <w:sz w:val="16"/>
          <w:szCs w:val="16"/>
        </w:rPr>
        <w:t xml:space="preserve"> Jovens Talentos para a Ciência: http://www.capes.gov.br/bolsas/programas-especiais/jovens-talentos-para-a-ciencia</w:t>
      </w:r>
    </w:p>
  </w:footnote>
  <w:footnote w:id="10">
    <w:p w:rsidR="0030475E" w:rsidRPr="000A3175" w:rsidRDefault="0030475E" w:rsidP="006871A0">
      <w:pPr>
        <w:pStyle w:val="Textodenotaderodap"/>
        <w:rPr>
          <w:sz w:val="16"/>
          <w:szCs w:val="16"/>
        </w:rPr>
      </w:pPr>
      <w:r w:rsidRPr="000A3175">
        <w:rPr>
          <w:rStyle w:val="Refdenotaderodap"/>
          <w:sz w:val="16"/>
          <w:szCs w:val="16"/>
        </w:rPr>
        <w:footnoteRef/>
      </w:r>
      <w:r w:rsidRPr="000A3175">
        <w:rPr>
          <w:sz w:val="16"/>
          <w:szCs w:val="16"/>
        </w:rPr>
        <w:t xml:space="preserve"> </w:t>
      </w:r>
      <w:r>
        <w:rPr>
          <w:sz w:val="16"/>
          <w:szCs w:val="16"/>
        </w:rPr>
        <w:t>Projeto de Ex</w:t>
      </w:r>
      <w:r w:rsidRPr="000A3175">
        <w:rPr>
          <w:sz w:val="16"/>
          <w:szCs w:val="16"/>
        </w:rPr>
        <w:t>tensão – Edital</w:t>
      </w:r>
      <w:r>
        <w:rPr>
          <w:sz w:val="16"/>
          <w:szCs w:val="16"/>
        </w:rPr>
        <w:t>:</w:t>
      </w:r>
      <w:r w:rsidRPr="000A3175">
        <w:rPr>
          <w:sz w:val="16"/>
          <w:szCs w:val="16"/>
        </w:rPr>
        <w:t xml:space="preserve"> http://portal.cefet-rj.br/extensao/proj-ext-2014.html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2"/>
      <w:gridCol w:w="1159"/>
    </w:tblGrid>
    <w:tr w:rsidR="0030475E" w:rsidTr="00743E4E">
      <w:trPr>
        <w:trHeight w:val="288"/>
      </w:trPr>
      <w:tc>
        <w:tcPr>
          <w:tcW w:w="7765" w:type="dxa"/>
        </w:tcPr>
        <w:p w:rsidR="0030475E" w:rsidRPr="00743E4E" w:rsidRDefault="0030475E" w:rsidP="00743E4E">
          <w:pPr>
            <w:pStyle w:val="Cabealho"/>
            <w:jc w:val="right"/>
            <w:rPr>
              <w:rFonts w:ascii="Cambria" w:hAnsi="Cambria"/>
              <w:sz w:val="36"/>
              <w:szCs w:val="36"/>
            </w:rPr>
          </w:pPr>
          <w:r>
            <w:rPr>
              <w:rFonts w:ascii="Cambria" w:hAnsi="Cambria"/>
              <w:sz w:val="36"/>
              <w:szCs w:val="36"/>
            </w:rPr>
            <w:t xml:space="preserve"> </w:t>
          </w:r>
          <w:proofErr w:type="spellStart"/>
          <w:r>
            <w:rPr>
              <w:rFonts w:ascii="Cambria" w:hAnsi="Cambria"/>
              <w:sz w:val="36"/>
              <w:szCs w:val="36"/>
            </w:rPr>
            <w:t>Cefet</w:t>
          </w:r>
          <w:proofErr w:type="spellEnd"/>
          <w:r>
            <w:rPr>
              <w:rFonts w:ascii="Cambria" w:hAnsi="Cambria"/>
              <w:sz w:val="36"/>
              <w:szCs w:val="36"/>
            </w:rPr>
            <w:t>/RJ</w:t>
          </w:r>
        </w:p>
      </w:tc>
      <w:tc>
        <w:tcPr>
          <w:tcW w:w="1105" w:type="dxa"/>
        </w:tcPr>
        <w:p w:rsidR="0030475E" w:rsidRPr="00891B71" w:rsidRDefault="0030475E">
          <w:pPr>
            <w:pStyle w:val="Cabealho"/>
            <w:rPr>
              <w:rFonts w:ascii="Cambria" w:hAnsi="Cambria"/>
              <w:b/>
              <w:bCs/>
              <w:color w:val="4F81BD"/>
              <w:sz w:val="28"/>
              <w:szCs w:val="28"/>
            </w:rPr>
          </w:pPr>
          <w:r w:rsidRPr="00743E4E">
            <w:rPr>
              <w:rFonts w:ascii="Cambria" w:hAnsi="Cambria"/>
              <w:b/>
              <w:bCs/>
              <w:color w:val="365F91"/>
              <w:sz w:val="36"/>
              <w:szCs w:val="36"/>
            </w:rPr>
            <w:t>2018</w:t>
          </w:r>
          <w:r>
            <w:rPr>
              <w:rFonts w:ascii="Cambria" w:hAnsi="Cambria"/>
              <w:b/>
              <w:bCs/>
              <w:color w:val="365F91"/>
              <w:sz w:val="36"/>
              <w:szCs w:val="36"/>
            </w:rPr>
            <w:t xml:space="preserve"> </w:t>
          </w:r>
        </w:p>
      </w:tc>
    </w:tr>
  </w:tbl>
  <w:p w:rsidR="0030475E" w:rsidRPr="00743E4E" w:rsidRDefault="0030475E" w:rsidP="00891B71">
    <w:pPr>
      <w:pStyle w:val="Cabealho"/>
      <w:tabs>
        <w:tab w:val="clear" w:pos="4419"/>
        <w:tab w:val="clear" w:pos="8838"/>
        <w:tab w:val="right" w:pos="9072"/>
        <w:tab w:val="center" w:pos="9356"/>
      </w:tabs>
      <w:rPr>
        <w:rFonts w:ascii="Lucida Sans" w:hAnsi="Lucida Sans" w:cs="Lucida Sans"/>
        <w:sz w:val="18"/>
        <w:szCs w:val="18"/>
      </w:rPr>
    </w:pPr>
    <w:r w:rsidRPr="00743E4E">
      <w:rPr>
        <w:rFonts w:ascii="Lucida Sans" w:hAnsi="Lucida Sans" w:cs="Lucida Sans"/>
        <w:sz w:val="18"/>
        <w:szCs w:val="18"/>
      </w:rPr>
      <w:t>www.cefet-rj.br</w:t>
    </w:r>
    <w:r>
      <w:rPr>
        <w:rFonts w:ascii="Lucida Sans" w:hAnsi="Lucida Sans" w:cs="Lucida Sans"/>
        <w:sz w:val="18"/>
        <w:szCs w:val="18"/>
      </w:rPr>
      <w:tab/>
    </w:r>
    <w:proofErr w:type="spellStart"/>
    <w:r w:rsidRPr="00891B71">
      <w:rPr>
        <w:rFonts w:ascii="Lucida Sans" w:hAnsi="Lucida Sans" w:cs="Lucida Sans"/>
        <w:color w:val="FF0000"/>
        <w:sz w:val="18"/>
        <w:szCs w:val="18"/>
      </w:rPr>
      <w:t>X</w:t>
    </w:r>
    <w:r>
      <w:rPr>
        <w:rFonts w:ascii="Lucida Sans" w:hAnsi="Lucida Sans" w:cs="Lucida Sans"/>
        <w:sz w:val="18"/>
        <w:szCs w:val="18"/>
      </w:rPr>
      <w:t>º</w:t>
    </w:r>
    <w:proofErr w:type="spellEnd"/>
    <w:r>
      <w:rPr>
        <w:rFonts w:ascii="Lucida Sans" w:hAnsi="Lucida Sans" w:cs="Lucida Sans"/>
        <w:sz w:val="18"/>
        <w:szCs w:val="18"/>
      </w:rPr>
      <w:t xml:space="preserve"> semestre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75E" w:rsidRDefault="0030475E">
    <w:pPr>
      <w:pStyle w:val="Cabealho"/>
    </w:pPr>
  </w:p>
  <w:p w:rsidR="0030475E" w:rsidRPr="00743E4E" w:rsidRDefault="0030475E" w:rsidP="00891B71">
    <w:pPr>
      <w:pStyle w:val="Cabealho"/>
      <w:tabs>
        <w:tab w:val="clear" w:pos="4419"/>
        <w:tab w:val="clear" w:pos="8838"/>
        <w:tab w:val="right" w:pos="9072"/>
        <w:tab w:val="center" w:pos="9356"/>
      </w:tabs>
      <w:rPr>
        <w:rFonts w:ascii="Lucida Sans" w:hAnsi="Lucida Sans" w:cs="Lucida San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BD14565_"/>
      </v:shape>
    </w:pict>
  </w:numPicBullet>
  <w:abstractNum w:abstractNumId="0">
    <w:nsid w:val="0000000F"/>
    <w:multiLevelType w:val="singleLevel"/>
    <w:tmpl w:val="0000000F"/>
    <w:name w:val="WW8Num20"/>
    <w:lvl w:ilvl="0">
      <w:start w:val="1"/>
      <w:numFmt w:val="bullet"/>
      <w:lvlText w:val=""/>
      <w:lvlJc w:val="left"/>
      <w:pPr>
        <w:tabs>
          <w:tab w:val="num" w:pos="0"/>
        </w:tabs>
        <w:ind w:left="720" w:hanging="360"/>
      </w:pPr>
      <w:rPr>
        <w:rFonts w:ascii="Symbol" w:hAnsi="Symbol" w:cs="Symbol"/>
        <w:sz w:val="24"/>
      </w:rPr>
    </w:lvl>
  </w:abstractNum>
  <w:abstractNum w:abstractNumId="1">
    <w:nsid w:val="032D010A"/>
    <w:multiLevelType w:val="hybridMultilevel"/>
    <w:tmpl w:val="FC34101A"/>
    <w:lvl w:ilvl="0" w:tplc="04160005">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2">
    <w:nsid w:val="163D5A48"/>
    <w:multiLevelType w:val="hybridMultilevel"/>
    <w:tmpl w:val="72628E58"/>
    <w:lvl w:ilvl="0" w:tplc="04160005">
      <w:start w:val="1"/>
      <w:numFmt w:val="bullet"/>
      <w:lvlText w:val=""/>
      <w:lvlJc w:val="left"/>
      <w:pPr>
        <w:ind w:left="3196" w:hanging="360"/>
      </w:pPr>
      <w:rPr>
        <w:rFonts w:ascii="Wingdings" w:hAnsi="Wingdings" w:hint="default"/>
      </w:rPr>
    </w:lvl>
    <w:lvl w:ilvl="1" w:tplc="04160003" w:tentative="1">
      <w:start w:val="1"/>
      <w:numFmt w:val="bullet"/>
      <w:lvlText w:val="o"/>
      <w:lvlJc w:val="left"/>
      <w:pPr>
        <w:ind w:left="3916" w:hanging="360"/>
      </w:pPr>
      <w:rPr>
        <w:rFonts w:ascii="Courier New" w:hAnsi="Courier New" w:cs="Courier New" w:hint="default"/>
      </w:rPr>
    </w:lvl>
    <w:lvl w:ilvl="2" w:tplc="04160005" w:tentative="1">
      <w:start w:val="1"/>
      <w:numFmt w:val="bullet"/>
      <w:lvlText w:val=""/>
      <w:lvlJc w:val="left"/>
      <w:pPr>
        <w:ind w:left="4636" w:hanging="360"/>
      </w:pPr>
      <w:rPr>
        <w:rFonts w:ascii="Wingdings" w:hAnsi="Wingdings" w:hint="default"/>
      </w:rPr>
    </w:lvl>
    <w:lvl w:ilvl="3" w:tplc="04160001" w:tentative="1">
      <w:start w:val="1"/>
      <w:numFmt w:val="bullet"/>
      <w:lvlText w:val=""/>
      <w:lvlJc w:val="left"/>
      <w:pPr>
        <w:ind w:left="5356" w:hanging="360"/>
      </w:pPr>
      <w:rPr>
        <w:rFonts w:ascii="Symbol" w:hAnsi="Symbol" w:hint="default"/>
      </w:rPr>
    </w:lvl>
    <w:lvl w:ilvl="4" w:tplc="04160003" w:tentative="1">
      <w:start w:val="1"/>
      <w:numFmt w:val="bullet"/>
      <w:lvlText w:val="o"/>
      <w:lvlJc w:val="left"/>
      <w:pPr>
        <w:ind w:left="6076" w:hanging="360"/>
      </w:pPr>
      <w:rPr>
        <w:rFonts w:ascii="Courier New" w:hAnsi="Courier New" w:cs="Courier New" w:hint="default"/>
      </w:rPr>
    </w:lvl>
    <w:lvl w:ilvl="5" w:tplc="04160005" w:tentative="1">
      <w:start w:val="1"/>
      <w:numFmt w:val="bullet"/>
      <w:lvlText w:val=""/>
      <w:lvlJc w:val="left"/>
      <w:pPr>
        <w:ind w:left="6796" w:hanging="360"/>
      </w:pPr>
      <w:rPr>
        <w:rFonts w:ascii="Wingdings" w:hAnsi="Wingdings" w:hint="default"/>
      </w:rPr>
    </w:lvl>
    <w:lvl w:ilvl="6" w:tplc="04160001" w:tentative="1">
      <w:start w:val="1"/>
      <w:numFmt w:val="bullet"/>
      <w:lvlText w:val=""/>
      <w:lvlJc w:val="left"/>
      <w:pPr>
        <w:ind w:left="7516" w:hanging="360"/>
      </w:pPr>
      <w:rPr>
        <w:rFonts w:ascii="Symbol" w:hAnsi="Symbol" w:hint="default"/>
      </w:rPr>
    </w:lvl>
    <w:lvl w:ilvl="7" w:tplc="04160003" w:tentative="1">
      <w:start w:val="1"/>
      <w:numFmt w:val="bullet"/>
      <w:lvlText w:val="o"/>
      <w:lvlJc w:val="left"/>
      <w:pPr>
        <w:ind w:left="8236" w:hanging="360"/>
      </w:pPr>
      <w:rPr>
        <w:rFonts w:ascii="Courier New" w:hAnsi="Courier New" w:cs="Courier New" w:hint="default"/>
      </w:rPr>
    </w:lvl>
    <w:lvl w:ilvl="8" w:tplc="04160005" w:tentative="1">
      <w:start w:val="1"/>
      <w:numFmt w:val="bullet"/>
      <w:lvlText w:val=""/>
      <w:lvlJc w:val="left"/>
      <w:pPr>
        <w:ind w:left="8956" w:hanging="360"/>
      </w:pPr>
      <w:rPr>
        <w:rFonts w:ascii="Wingdings" w:hAnsi="Wingdings" w:hint="default"/>
      </w:rPr>
    </w:lvl>
  </w:abstractNum>
  <w:abstractNum w:abstractNumId="3">
    <w:nsid w:val="1D382549"/>
    <w:multiLevelType w:val="hybridMultilevel"/>
    <w:tmpl w:val="499C52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2B94718"/>
    <w:multiLevelType w:val="hybridMultilevel"/>
    <w:tmpl w:val="5E8A47CC"/>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nsid w:val="275E681A"/>
    <w:multiLevelType w:val="hybridMultilevel"/>
    <w:tmpl w:val="0BAE6E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8A92270"/>
    <w:multiLevelType w:val="hybridMultilevel"/>
    <w:tmpl w:val="C00C30AE"/>
    <w:lvl w:ilvl="0" w:tplc="E820A726">
      <w:start w:val="1"/>
      <w:numFmt w:val="bullet"/>
      <w:lvlRestart w:val="0"/>
      <w:pStyle w:val="Marcadores"/>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2AA0756E"/>
    <w:multiLevelType w:val="hybridMultilevel"/>
    <w:tmpl w:val="66BC9154"/>
    <w:lvl w:ilvl="0" w:tplc="7CCAB8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A9703E"/>
    <w:multiLevelType w:val="hybridMultilevel"/>
    <w:tmpl w:val="9E0A7D0E"/>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31CE7821"/>
    <w:multiLevelType w:val="hybridMultilevel"/>
    <w:tmpl w:val="AAB2F4B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nsid w:val="348108FA"/>
    <w:multiLevelType w:val="hybridMultilevel"/>
    <w:tmpl w:val="3F38A532"/>
    <w:lvl w:ilvl="0" w:tplc="293C2552">
      <w:start w:val="1"/>
      <w:numFmt w:val="decimal"/>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nsid w:val="34BD7F39"/>
    <w:multiLevelType w:val="multilevel"/>
    <w:tmpl w:val="91EEC0F0"/>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720" w:hanging="36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080" w:hanging="720"/>
      </w:pPr>
      <w:rPr>
        <w:rFonts w:hint="default"/>
        <w:b/>
        <w:sz w:val="20"/>
      </w:rPr>
    </w:lvl>
    <w:lvl w:ilvl="5">
      <w:start w:val="1"/>
      <w:numFmt w:val="decimal"/>
      <w:isLgl/>
      <w:lvlText w:val="%1.%2.%3.%4.%5.%6"/>
      <w:lvlJc w:val="left"/>
      <w:pPr>
        <w:ind w:left="1080" w:hanging="720"/>
      </w:pPr>
      <w:rPr>
        <w:rFonts w:hint="default"/>
        <w:b/>
        <w:sz w:val="20"/>
      </w:rPr>
    </w:lvl>
    <w:lvl w:ilvl="6">
      <w:start w:val="1"/>
      <w:numFmt w:val="decimal"/>
      <w:isLgl/>
      <w:lvlText w:val="%1.%2.%3.%4.%5.%6.%7"/>
      <w:lvlJc w:val="left"/>
      <w:pPr>
        <w:ind w:left="1080" w:hanging="720"/>
      </w:pPr>
      <w:rPr>
        <w:rFonts w:hint="default"/>
        <w:b/>
        <w:sz w:val="20"/>
      </w:rPr>
    </w:lvl>
    <w:lvl w:ilvl="7">
      <w:start w:val="1"/>
      <w:numFmt w:val="decimal"/>
      <w:isLgl/>
      <w:lvlText w:val="%1.%2.%3.%4.%5.%6.%7.%8"/>
      <w:lvlJc w:val="left"/>
      <w:pPr>
        <w:ind w:left="1440" w:hanging="1080"/>
      </w:pPr>
      <w:rPr>
        <w:rFonts w:hint="default"/>
        <w:b/>
        <w:sz w:val="20"/>
      </w:rPr>
    </w:lvl>
    <w:lvl w:ilvl="8">
      <w:start w:val="1"/>
      <w:numFmt w:val="decimal"/>
      <w:isLgl/>
      <w:lvlText w:val="%1.%2.%3.%4.%5.%6.%7.%8.%9"/>
      <w:lvlJc w:val="left"/>
      <w:pPr>
        <w:ind w:left="1440" w:hanging="1080"/>
      </w:pPr>
      <w:rPr>
        <w:rFonts w:hint="default"/>
        <w:b/>
        <w:sz w:val="20"/>
      </w:rPr>
    </w:lvl>
  </w:abstractNum>
  <w:abstractNum w:abstractNumId="12">
    <w:nsid w:val="42D76D67"/>
    <w:multiLevelType w:val="hybridMultilevel"/>
    <w:tmpl w:val="CC382C9A"/>
    <w:lvl w:ilvl="0" w:tplc="BA4476A6">
      <w:start w:val="1"/>
      <w:numFmt w:val="bullet"/>
      <w:lvlText w:val=""/>
      <w:lvlPicBulletId w:val="0"/>
      <w:lvlJc w:val="left"/>
      <w:pPr>
        <w:ind w:left="1571" w:hanging="360"/>
      </w:pPr>
      <w:rPr>
        <w:rFonts w:ascii="Symbol" w:hAnsi="Symbol"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5E2911F1"/>
    <w:multiLevelType w:val="hybridMultilevel"/>
    <w:tmpl w:val="1908BF5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nsid w:val="73E56500"/>
    <w:multiLevelType w:val="hybridMultilevel"/>
    <w:tmpl w:val="14A8B718"/>
    <w:lvl w:ilvl="0" w:tplc="04160001">
      <w:start w:val="1"/>
      <w:numFmt w:val="bullet"/>
      <w:lvlText w:val=""/>
      <w:lvlJc w:val="left"/>
      <w:pPr>
        <w:ind w:left="1798" w:hanging="360"/>
      </w:pPr>
      <w:rPr>
        <w:rFonts w:ascii="Symbol" w:hAnsi="Symbol" w:hint="default"/>
      </w:rPr>
    </w:lvl>
    <w:lvl w:ilvl="1" w:tplc="04160003" w:tentative="1">
      <w:start w:val="1"/>
      <w:numFmt w:val="bullet"/>
      <w:lvlText w:val="o"/>
      <w:lvlJc w:val="left"/>
      <w:pPr>
        <w:ind w:left="2518" w:hanging="360"/>
      </w:pPr>
      <w:rPr>
        <w:rFonts w:ascii="Courier New" w:hAnsi="Courier New" w:cs="Courier New" w:hint="default"/>
      </w:rPr>
    </w:lvl>
    <w:lvl w:ilvl="2" w:tplc="04160005" w:tentative="1">
      <w:start w:val="1"/>
      <w:numFmt w:val="bullet"/>
      <w:lvlText w:val=""/>
      <w:lvlJc w:val="left"/>
      <w:pPr>
        <w:ind w:left="3238" w:hanging="360"/>
      </w:pPr>
      <w:rPr>
        <w:rFonts w:ascii="Wingdings" w:hAnsi="Wingdings" w:hint="default"/>
      </w:rPr>
    </w:lvl>
    <w:lvl w:ilvl="3" w:tplc="04160001" w:tentative="1">
      <w:start w:val="1"/>
      <w:numFmt w:val="bullet"/>
      <w:lvlText w:val=""/>
      <w:lvlJc w:val="left"/>
      <w:pPr>
        <w:ind w:left="3958" w:hanging="360"/>
      </w:pPr>
      <w:rPr>
        <w:rFonts w:ascii="Symbol" w:hAnsi="Symbol" w:hint="default"/>
      </w:rPr>
    </w:lvl>
    <w:lvl w:ilvl="4" w:tplc="04160003" w:tentative="1">
      <w:start w:val="1"/>
      <w:numFmt w:val="bullet"/>
      <w:lvlText w:val="o"/>
      <w:lvlJc w:val="left"/>
      <w:pPr>
        <w:ind w:left="4678" w:hanging="360"/>
      </w:pPr>
      <w:rPr>
        <w:rFonts w:ascii="Courier New" w:hAnsi="Courier New" w:cs="Courier New" w:hint="default"/>
      </w:rPr>
    </w:lvl>
    <w:lvl w:ilvl="5" w:tplc="04160005" w:tentative="1">
      <w:start w:val="1"/>
      <w:numFmt w:val="bullet"/>
      <w:lvlText w:val=""/>
      <w:lvlJc w:val="left"/>
      <w:pPr>
        <w:ind w:left="5398" w:hanging="360"/>
      </w:pPr>
      <w:rPr>
        <w:rFonts w:ascii="Wingdings" w:hAnsi="Wingdings" w:hint="default"/>
      </w:rPr>
    </w:lvl>
    <w:lvl w:ilvl="6" w:tplc="04160001" w:tentative="1">
      <w:start w:val="1"/>
      <w:numFmt w:val="bullet"/>
      <w:lvlText w:val=""/>
      <w:lvlJc w:val="left"/>
      <w:pPr>
        <w:ind w:left="6118" w:hanging="360"/>
      </w:pPr>
      <w:rPr>
        <w:rFonts w:ascii="Symbol" w:hAnsi="Symbol" w:hint="default"/>
      </w:rPr>
    </w:lvl>
    <w:lvl w:ilvl="7" w:tplc="04160003" w:tentative="1">
      <w:start w:val="1"/>
      <w:numFmt w:val="bullet"/>
      <w:lvlText w:val="o"/>
      <w:lvlJc w:val="left"/>
      <w:pPr>
        <w:ind w:left="6838" w:hanging="360"/>
      </w:pPr>
      <w:rPr>
        <w:rFonts w:ascii="Courier New" w:hAnsi="Courier New" w:cs="Courier New" w:hint="default"/>
      </w:rPr>
    </w:lvl>
    <w:lvl w:ilvl="8" w:tplc="04160005" w:tentative="1">
      <w:start w:val="1"/>
      <w:numFmt w:val="bullet"/>
      <w:lvlText w:val=""/>
      <w:lvlJc w:val="left"/>
      <w:pPr>
        <w:ind w:left="7558" w:hanging="360"/>
      </w:pPr>
      <w:rPr>
        <w:rFonts w:ascii="Wingdings" w:hAnsi="Wingdings" w:hint="default"/>
      </w:rPr>
    </w:lvl>
  </w:abstractNum>
  <w:abstractNum w:abstractNumId="15">
    <w:nsid w:val="74401EF4"/>
    <w:multiLevelType w:val="hybridMultilevel"/>
    <w:tmpl w:val="6B52C52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nsid w:val="7ABC52DE"/>
    <w:multiLevelType w:val="hybridMultilevel"/>
    <w:tmpl w:val="9A1456B0"/>
    <w:lvl w:ilvl="0" w:tplc="63647A44">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7BED74A0"/>
    <w:multiLevelType w:val="multilevel"/>
    <w:tmpl w:val="EFF41EC8"/>
    <w:lvl w:ilvl="0">
      <w:start w:val="1"/>
      <w:numFmt w:val="decimal"/>
      <w:pStyle w:val="Numerador"/>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7BF826DF"/>
    <w:multiLevelType w:val="hybridMultilevel"/>
    <w:tmpl w:val="06C649AE"/>
    <w:lvl w:ilvl="0" w:tplc="23A48FF0">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16"/>
  </w:num>
  <w:num w:numId="3">
    <w:abstractNumId w:val="6"/>
  </w:num>
  <w:num w:numId="4">
    <w:abstractNumId w:val="17"/>
  </w:num>
  <w:num w:numId="5">
    <w:abstractNumId w:val="6"/>
  </w:num>
  <w:num w:numId="6">
    <w:abstractNumId w:val="17"/>
  </w:num>
  <w:num w:numId="7">
    <w:abstractNumId w:val="6"/>
  </w:num>
  <w:num w:numId="8">
    <w:abstractNumId w:val="17"/>
  </w:num>
  <w:num w:numId="9">
    <w:abstractNumId w:val="17"/>
  </w:num>
  <w:num w:numId="10">
    <w:abstractNumId w:val="6"/>
  </w:num>
  <w:num w:numId="11">
    <w:abstractNumId w:val="10"/>
  </w:num>
  <w:num w:numId="12">
    <w:abstractNumId w:val="2"/>
  </w:num>
  <w:num w:numId="13">
    <w:abstractNumId w:val="8"/>
  </w:num>
  <w:num w:numId="14">
    <w:abstractNumId w:val="9"/>
  </w:num>
  <w:num w:numId="15">
    <w:abstractNumId w:val="4"/>
  </w:num>
  <w:num w:numId="16">
    <w:abstractNumId w:val="3"/>
  </w:num>
  <w:num w:numId="17">
    <w:abstractNumId w:val="5"/>
  </w:num>
  <w:num w:numId="18">
    <w:abstractNumId w:val="0"/>
  </w:num>
  <w:num w:numId="19">
    <w:abstractNumId w:val="12"/>
  </w:num>
  <w:num w:numId="20">
    <w:abstractNumId w:val="1"/>
  </w:num>
  <w:num w:numId="21">
    <w:abstractNumId w:val="11"/>
  </w:num>
  <w:num w:numId="22">
    <w:abstractNumId w:val="15"/>
  </w:num>
  <w:num w:numId="23">
    <w:abstractNumId w:val="14"/>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687"/>
    <w:rsid w:val="0001163E"/>
    <w:rsid w:val="0001340C"/>
    <w:rsid w:val="00037865"/>
    <w:rsid w:val="000444B5"/>
    <w:rsid w:val="000608C7"/>
    <w:rsid w:val="00076144"/>
    <w:rsid w:val="00076EBD"/>
    <w:rsid w:val="0009342A"/>
    <w:rsid w:val="000A0A3F"/>
    <w:rsid w:val="000B209E"/>
    <w:rsid w:val="000E701D"/>
    <w:rsid w:val="000F493A"/>
    <w:rsid w:val="00110083"/>
    <w:rsid w:val="0011266B"/>
    <w:rsid w:val="001444F8"/>
    <w:rsid w:val="00151077"/>
    <w:rsid w:val="00154A1A"/>
    <w:rsid w:val="0016095C"/>
    <w:rsid w:val="00174363"/>
    <w:rsid w:val="00186CA0"/>
    <w:rsid w:val="00197906"/>
    <w:rsid w:val="001B2C7F"/>
    <w:rsid w:val="001B4772"/>
    <w:rsid w:val="001C67C3"/>
    <w:rsid w:val="00227557"/>
    <w:rsid w:val="00230E6E"/>
    <w:rsid w:val="00250E56"/>
    <w:rsid w:val="002535FD"/>
    <w:rsid w:val="00253893"/>
    <w:rsid w:val="00256FE6"/>
    <w:rsid w:val="00266586"/>
    <w:rsid w:val="00284BEC"/>
    <w:rsid w:val="00285DE1"/>
    <w:rsid w:val="002959F9"/>
    <w:rsid w:val="00296409"/>
    <w:rsid w:val="002B1078"/>
    <w:rsid w:val="002B7B09"/>
    <w:rsid w:val="002D1BAE"/>
    <w:rsid w:val="002D50F8"/>
    <w:rsid w:val="002E1BFE"/>
    <w:rsid w:val="002E24C1"/>
    <w:rsid w:val="0030266C"/>
    <w:rsid w:val="0030475E"/>
    <w:rsid w:val="003171D8"/>
    <w:rsid w:val="00320420"/>
    <w:rsid w:val="00326E7A"/>
    <w:rsid w:val="00350629"/>
    <w:rsid w:val="003608B5"/>
    <w:rsid w:val="00364A60"/>
    <w:rsid w:val="00370361"/>
    <w:rsid w:val="00370C12"/>
    <w:rsid w:val="00385C82"/>
    <w:rsid w:val="00387DFE"/>
    <w:rsid w:val="003A53C7"/>
    <w:rsid w:val="003A5F60"/>
    <w:rsid w:val="003B04FF"/>
    <w:rsid w:val="003C01EA"/>
    <w:rsid w:val="003D171D"/>
    <w:rsid w:val="003F6833"/>
    <w:rsid w:val="00406743"/>
    <w:rsid w:val="004139EF"/>
    <w:rsid w:val="00427D8D"/>
    <w:rsid w:val="00441ED2"/>
    <w:rsid w:val="0045229C"/>
    <w:rsid w:val="00486339"/>
    <w:rsid w:val="004A622C"/>
    <w:rsid w:val="004C7101"/>
    <w:rsid w:val="004E346D"/>
    <w:rsid w:val="00503066"/>
    <w:rsid w:val="00504331"/>
    <w:rsid w:val="005576DE"/>
    <w:rsid w:val="00596434"/>
    <w:rsid w:val="005D0874"/>
    <w:rsid w:val="005E0D0A"/>
    <w:rsid w:val="00615B00"/>
    <w:rsid w:val="006337D4"/>
    <w:rsid w:val="0064535A"/>
    <w:rsid w:val="00656AFD"/>
    <w:rsid w:val="00662788"/>
    <w:rsid w:val="00671B9A"/>
    <w:rsid w:val="006871A0"/>
    <w:rsid w:val="006E441E"/>
    <w:rsid w:val="0071378A"/>
    <w:rsid w:val="0071532F"/>
    <w:rsid w:val="00717748"/>
    <w:rsid w:val="0072569D"/>
    <w:rsid w:val="00733DCA"/>
    <w:rsid w:val="00743E4E"/>
    <w:rsid w:val="00747B83"/>
    <w:rsid w:val="00761457"/>
    <w:rsid w:val="007723AC"/>
    <w:rsid w:val="00797DC7"/>
    <w:rsid w:val="007A3A12"/>
    <w:rsid w:val="007A5677"/>
    <w:rsid w:val="007C5449"/>
    <w:rsid w:val="007F100F"/>
    <w:rsid w:val="007F2CFC"/>
    <w:rsid w:val="007F2D61"/>
    <w:rsid w:val="007F576B"/>
    <w:rsid w:val="00821CD7"/>
    <w:rsid w:val="0083255E"/>
    <w:rsid w:val="00833EA0"/>
    <w:rsid w:val="00866C66"/>
    <w:rsid w:val="008702A0"/>
    <w:rsid w:val="00891B71"/>
    <w:rsid w:val="008A678A"/>
    <w:rsid w:val="008B2F0D"/>
    <w:rsid w:val="008E3652"/>
    <w:rsid w:val="008E6639"/>
    <w:rsid w:val="00900A52"/>
    <w:rsid w:val="0098652D"/>
    <w:rsid w:val="009A0EFA"/>
    <w:rsid w:val="009C01B8"/>
    <w:rsid w:val="009C63B7"/>
    <w:rsid w:val="009D242C"/>
    <w:rsid w:val="009E6C43"/>
    <w:rsid w:val="009F46E5"/>
    <w:rsid w:val="00A06119"/>
    <w:rsid w:val="00A13791"/>
    <w:rsid w:val="00A1680D"/>
    <w:rsid w:val="00A16CA7"/>
    <w:rsid w:val="00A24AEA"/>
    <w:rsid w:val="00A40071"/>
    <w:rsid w:val="00A41550"/>
    <w:rsid w:val="00A57104"/>
    <w:rsid w:val="00A66C02"/>
    <w:rsid w:val="00A701D7"/>
    <w:rsid w:val="00A871E8"/>
    <w:rsid w:val="00A90A75"/>
    <w:rsid w:val="00B10C76"/>
    <w:rsid w:val="00B12E0A"/>
    <w:rsid w:val="00B709CA"/>
    <w:rsid w:val="00BB6253"/>
    <w:rsid w:val="00BD1AE6"/>
    <w:rsid w:val="00C26093"/>
    <w:rsid w:val="00C3209E"/>
    <w:rsid w:val="00C448FB"/>
    <w:rsid w:val="00C530F5"/>
    <w:rsid w:val="00C563B1"/>
    <w:rsid w:val="00C724EE"/>
    <w:rsid w:val="00C85001"/>
    <w:rsid w:val="00C90D2C"/>
    <w:rsid w:val="00C974F4"/>
    <w:rsid w:val="00CB42AC"/>
    <w:rsid w:val="00CC06F3"/>
    <w:rsid w:val="00CF10C8"/>
    <w:rsid w:val="00D122FF"/>
    <w:rsid w:val="00D173E4"/>
    <w:rsid w:val="00D31B89"/>
    <w:rsid w:val="00D524E6"/>
    <w:rsid w:val="00D660CB"/>
    <w:rsid w:val="00D80BAF"/>
    <w:rsid w:val="00D96DF7"/>
    <w:rsid w:val="00DB297E"/>
    <w:rsid w:val="00DC1F5B"/>
    <w:rsid w:val="00DE360E"/>
    <w:rsid w:val="00DE63E0"/>
    <w:rsid w:val="00DE7152"/>
    <w:rsid w:val="00DF110B"/>
    <w:rsid w:val="00DF3BDE"/>
    <w:rsid w:val="00E1335B"/>
    <w:rsid w:val="00E1477E"/>
    <w:rsid w:val="00E460A1"/>
    <w:rsid w:val="00E47DC2"/>
    <w:rsid w:val="00E52ED3"/>
    <w:rsid w:val="00E75C5C"/>
    <w:rsid w:val="00E829EB"/>
    <w:rsid w:val="00E905B8"/>
    <w:rsid w:val="00E927EE"/>
    <w:rsid w:val="00ED281C"/>
    <w:rsid w:val="00EE2C06"/>
    <w:rsid w:val="00F043B1"/>
    <w:rsid w:val="00F10A6D"/>
    <w:rsid w:val="00F14533"/>
    <w:rsid w:val="00F373E7"/>
    <w:rsid w:val="00F54687"/>
    <w:rsid w:val="00F77CE3"/>
    <w:rsid w:val="00F81AE4"/>
    <w:rsid w:val="00FB3542"/>
    <w:rsid w:val="00FD2F9D"/>
    <w:rsid w:val="00FE0A18"/>
    <w:rsid w:val="00FF36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4363"/>
    <w:rPr>
      <w:sz w:val="24"/>
      <w:szCs w:val="24"/>
    </w:rPr>
  </w:style>
  <w:style w:type="paragraph" w:styleId="Ttulo1">
    <w:name w:val="heading 1"/>
    <w:basedOn w:val="Tit1"/>
    <w:next w:val="Normal"/>
    <w:qFormat/>
    <w:rsid w:val="00076144"/>
    <w:pPr>
      <w:spacing w:before="480"/>
      <w:jc w:val="left"/>
      <w:outlineLvl w:val="0"/>
    </w:pPr>
    <w:rPr>
      <w:rFonts w:ascii="Lucida Sans" w:hAnsi="Lucida Sans"/>
    </w:rPr>
  </w:style>
  <w:style w:type="paragraph" w:styleId="Ttulo2">
    <w:name w:val="heading 2"/>
    <w:basedOn w:val="Tit2"/>
    <w:next w:val="Normal"/>
    <w:qFormat/>
    <w:rsid w:val="005576DE"/>
    <w:pPr>
      <w:outlineLvl w:val="1"/>
    </w:pPr>
    <w:rPr>
      <w:rFonts w:ascii="Lucida Sans" w:hAnsi="Lucida Sans"/>
    </w:rPr>
  </w:style>
  <w:style w:type="paragraph" w:styleId="Ttulo3">
    <w:name w:val="heading 3"/>
    <w:basedOn w:val="Tit3"/>
    <w:next w:val="Normal"/>
    <w:qFormat/>
    <w:rsid w:val="005576DE"/>
    <w:pPr>
      <w:outlineLvl w:val="2"/>
    </w:pPr>
    <w:rPr>
      <w:rFonts w:ascii="Lucida Sans" w:hAnsi="Lucida Sans"/>
      <w:b w:val="0"/>
      <w:caps/>
      <w:lang w:val="en-US"/>
    </w:rPr>
  </w:style>
  <w:style w:type="paragraph" w:styleId="Ttulo4">
    <w:name w:val="heading 4"/>
    <w:basedOn w:val="Normal"/>
    <w:next w:val="Normal"/>
    <w:pPr>
      <w:keepNext/>
      <w:outlineLvl w:val="3"/>
    </w:pPr>
    <w:rPr>
      <w:rFonts w:ascii="Arial" w:hAnsi="Arial" w:cs="Arial"/>
      <w:b/>
      <w:bCs/>
    </w:rPr>
  </w:style>
  <w:style w:type="paragraph" w:styleId="Ttulo5">
    <w:name w:val="heading 5"/>
    <w:basedOn w:val="Normal"/>
    <w:next w:val="Normal"/>
    <w:pPr>
      <w:keepNext/>
      <w:outlineLvl w:val="4"/>
    </w:pPr>
    <w:rPr>
      <w:rFonts w:ascii="Verdana" w:hAnsi="Verdana"/>
      <w:b/>
      <w:bCs/>
      <w:sz w:val="20"/>
    </w:rPr>
  </w:style>
  <w:style w:type="paragraph" w:styleId="Ttulo6">
    <w:name w:val="heading 6"/>
    <w:basedOn w:val="Normal"/>
    <w:next w:val="Normal"/>
    <w:pPr>
      <w:keepNext/>
      <w:spacing w:after="360"/>
      <w:outlineLvl w:val="5"/>
    </w:pPr>
    <w:rPr>
      <w:rFonts w:ascii="Verdana" w:hAnsi="Verdana"/>
      <w:b/>
      <w:bCs/>
      <w:sz w:val="36"/>
    </w:rPr>
  </w:style>
  <w:style w:type="paragraph" w:styleId="Ttulo8">
    <w:name w:val="heading 8"/>
    <w:basedOn w:val="Normal"/>
    <w:next w:val="Normal"/>
    <w:link w:val="Ttulo8Char"/>
    <w:uiPriority w:val="9"/>
    <w:semiHidden/>
    <w:unhideWhenUsed/>
    <w:qFormat/>
    <w:rsid w:val="008702A0"/>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pPr>
      <w:jc w:val="center"/>
    </w:pPr>
    <w:rPr>
      <w:rFonts w:ascii="Verdana" w:hAnsi="Verdana" w:cs="Tahoma"/>
      <w:b/>
      <w:bCs/>
      <w:sz w:val="36"/>
    </w:rPr>
  </w:style>
  <w:style w:type="paragraph" w:styleId="Cabealho">
    <w:name w:val="header"/>
    <w:basedOn w:val="Normal"/>
    <w:link w:val="CabealhoChar"/>
    <w:uiPriority w:val="99"/>
    <w:rsid w:val="00743E4E"/>
    <w:pPr>
      <w:tabs>
        <w:tab w:val="center" w:pos="4419"/>
        <w:tab w:val="right" w:pos="8838"/>
      </w:tabs>
    </w:pPr>
    <w:rPr>
      <w:rFonts w:ascii="Lucida Fax" w:hAnsi="Lucida Fax"/>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Subttulo">
    <w:name w:val="Subtitle"/>
    <w:basedOn w:val="Normal"/>
    <w:rPr>
      <w:rFonts w:ascii="Arial" w:hAnsi="Arial" w:cs="Arial"/>
      <w:sz w:val="32"/>
    </w:rPr>
  </w:style>
  <w:style w:type="paragraph" w:styleId="Sumrio1">
    <w:name w:val="toc 1"/>
    <w:basedOn w:val="Normal"/>
    <w:next w:val="Normal"/>
    <w:autoRedefine/>
    <w:uiPriority w:val="39"/>
    <w:rsid w:val="00FD2F9D"/>
    <w:pPr>
      <w:spacing w:before="120" w:after="120"/>
    </w:pPr>
    <w:rPr>
      <w:rFonts w:ascii="Lucida Sans" w:hAnsi="Lucida Sans"/>
      <w:b/>
      <w:bCs/>
      <w:caps/>
    </w:rPr>
  </w:style>
  <w:style w:type="paragraph" w:customStyle="1" w:styleId="Tit1">
    <w:name w:val="Tit1"/>
    <w:basedOn w:val="Normal"/>
    <w:next w:val="Texto"/>
    <w:pPr>
      <w:keepNext/>
      <w:spacing w:after="480"/>
      <w:jc w:val="center"/>
    </w:pPr>
    <w:rPr>
      <w:rFonts w:ascii="Arial" w:hAnsi="Arial" w:cs="Arial"/>
      <w:b/>
      <w:bCs/>
      <w:caps/>
      <w:sz w:val="36"/>
    </w:rPr>
  </w:style>
  <w:style w:type="paragraph" w:customStyle="1" w:styleId="Texto">
    <w:name w:val="Texto"/>
    <w:basedOn w:val="Normal"/>
    <w:qFormat/>
    <w:rsid w:val="004139EF"/>
    <w:pPr>
      <w:spacing w:before="120" w:after="120"/>
      <w:jc w:val="both"/>
    </w:pPr>
    <w:rPr>
      <w:rFonts w:ascii="Cambria" w:hAnsi="Cambria"/>
    </w:rPr>
  </w:style>
  <w:style w:type="paragraph" w:customStyle="1" w:styleId="Tit2">
    <w:name w:val="Tit2"/>
    <w:basedOn w:val="Normal"/>
    <w:next w:val="Texto"/>
    <w:pPr>
      <w:keepNext/>
      <w:spacing w:before="360" w:after="360"/>
    </w:pPr>
    <w:rPr>
      <w:rFonts w:ascii="Arial" w:hAnsi="Arial" w:cs="Arial"/>
      <w:b/>
      <w:bCs/>
      <w:sz w:val="28"/>
    </w:rPr>
  </w:style>
  <w:style w:type="paragraph" w:customStyle="1" w:styleId="Tit3">
    <w:name w:val="Tit3"/>
    <w:basedOn w:val="Normal"/>
    <w:next w:val="Texto"/>
    <w:pPr>
      <w:keepNext/>
      <w:spacing w:before="240" w:after="240"/>
    </w:pPr>
    <w:rPr>
      <w:rFonts w:ascii="Arial" w:hAnsi="Arial" w:cs="Arial"/>
      <w:b/>
      <w:bCs/>
    </w:rPr>
  </w:style>
  <w:style w:type="paragraph" w:customStyle="1" w:styleId="Destaque">
    <w:name w:val="Destaque"/>
    <w:basedOn w:val="Texto"/>
    <w:next w:val="Texto"/>
    <w:rPr>
      <w:b/>
      <w:bCs/>
    </w:rPr>
  </w:style>
  <w:style w:type="paragraph" w:customStyle="1" w:styleId="Marcadores">
    <w:name w:val="Marcadores"/>
    <w:basedOn w:val="Normal"/>
    <w:qFormat/>
    <w:rsid w:val="00DE63E0"/>
    <w:pPr>
      <w:numPr>
        <w:numId w:val="10"/>
      </w:numPr>
      <w:spacing w:before="60" w:after="60"/>
      <w:ind w:left="680" w:hanging="340"/>
    </w:pPr>
    <w:rPr>
      <w:rFonts w:ascii="Cambria" w:hAnsi="Cambria"/>
    </w:rPr>
  </w:style>
  <w:style w:type="paragraph" w:customStyle="1" w:styleId="Numerador">
    <w:name w:val="Numerador"/>
    <w:basedOn w:val="Normal"/>
    <w:qFormat/>
    <w:rsid w:val="00427D8D"/>
    <w:pPr>
      <w:numPr>
        <w:numId w:val="9"/>
      </w:numPr>
      <w:spacing w:before="60" w:after="60" w:line="288" w:lineRule="auto"/>
    </w:pPr>
    <w:rPr>
      <w:rFonts w:ascii="Cambria" w:hAnsi="Cambria"/>
    </w:rPr>
  </w:style>
  <w:style w:type="paragraph" w:styleId="Sumrio2">
    <w:name w:val="toc 2"/>
    <w:basedOn w:val="Normal"/>
    <w:next w:val="Normal"/>
    <w:autoRedefine/>
    <w:uiPriority w:val="39"/>
    <w:rsid w:val="00FD2F9D"/>
    <w:pPr>
      <w:ind w:left="240"/>
    </w:pPr>
    <w:rPr>
      <w:rFonts w:ascii="Lucida Sans" w:hAnsi="Lucida Sans"/>
      <w:b/>
    </w:rPr>
  </w:style>
  <w:style w:type="paragraph" w:styleId="Sumrio3">
    <w:name w:val="toc 3"/>
    <w:basedOn w:val="Normal"/>
    <w:next w:val="Normal"/>
    <w:autoRedefine/>
    <w:uiPriority w:val="39"/>
    <w:rsid w:val="00FD2F9D"/>
    <w:pPr>
      <w:ind w:left="480"/>
    </w:pPr>
    <w:rPr>
      <w:rFonts w:ascii="Lucida Sans" w:hAnsi="Lucida Sans"/>
      <w:iCs/>
      <w:caps/>
      <w:sz w:val="20"/>
    </w:rPr>
  </w:style>
  <w:style w:type="paragraph" w:styleId="Sumrio4">
    <w:name w:val="toc 4"/>
    <w:basedOn w:val="Normal"/>
    <w:next w:val="Normal"/>
    <w:autoRedefine/>
    <w:semiHidden/>
    <w:pPr>
      <w:ind w:left="720"/>
    </w:pPr>
    <w:rPr>
      <w:szCs w:val="21"/>
    </w:rPr>
  </w:style>
  <w:style w:type="paragraph" w:styleId="Sumrio5">
    <w:name w:val="toc 5"/>
    <w:basedOn w:val="Normal"/>
    <w:next w:val="Normal"/>
    <w:autoRedefine/>
    <w:semiHidden/>
    <w:pPr>
      <w:ind w:left="960"/>
    </w:pPr>
    <w:rPr>
      <w:szCs w:val="21"/>
    </w:rPr>
  </w:style>
  <w:style w:type="paragraph" w:styleId="Sumrio6">
    <w:name w:val="toc 6"/>
    <w:basedOn w:val="Normal"/>
    <w:next w:val="Normal"/>
    <w:autoRedefine/>
    <w:semiHidden/>
    <w:pPr>
      <w:ind w:left="1200"/>
    </w:pPr>
    <w:rPr>
      <w:szCs w:val="21"/>
    </w:rPr>
  </w:style>
  <w:style w:type="paragraph" w:styleId="Sumrio7">
    <w:name w:val="toc 7"/>
    <w:basedOn w:val="Normal"/>
    <w:next w:val="Normal"/>
    <w:autoRedefine/>
    <w:semiHidden/>
    <w:pPr>
      <w:ind w:left="1440"/>
    </w:pPr>
    <w:rPr>
      <w:szCs w:val="21"/>
    </w:rPr>
  </w:style>
  <w:style w:type="paragraph" w:styleId="Sumrio8">
    <w:name w:val="toc 8"/>
    <w:basedOn w:val="Normal"/>
    <w:next w:val="Normal"/>
    <w:autoRedefine/>
    <w:semiHidden/>
    <w:pPr>
      <w:ind w:left="1680"/>
    </w:pPr>
    <w:rPr>
      <w:szCs w:val="21"/>
    </w:rPr>
  </w:style>
  <w:style w:type="paragraph" w:styleId="Sumrio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Corpodetexto">
    <w:name w:val="Body Text"/>
    <w:basedOn w:val="Normal"/>
    <w:pPr>
      <w:jc w:val="center"/>
    </w:pPr>
    <w:rPr>
      <w:sz w:val="40"/>
    </w:rPr>
  </w:style>
  <w:style w:type="paragraph" w:styleId="PargrafodaLista">
    <w:name w:val="List Paragraph"/>
    <w:basedOn w:val="Texto"/>
    <w:uiPriority w:val="34"/>
    <w:qFormat/>
    <w:rsid w:val="00A41550"/>
    <w:pPr>
      <w:spacing w:after="0"/>
    </w:pPr>
  </w:style>
  <w:style w:type="character" w:customStyle="1" w:styleId="CabealhoChar">
    <w:name w:val="Cabeçalho Char"/>
    <w:link w:val="Cabealho"/>
    <w:uiPriority w:val="99"/>
    <w:rsid w:val="00743E4E"/>
    <w:rPr>
      <w:rFonts w:ascii="Lucida Fax" w:hAnsi="Lucida Fax"/>
      <w:sz w:val="24"/>
      <w:szCs w:val="24"/>
    </w:rPr>
  </w:style>
  <w:style w:type="paragraph" w:styleId="Textodebalo">
    <w:name w:val="Balloon Text"/>
    <w:basedOn w:val="Normal"/>
    <w:link w:val="TextodebaloChar"/>
    <w:uiPriority w:val="99"/>
    <w:semiHidden/>
    <w:unhideWhenUsed/>
    <w:rsid w:val="0030266C"/>
    <w:rPr>
      <w:rFonts w:ascii="Tahoma" w:hAnsi="Tahoma" w:cs="Tahoma"/>
      <w:sz w:val="16"/>
      <w:szCs w:val="16"/>
    </w:rPr>
  </w:style>
  <w:style w:type="character" w:customStyle="1" w:styleId="TextodebaloChar">
    <w:name w:val="Texto de balão Char"/>
    <w:link w:val="Textodebalo"/>
    <w:uiPriority w:val="99"/>
    <w:semiHidden/>
    <w:rsid w:val="0030266C"/>
    <w:rPr>
      <w:rFonts w:ascii="Tahoma" w:hAnsi="Tahoma" w:cs="Tahoma"/>
      <w:sz w:val="16"/>
      <w:szCs w:val="16"/>
    </w:rPr>
  </w:style>
  <w:style w:type="character" w:customStyle="1" w:styleId="RodapChar">
    <w:name w:val="Rodapé Char"/>
    <w:link w:val="Rodap"/>
    <w:uiPriority w:val="99"/>
    <w:rsid w:val="00743E4E"/>
    <w:rPr>
      <w:sz w:val="24"/>
      <w:szCs w:val="24"/>
    </w:rPr>
  </w:style>
  <w:style w:type="character" w:customStyle="1" w:styleId="TtuloChar">
    <w:name w:val="Título Char"/>
    <w:link w:val="Ttulo"/>
    <w:rsid w:val="00A90A75"/>
    <w:rPr>
      <w:rFonts w:ascii="Verdana" w:hAnsi="Verdana" w:cs="Tahoma"/>
      <w:b/>
      <w:bCs/>
      <w:sz w:val="36"/>
      <w:szCs w:val="24"/>
    </w:rPr>
  </w:style>
  <w:style w:type="paragraph" w:styleId="NormalWeb">
    <w:name w:val="Normal (Web)"/>
    <w:basedOn w:val="Normal"/>
    <w:uiPriority w:val="99"/>
    <w:semiHidden/>
    <w:rsid w:val="00441ED2"/>
    <w:pPr>
      <w:spacing w:before="100" w:beforeAutospacing="1" w:after="100" w:afterAutospacing="1"/>
    </w:pPr>
    <w:rPr>
      <w:color w:val="000000"/>
    </w:rPr>
  </w:style>
  <w:style w:type="paragraph" w:customStyle="1" w:styleId="Default">
    <w:name w:val="Default"/>
    <w:rsid w:val="00B12E0A"/>
    <w:pPr>
      <w:autoSpaceDE w:val="0"/>
      <w:autoSpaceDN w:val="0"/>
      <w:adjustRightInd w:val="0"/>
    </w:pPr>
    <w:rPr>
      <w:color w:val="000000"/>
      <w:sz w:val="24"/>
      <w:szCs w:val="24"/>
      <w:lang w:eastAsia="en-US"/>
    </w:rPr>
  </w:style>
  <w:style w:type="character" w:customStyle="1" w:styleId="Ttulo8Char">
    <w:name w:val="Título 8 Char"/>
    <w:link w:val="Ttulo8"/>
    <w:uiPriority w:val="9"/>
    <w:semiHidden/>
    <w:rsid w:val="008702A0"/>
    <w:rPr>
      <w:rFonts w:ascii="Calibri" w:eastAsia="Times New Roman" w:hAnsi="Calibri" w:cs="Times New Roman"/>
      <w:i/>
      <w:iCs/>
      <w:sz w:val="24"/>
      <w:szCs w:val="24"/>
    </w:rPr>
  </w:style>
  <w:style w:type="paragraph" w:styleId="Recuodecorpodetexto2">
    <w:name w:val="Body Text Indent 2"/>
    <w:basedOn w:val="Normal"/>
    <w:link w:val="Recuodecorpodetexto2Char"/>
    <w:uiPriority w:val="99"/>
    <w:semiHidden/>
    <w:unhideWhenUsed/>
    <w:rsid w:val="008702A0"/>
    <w:pPr>
      <w:spacing w:after="120" w:line="480" w:lineRule="auto"/>
      <w:ind w:left="283"/>
    </w:pPr>
  </w:style>
  <w:style w:type="character" w:customStyle="1" w:styleId="Recuodecorpodetexto2Char">
    <w:name w:val="Recuo de corpo de texto 2 Char"/>
    <w:link w:val="Recuodecorpodetexto2"/>
    <w:uiPriority w:val="99"/>
    <w:semiHidden/>
    <w:rsid w:val="008702A0"/>
    <w:rPr>
      <w:sz w:val="24"/>
      <w:szCs w:val="24"/>
    </w:rPr>
  </w:style>
  <w:style w:type="paragraph" w:styleId="Recuodecorpodetexto3">
    <w:name w:val="Body Text Indent 3"/>
    <w:basedOn w:val="Normal"/>
    <w:link w:val="Recuodecorpodetexto3Char"/>
    <w:uiPriority w:val="99"/>
    <w:semiHidden/>
    <w:unhideWhenUsed/>
    <w:rsid w:val="008702A0"/>
    <w:pPr>
      <w:spacing w:after="120"/>
      <w:ind w:left="283"/>
    </w:pPr>
    <w:rPr>
      <w:sz w:val="16"/>
      <w:szCs w:val="16"/>
    </w:rPr>
  </w:style>
  <w:style w:type="character" w:customStyle="1" w:styleId="Recuodecorpodetexto3Char">
    <w:name w:val="Recuo de corpo de texto 3 Char"/>
    <w:link w:val="Recuodecorpodetexto3"/>
    <w:uiPriority w:val="99"/>
    <w:semiHidden/>
    <w:rsid w:val="008702A0"/>
    <w:rPr>
      <w:sz w:val="16"/>
      <w:szCs w:val="16"/>
    </w:rPr>
  </w:style>
  <w:style w:type="paragraph" w:customStyle="1" w:styleId="texto0">
    <w:name w:val="texto"/>
    <w:basedOn w:val="Normal"/>
    <w:rsid w:val="003B04FF"/>
    <w:pPr>
      <w:spacing w:before="100" w:beforeAutospacing="1" w:after="100" w:afterAutospacing="1"/>
    </w:pPr>
    <w:rPr>
      <w:rFonts w:ascii="Verdana" w:eastAsia="Arial Unicode MS" w:hAnsi="Verdana" w:cs="Arial Unicode MS"/>
      <w:color w:val="000000"/>
      <w:sz w:val="17"/>
      <w:szCs w:val="17"/>
    </w:rPr>
  </w:style>
  <w:style w:type="character" w:styleId="Forte">
    <w:name w:val="Strong"/>
    <w:uiPriority w:val="22"/>
    <w:qFormat/>
    <w:rsid w:val="007723AC"/>
    <w:rPr>
      <w:b/>
      <w:bCs/>
    </w:rPr>
  </w:style>
  <w:style w:type="character" w:styleId="nfase">
    <w:name w:val="Emphasis"/>
    <w:uiPriority w:val="20"/>
    <w:qFormat/>
    <w:rsid w:val="00370C12"/>
    <w:rPr>
      <w:i/>
      <w:iCs/>
    </w:rPr>
  </w:style>
  <w:style w:type="character" w:customStyle="1" w:styleId="apple-converted-space">
    <w:name w:val="apple-converted-space"/>
    <w:basedOn w:val="Fontepargpadro"/>
    <w:rsid w:val="00CF10C8"/>
  </w:style>
  <w:style w:type="character" w:customStyle="1" w:styleId="pagenav">
    <w:name w:val="pagenav"/>
    <w:basedOn w:val="Fontepargpadro"/>
    <w:rsid w:val="0083255E"/>
  </w:style>
  <w:style w:type="paragraph" w:styleId="Recuodecorpodetexto">
    <w:name w:val="Body Text Indent"/>
    <w:basedOn w:val="Normal"/>
    <w:link w:val="RecuodecorpodetextoChar"/>
    <w:uiPriority w:val="99"/>
    <w:unhideWhenUsed/>
    <w:rsid w:val="00D31B89"/>
    <w:pPr>
      <w:spacing w:after="120"/>
      <w:ind w:left="283"/>
    </w:pPr>
  </w:style>
  <w:style w:type="character" w:customStyle="1" w:styleId="RecuodecorpodetextoChar">
    <w:name w:val="Recuo de corpo de texto Char"/>
    <w:link w:val="Recuodecorpodetexto"/>
    <w:uiPriority w:val="99"/>
    <w:rsid w:val="00D31B89"/>
    <w:rPr>
      <w:sz w:val="24"/>
      <w:szCs w:val="24"/>
    </w:rPr>
  </w:style>
  <w:style w:type="paragraph" w:styleId="Textodenotaderodap">
    <w:name w:val="footnote text"/>
    <w:basedOn w:val="Normal"/>
    <w:link w:val="TextodenotaderodapChar"/>
    <w:uiPriority w:val="99"/>
    <w:unhideWhenUsed/>
    <w:rsid w:val="00D31B89"/>
    <w:rPr>
      <w:rFonts w:ascii="Calibri" w:hAnsi="Calibri"/>
      <w:sz w:val="20"/>
      <w:szCs w:val="20"/>
      <w:lang w:eastAsia="en-US"/>
    </w:rPr>
  </w:style>
  <w:style w:type="character" w:customStyle="1" w:styleId="TextodenotaderodapChar">
    <w:name w:val="Texto de nota de rodapé Char"/>
    <w:link w:val="Textodenotaderodap"/>
    <w:uiPriority w:val="99"/>
    <w:rsid w:val="00D31B89"/>
    <w:rPr>
      <w:rFonts w:ascii="Calibri" w:hAnsi="Calibri"/>
      <w:lang w:eastAsia="en-US"/>
    </w:rPr>
  </w:style>
  <w:style w:type="character" w:styleId="Refdenotaderodap">
    <w:name w:val="footnote reference"/>
    <w:uiPriority w:val="99"/>
    <w:semiHidden/>
    <w:unhideWhenUsed/>
    <w:rsid w:val="00D31B89"/>
    <w:rPr>
      <w:vertAlign w:val="superscript"/>
    </w:rPr>
  </w:style>
  <w:style w:type="paragraph" w:customStyle="1" w:styleId="TxBrp3">
    <w:name w:val="TxBr_p3"/>
    <w:basedOn w:val="Normal"/>
    <w:rsid w:val="00296409"/>
    <w:pPr>
      <w:widowControl w:val="0"/>
      <w:tabs>
        <w:tab w:val="left" w:pos="697"/>
      </w:tabs>
      <w:autoSpaceDE w:val="0"/>
      <w:autoSpaceDN w:val="0"/>
      <w:adjustRightInd w:val="0"/>
      <w:spacing w:line="215" w:lineRule="atLeast"/>
      <w:ind w:firstLine="697"/>
    </w:pPr>
    <w:rPr>
      <w:sz w:val="20"/>
      <w:lang w:val="en-US"/>
    </w:rPr>
  </w:style>
  <w:style w:type="paragraph" w:styleId="Textoembloco">
    <w:name w:val="Block Text"/>
    <w:basedOn w:val="Normal"/>
    <w:semiHidden/>
    <w:rsid w:val="007F576B"/>
    <w:pPr>
      <w:ind w:left="709" w:right="284"/>
      <w:jc w:val="both"/>
    </w:pPr>
    <w:rPr>
      <w:rFonts w:ascii="Arial" w:hAnsi="Arial"/>
      <w:szCs w:val="20"/>
    </w:rPr>
  </w:style>
  <w:style w:type="paragraph" w:customStyle="1" w:styleId="TxBrp16">
    <w:name w:val="TxBr_p16"/>
    <w:basedOn w:val="Normal"/>
    <w:rsid w:val="008A678A"/>
    <w:pPr>
      <w:widowControl w:val="0"/>
      <w:tabs>
        <w:tab w:val="left" w:pos="697"/>
      </w:tabs>
      <w:autoSpaceDE w:val="0"/>
      <w:autoSpaceDN w:val="0"/>
      <w:adjustRightInd w:val="0"/>
      <w:spacing w:line="215" w:lineRule="atLeast"/>
      <w:ind w:firstLine="698"/>
      <w:jc w:val="both"/>
    </w:pPr>
    <w:rPr>
      <w:sz w:val="20"/>
      <w:lang w:val="en-US"/>
    </w:rPr>
  </w:style>
  <w:style w:type="paragraph" w:customStyle="1" w:styleId="TxBrp15">
    <w:name w:val="TxBr_p15"/>
    <w:basedOn w:val="Normal"/>
    <w:rsid w:val="008A678A"/>
    <w:pPr>
      <w:widowControl w:val="0"/>
      <w:tabs>
        <w:tab w:val="left" w:pos="204"/>
      </w:tabs>
      <w:autoSpaceDE w:val="0"/>
      <w:autoSpaceDN w:val="0"/>
      <w:adjustRightInd w:val="0"/>
      <w:spacing w:line="243" w:lineRule="atLeast"/>
      <w:jc w:val="both"/>
    </w:pPr>
    <w:rPr>
      <w:sz w:val="20"/>
      <w:lang w:val="en-US"/>
    </w:rPr>
  </w:style>
  <w:style w:type="character" w:styleId="Refdecomentrio">
    <w:name w:val="annotation reference"/>
    <w:uiPriority w:val="99"/>
    <w:semiHidden/>
    <w:unhideWhenUsed/>
    <w:rsid w:val="002D1BAE"/>
    <w:rPr>
      <w:sz w:val="16"/>
      <w:szCs w:val="16"/>
    </w:rPr>
  </w:style>
  <w:style w:type="paragraph" w:styleId="Textodecomentrio">
    <w:name w:val="annotation text"/>
    <w:basedOn w:val="Normal"/>
    <w:link w:val="TextodecomentrioChar"/>
    <w:uiPriority w:val="99"/>
    <w:semiHidden/>
    <w:unhideWhenUsed/>
    <w:rsid w:val="002D1BAE"/>
    <w:rPr>
      <w:sz w:val="20"/>
      <w:szCs w:val="20"/>
    </w:rPr>
  </w:style>
  <w:style w:type="character" w:customStyle="1" w:styleId="TextodecomentrioChar">
    <w:name w:val="Texto de comentário Char"/>
    <w:basedOn w:val="Fontepargpadro"/>
    <w:link w:val="Textodecomentrio"/>
    <w:uiPriority w:val="99"/>
    <w:semiHidden/>
    <w:rsid w:val="002D1BAE"/>
  </w:style>
  <w:style w:type="paragraph" w:styleId="Reviso">
    <w:name w:val="Revision"/>
    <w:hidden/>
    <w:uiPriority w:val="99"/>
    <w:semiHidden/>
    <w:rsid w:val="002D1BAE"/>
    <w:rPr>
      <w:sz w:val="24"/>
      <w:szCs w:val="24"/>
    </w:rPr>
  </w:style>
  <w:style w:type="character" w:customStyle="1" w:styleId="texto1">
    <w:name w:val="texto1"/>
    <w:rsid w:val="006871A0"/>
    <w:rPr>
      <w:rFonts w:ascii="Verdana" w:hAnsi="Verdana" w:hint="default"/>
      <w:b w:val="0"/>
      <w:bCs w:val="0"/>
      <w:color w:val="000000"/>
      <w:sz w:val="15"/>
      <w:szCs w:val="15"/>
    </w:rPr>
  </w:style>
  <w:style w:type="table" w:styleId="Tabelacomgrade">
    <w:name w:val="Table Grid"/>
    <w:basedOn w:val="Tabelanormal"/>
    <w:uiPriority w:val="59"/>
    <w:rsid w:val="0068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semiHidden/>
    <w:unhideWhenUsed/>
    <w:qFormat/>
    <w:rsid w:val="0009342A"/>
    <w:pPr>
      <w:spacing w:after="200"/>
    </w:pPr>
    <w:rPr>
      <w:rFonts w:ascii="Cambria" w:hAnsi="Cambria"/>
      <w:i/>
      <w:iCs/>
      <w:color w:val="44546A"/>
      <w:sz w:val="18"/>
      <w:szCs w:val="18"/>
    </w:rPr>
  </w:style>
  <w:style w:type="table" w:customStyle="1" w:styleId="TabeladeGrade4-nfase61">
    <w:name w:val="Tabela de Grade 4 - Ênfase 61"/>
    <w:basedOn w:val="Tabelanormal"/>
    <w:next w:val="Tabelanormal"/>
    <w:uiPriority w:val="49"/>
    <w:rsid w:val="0072569D"/>
    <w:pPr>
      <w:widowControl w:val="0"/>
    </w:pPr>
    <w:rPr>
      <w:rFonts w:ascii="Calibri" w:eastAsia="Calibri" w:hAnsi="Calibri" w:cs="Calibri"/>
      <w:color w:val="000000"/>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4363"/>
    <w:rPr>
      <w:sz w:val="24"/>
      <w:szCs w:val="24"/>
    </w:rPr>
  </w:style>
  <w:style w:type="paragraph" w:styleId="Ttulo1">
    <w:name w:val="heading 1"/>
    <w:basedOn w:val="Tit1"/>
    <w:next w:val="Normal"/>
    <w:qFormat/>
    <w:rsid w:val="00076144"/>
    <w:pPr>
      <w:spacing w:before="480"/>
      <w:jc w:val="left"/>
      <w:outlineLvl w:val="0"/>
    </w:pPr>
    <w:rPr>
      <w:rFonts w:ascii="Lucida Sans" w:hAnsi="Lucida Sans"/>
    </w:rPr>
  </w:style>
  <w:style w:type="paragraph" w:styleId="Ttulo2">
    <w:name w:val="heading 2"/>
    <w:basedOn w:val="Tit2"/>
    <w:next w:val="Normal"/>
    <w:qFormat/>
    <w:rsid w:val="005576DE"/>
    <w:pPr>
      <w:outlineLvl w:val="1"/>
    </w:pPr>
    <w:rPr>
      <w:rFonts w:ascii="Lucida Sans" w:hAnsi="Lucida Sans"/>
    </w:rPr>
  </w:style>
  <w:style w:type="paragraph" w:styleId="Ttulo3">
    <w:name w:val="heading 3"/>
    <w:basedOn w:val="Tit3"/>
    <w:next w:val="Normal"/>
    <w:qFormat/>
    <w:rsid w:val="005576DE"/>
    <w:pPr>
      <w:outlineLvl w:val="2"/>
    </w:pPr>
    <w:rPr>
      <w:rFonts w:ascii="Lucida Sans" w:hAnsi="Lucida Sans"/>
      <w:b w:val="0"/>
      <w:caps/>
      <w:lang w:val="en-US"/>
    </w:rPr>
  </w:style>
  <w:style w:type="paragraph" w:styleId="Ttulo4">
    <w:name w:val="heading 4"/>
    <w:basedOn w:val="Normal"/>
    <w:next w:val="Normal"/>
    <w:pPr>
      <w:keepNext/>
      <w:outlineLvl w:val="3"/>
    </w:pPr>
    <w:rPr>
      <w:rFonts w:ascii="Arial" w:hAnsi="Arial" w:cs="Arial"/>
      <w:b/>
      <w:bCs/>
    </w:rPr>
  </w:style>
  <w:style w:type="paragraph" w:styleId="Ttulo5">
    <w:name w:val="heading 5"/>
    <w:basedOn w:val="Normal"/>
    <w:next w:val="Normal"/>
    <w:pPr>
      <w:keepNext/>
      <w:outlineLvl w:val="4"/>
    </w:pPr>
    <w:rPr>
      <w:rFonts w:ascii="Verdana" w:hAnsi="Verdana"/>
      <w:b/>
      <w:bCs/>
      <w:sz w:val="20"/>
    </w:rPr>
  </w:style>
  <w:style w:type="paragraph" w:styleId="Ttulo6">
    <w:name w:val="heading 6"/>
    <w:basedOn w:val="Normal"/>
    <w:next w:val="Normal"/>
    <w:pPr>
      <w:keepNext/>
      <w:spacing w:after="360"/>
      <w:outlineLvl w:val="5"/>
    </w:pPr>
    <w:rPr>
      <w:rFonts w:ascii="Verdana" w:hAnsi="Verdana"/>
      <w:b/>
      <w:bCs/>
      <w:sz w:val="36"/>
    </w:rPr>
  </w:style>
  <w:style w:type="paragraph" w:styleId="Ttulo8">
    <w:name w:val="heading 8"/>
    <w:basedOn w:val="Normal"/>
    <w:next w:val="Normal"/>
    <w:link w:val="Ttulo8Char"/>
    <w:uiPriority w:val="9"/>
    <w:semiHidden/>
    <w:unhideWhenUsed/>
    <w:qFormat/>
    <w:rsid w:val="008702A0"/>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pPr>
      <w:jc w:val="center"/>
    </w:pPr>
    <w:rPr>
      <w:rFonts w:ascii="Verdana" w:hAnsi="Verdana" w:cs="Tahoma"/>
      <w:b/>
      <w:bCs/>
      <w:sz w:val="36"/>
    </w:rPr>
  </w:style>
  <w:style w:type="paragraph" w:styleId="Cabealho">
    <w:name w:val="header"/>
    <w:basedOn w:val="Normal"/>
    <w:link w:val="CabealhoChar"/>
    <w:uiPriority w:val="99"/>
    <w:rsid w:val="00743E4E"/>
    <w:pPr>
      <w:tabs>
        <w:tab w:val="center" w:pos="4419"/>
        <w:tab w:val="right" w:pos="8838"/>
      </w:tabs>
    </w:pPr>
    <w:rPr>
      <w:rFonts w:ascii="Lucida Fax" w:hAnsi="Lucida Fax"/>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Subttulo">
    <w:name w:val="Subtitle"/>
    <w:basedOn w:val="Normal"/>
    <w:rPr>
      <w:rFonts w:ascii="Arial" w:hAnsi="Arial" w:cs="Arial"/>
      <w:sz w:val="32"/>
    </w:rPr>
  </w:style>
  <w:style w:type="paragraph" w:styleId="Sumrio1">
    <w:name w:val="toc 1"/>
    <w:basedOn w:val="Normal"/>
    <w:next w:val="Normal"/>
    <w:autoRedefine/>
    <w:uiPriority w:val="39"/>
    <w:rsid w:val="00FD2F9D"/>
    <w:pPr>
      <w:spacing w:before="120" w:after="120"/>
    </w:pPr>
    <w:rPr>
      <w:rFonts w:ascii="Lucida Sans" w:hAnsi="Lucida Sans"/>
      <w:b/>
      <w:bCs/>
      <w:caps/>
    </w:rPr>
  </w:style>
  <w:style w:type="paragraph" w:customStyle="1" w:styleId="Tit1">
    <w:name w:val="Tit1"/>
    <w:basedOn w:val="Normal"/>
    <w:next w:val="Texto"/>
    <w:pPr>
      <w:keepNext/>
      <w:spacing w:after="480"/>
      <w:jc w:val="center"/>
    </w:pPr>
    <w:rPr>
      <w:rFonts w:ascii="Arial" w:hAnsi="Arial" w:cs="Arial"/>
      <w:b/>
      <w:bCs/>
      <w:caps/>
      <w:sz w:val="36"/>
    </w:rPr>
  </w:style>
  <w:style w:type="paragraph" w:customStyle="1" w:styleId="Texto">
    <w:name w:val="Texto"/>
    <w:basedOn w:val="Normal"/>
    <w:qFormat/>
    <w:rsid w:val="004139EF"/>
    <w:pPr>
      <w:spacing w:before="120" w:after="120"/>
      <w:jc w:val="both"/>
    </w:pPr>
    <w:rPr>
      <w:rFonts w:ascii="Cambria" w:hAnsi="Cambria"/>
    </w:rPr>
  </w:style>
  <w:style w:type="paragraph" w:customStyle="1" w:styleId="Tit2">
    <w:name w:val="Tit2"/>
    <w:basedOn w:val="Normal"/>
    <w:next w:val="Texto"/>
    <w:pPr>
      <w:keepNext/>
      <w:spacing w:before="360" w:after="360"/>
    </w:pPr>
    <w:rPr>
      <w:rFonts w:ascii="Arial" w:hAnsi="Arial" w:cs="Arial"/>
      <w:b/>
      <w:bCs/>
      <w:sz w:val="28"/>
    </w:rPr>
  </w:style>
  <w:style w:type="paragraph" w:customStyle="1" w:styleId="Tit3">
    <w:name w:val="Tit3"/>
    <w:basedOn w:val="Normal"/>
    <w:next w:val="Texto"/>
    <w:pPr>
      <w:keepNext/>
      <w:spacing w:before="240" w:after="240"/>
    </w:pPr>
    <w:rPr>
      <w:rFonts w:ascii="Arial" w:hAnsi="Arial" w:cs="Arial"/>
      <w:b/>
      <w:bCs/>
    </w:rPr>
  </w:style>
  <w:style w:type="paragraph" w:customStyle="1" w:styleId="Destaque">
    <w:name w:val="Destaque"/>
    <w:basedOn w:val="Texto"/>
    <w:next w:val="Texto"/>
    <w:rPr>
      <w:b/>
      <w:bCs/>
    </w:rPr>
  </w:style>
  <w:style w:type="paragraph" w:customStyle="1" w:styleId="Marcadores">
    <w:name w:val="Marcadores"/>
    <w:basedOn w:val="Normal"/>
    <w:qFormat/>
    <w:rsid w:val="00DE63E0"/>
    <w:pPr>
      <w:numPr>
        <w:numId w:val="10"/>
      </w:numPr>
      <w:spacing w:before="60" w:after="60"/>
      <w:ind w:left="680" w:hanging="340"/>
    </w:pPr>
    <w:rPr>
      <w:rFonts w:ascii="Cambria" w:hAnsi="Cambria"/>
    </w:rPr>
  </w:style>
  <w:style w:type="paragraph" w:customStyle="1" w:styleId="Numerador">
    <w:name w:val="Numerador"/>
    <w:basedOn w:val="Normal"/>
    <w:qFormat/>
    <w:rsid w:val="00427D8D"/>
    <w:pPr>
      <w:numPr>
        <w:numId w:val="9"/>
      </w:numPr>
      <w:spacing w:before="60" w:after="60" w:line="288" w:lineRule="auto"/>
    </w:pPr>
    <w:rPr>
      <w:rFonts w:ascii="Cambria" w:hAnsi="Cambria"/>
    </w:rPr>
  </w:style>
  <w:style w:type="paragraph" w:styleId="Sumrio2">
    <w:name w:val="toc 2"/>
    <w:basedOn w:val="Normal"/>
    <w:next w:val="Normal"/>
    <w:autoRedefine/>
    <w:uiPriority w:val="39"/>
    <w:rsid w:val="00FD2F9D"/>
    <w:pPr>
      <w:ind w:left="240"/>
    </w:pPr>
    <w:rPr>
      <w:rFonts w:ascii="Lucida Sans" w:hAnsi="Lucida Sans"/>
      <w:b/>
    </w:rPr>
  </w:style>
  <w:style w:type="paragraph" w:styleId="Sumrio3">
    <w:name w:val="toc 3"/>
    <w:basedOn w:val="Normal"/>
    <w:next w:val="Normal"/>
    <w:autoRedefine/>
    <w:uiPriority w:val="39"/>
    <w:rsid w:val="00FD2F9D"/>
    <w:pPr>
      <w:ind w:left="480"/>
    </w:pPr>
    <w:rPr>
      <w:rFonts w:ascii="Lucida Sans" w:hAnsi="Lucida Sans"/>
      <w:iCs/>
      <w:caps/>
      <w:sz w:val="20"/>
    </w:rPr>
  </w:style>
  <w:style w:type="paragraph" w:styleId="Sumrio4">
    <w:name w:val="toc 4"/>
    <w:basedOn w:val="Normal"/>
    <w:next w:val="Normal"/>
    <w:autoRedefine/>
    <w:semiHidden/>
    <w:pPr>
      <w:ind w:left="720"/>
    </w:pPr>
    <w:rPr>
      <w:szCs w:val="21"/>
    </w:rPr>
  </w:style>
  <w:style w:type="paragraph" w:styleId="Sumrio5">
    <w:name w:val="toc 5"/>
    <w:basedOn w:val="Normal"/>
    <w:next w:val="Normal"/>
    <w:autoRedefine/>
    <w:semiHidden/>
    <w:pPr>
      <w:ind w:left="960"/>
    </w:pPr>
    <w:rPr>
      <w:szCs w:val="21"/>
    </w:rPr>
  </w:style>
  <w:style w:type="paragraph" w:styleId="Sumrio6">
    <w:name w:val="toc 6"/>
    <w:basedOn w:val="Normal"/>
    <w:next w:val="Normal"/>
    <w:autoRedefine/>
    <w:semiHidden/>
    <w:pPr>
      <w:ind w:left="1200"/>
    </w:pPr>
    <w:rPr>
      <w:szCs w:val="21"/>
    </w:rPr>
  </w:style>
  <w:style w:type="paragraph" w:styleId="Sumrio7">
    <w:name w:val="toc 7"/>
    <w:basedOn w:val="Normal"/>
    <w:next w:val="Normal"/>
    <w:autoRedefine/>
    <w:semiHidden/>
    <w:pPr>
      <w:ind w:left="1440"/>
    </w:pPr>
    <w:rPr>
      <w:szCs w:val="21"/>
    </w:rPr>
  </w:style>
  <w:style w:type="paragraph" w:styleId="Sumrio8">
    <w:name w:val="toc 8"/>
    <w:basedOn w:val="Normal"/>
    <w:next w:val="Normal"/>
    <w:autoRedefine/>
    <w:semiHidden/>
    <w:pPr>
      <w:ind w:left="1680"/>
    </w:pPr>
    <w:rPr>
      <w:szCs w:val="21"/>
    </w:rPr>
  </w:style>
  <w:style w:type="paragraph" w:styleId="Sumrio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Corpodetexto">
    <w:name w:val="Body Text"/>
    <w:basedOn w:val="Normal"/>
    <w:pPr>
      <w:jc w:val="center"/>
    </w:pPr>
    <w:rPr>
      <w:sz w:val="40"/>
    </w:rPr>
  </w:style>
  <w:style w:type="paragraph" w:styleId="PargrafodaLista">
    <w:name w:val="List Paragraph"/>
    <w:basedOn w:val="Texto"/>
    <w:uiPriority w:val="34"/>
    <w:qFormat/>
    <w:rsid w:val="00A41550"/>
    <w:pPr>
      <w:spacing w:after="0"/>
    </w:pPr>
  </w:style>
  <w:style w:type="character" w:customStyle="1" w:styleId="CabealhoChar">
    <w:name w:val="Cabeçalho Char"/>
    <w:link w:val="Cabealho"/>
    <w:uiPriority w:val="99"/>
    <w:rsid w:val="00743E4E"/>
    <w:rPr>
      <w:rFonts w:ascii="Lucida Fax" w:hAnsi="Lucida Fax"/>
      <w:sz w:val="24"/>
      <w:szCs w:val="24"/>
    </w:rPr>
  </w:style>
  <w:style w:type="paragraph" w:styleId="Textodebalo">
    <w:name w:val="Balloon Text"/>
    <w:basedOn w:val="Normal"/>
    <w:link w:val="TextodebaloChar"/>
    <w:uiPriority w:val="99"/>
    <w:semiHidden/>
    <w:unhideWhenUsed/>
    <w:rsid w:val="0030266C"/>
    <w:rPr>
      <w:rFonts w:ascii="Tahoma" w:hAnsi="Tahoma" w:cs="Tahoma"/>
      <w:sz w:val="16"/>
      <w:szCs w:val="16"/>
    </w:rPr>
  </w:style>
  <w:style w:type="character" w:customStyle="1" w:styleId="TextodebaloChar">
    <w:name w:val="Texto de balão Char"/>
    <w:link w:val="Textodebalo"/>
    <w:uiPriority w:val="99"/>
    <w:semiHidden/>
    <w:rsid w:val="0030266C"/>
    <w:rPr>
      <w:rFonts w:ascii="Tahoma" w:hAnsi="Tahoma" w:cs="Tahoma"/>
      <w:sz w:val="16"/>
      <w:szCs w:val="16"/>
    </w:rPr>
  </w:style>
  <w:style w:type="character" w:customStyle="1" w:styleId="RodapChar">
    <w:name w:val="Rodapé Char"/>
    <w:link w:val="Rodap"/>
    <w:uiPriority w:val="99"/>
    <w:rsid w:val="00743E4E"/>
    <w:rPr>
      <w:sz w:val="24"/>
      <w:szCs w:val="24"/>
    </w:rPr>
  </w:style>
  <w:style w:type="character" w:customStyle="1" w:styleId="TtuloChar">
    <w:name w:val="Título Char"/>
    <w:link w:val="Ttulo"/>
    <w:rsid w:val="00A90A75"/>
    <w:rPr>
      <w:rFonts w:ascii="Verdana" w:hAnsi="Verdana" w:cs="Tahoma"/>
      <w:b/>
      <w:bCs/>
      <w:sz w:val="36"/>
      <w:szCs w:val="24"/>
    </w:rPr>
  </w:style>
  <w:style w:type="paragraph" w:styleId="NormalWeb">
    <w:name w:val="Normal (Web)"/>
    <w:basedOn w:val="Normal"/>
    <w:uiPriority w:val="99"/>
    <w:semiHidden/>
    <w:rsid w:val="00441ED2"/>
    <w:pPr>
      <w:spacing w:before="100" w:beforeAutospacing="1" w:after="100" w:afterAutospacing="1"/>
    </w:pPr>
    <w:rPr>
      <w:color w:val="000000"/>
    </w:rPr>
  </w:style>
  <w:style w:type="paragraph" w:customStyle="1" w:styleId="Default">
    <w:name w:val="Default"/>
    <w:rsid w:val="00B12E0A"/>
    <w:pPr>
      <w:autoSpaceDE w:val="0"/>
      <w:autoSpaceDN w:val="0"/>
      <w:adjustRightInd w:val="0"/>
    </w:pPr>
    <w:rPr>
      <w:color w:val="000000"/>
      <w:sz w:val="24"/>
      <w:szCs w:val="24"/>
      <w:lang w:eastAsia="en-US"/>
    </w:rPr>
  </w:style>
  <w:style w:type="character" w:customStyle="1" w:styleId="Ttulo8Char">
    <w:name w:val="Título 8 Char"/>
    <w:link w:val="Ttulo8"/>
    <w:uiPriority w:val="9"/>
    <w:semiHidden/>
    <w:rsid w:val="008702A0"/>
    <w:rPr>
      <w:rFonts w:ascii="Calibri" w:eastAsia="Times New Roman" w:hAnsi="Calibri" w:cs="Times New Roman"/>
      <w:i/>
      <w:iCs/>
      <w:sz w:val="24"/>
      <w:szCs w:val="24"/>
    </w:rPr>
  </w:style>
  <w:style w:type="paragraph" w:styleId="Recuodecorpodetexto2">
    <w:name w:val="Body Text Indent 2"/>
    <w:basedOn w:val="Normal"/>
    <w:link w:val="Recuodecorpodetexto2Char"/>
    <w:uiPriority w:val="99"/>
    <w:semiHidden/>
    <w:unhideWhenUsed/>
    <w:rsid w:val="008702A0"/>
    <w:pPr>
      <w:spacing w:after="120" w:line="480" w:lineRule="auto"/>
      <w:ind w:left="283"/>
    </w:pPr>
  </w:style>
  <w:style w:type="character" w:customStyle="1" w:styleId="Recuodecorpodetexto2Char">
    <w:name w:val="Recuo de corpo de texto 2 Char"/>
    <w:link w:val="Recuodecorpodetexto2"/>
    <w:uiPriority w:val="99"/>
    <w:semiHidden/>
    <w:rsid w:val="008702A0"/>
    <w:rPr>
      <w:sz w:val="24"/>
      <w:szCs w:val="24"/>
    </w:rPr>
  </w:style>
  <w:style w:type="paragraph" w:styleId="Recuodecorpodetexto3">
    <w:name w:val="Body Text Indent 3"/>
    <w:basedOn w:val="Normal"/>
    <w:link w:val="Recuodecorpodetexto3Char"/>
    <w:uiPriority w:val="99"/>
    <w:semiHidden/>
    <w:unhideWhenUsed/>
    <w:rsid w:val="008702A0"/>
    <w:pPr>
      <w:spacing w:after="120"/>
      <w:ind w:left="283"/>
    </w:pPr>
    <w:rPr>
      <w:sz w:val="16"/>
      <w:szCs w:val="16"/>
    </w:rPr>
  </w:style>
  <w:style w:type="character" w:customStyle="1" w:styleId="Recuodecorpodetexto3Char">
    <w:name w:val="Recuo de corpo de texto 3 Char"/>
    <w:link w:val="Recuodecorpodetexto3"/>
    <w:uiPriority w:val="99"/>
    <w:semiHidden/>
    <w:rsid w:val="008702A0"/>
    <w:rPr>
      <w:sz w:val="16"/>
      <w:szCs w:val="16"/>
    </w:rPr>
  </w:style>
  <w:style w:type="paragraph" w:customStyle="1" w:styleId="texto0">
    <w:name w:val="texto"/>
    <w:basedOn w:val="Normal"/>
    <w:rsid w:val="003B04FF"/>
    <w:pPr>
      <w:spacing w:before="100" w:beforeAutospacing="1" w:after="100" w:afterAutospacing="1"/>
    </w:pPr>
    <w:rPr>
      <w:rFonts w:ascii="Verdana" w:eastAsia="Arial Unicode MS" w:hAnsi="Verdana" w:cs="Arial Unicode MS"/>
      <w:color w:val="000000"/>
      <w:sz w:val="17"/>
      <w:szCs w:val="17"/>
    </w:rPr>
  </w:style>
  <w:style w:type="character" w:styleId="Forte">
    <w:name w:val="Strong"/>
    <w:uiPriority w:val="22"/>
    <w:qFormat/>
    <w:rsid w:val="007723AC"/>
    <w:rPr>
      <w:b/>
      <w:bCs/>
    </w:rPr>
  </w:style>
  <w:style w:type="character" w:styleId="nfase">
    <w:name w:val="Emphasis"/>
    <w:uiPriority w:val="20"/>
    <w:qFormat/>
    <w:rsid w:val="00370C12"/>
    <w:rPr>
      <w:i/>
      <w:iCs/>
    </w:rPr>
  </w:style>
  <w:style w:type="character" w:customStyle="1" w:styleId="apple-converted-space">
    <w:name w:val="apple-converted-space"/>
    <w:basedOn w:val="Fontepargpadro"/>
    <w:rsid w:val="00CF10C8"/>
  </w:style>
  <w:style w:type="character" w:customStyle="1" w:styleId="pagenav">
    <w:name w:val="pagenav"/>
    <w:basedOn w:val="Fontepargpadro"/>
    <w:rsid w:val="0083255E"/>
  </w:style>
  <w:style w:type="paragraph" w:styleId="Recuodecorpodetexto">
    <w:name w:val="Body Text Indent"/>
    <w:basedOn w:val="Normal"/>
    <w:link w:val="RecuodecorpodetextoChar"/>
    <w:uiPriority w:val="99"/>
    <w:unhideWhenUsed/>
    <w:rsid w:val="00D31B89"/>
    <w:pPr>
      <w:spacing w:after="120"/>
      <w:ind w:left="283"/>
    </w:pPr>
  </w:style>
  <w:style w:type="character" w:customStyle="1" w:styleId="RecuodecorpodetextoChar">
    <w:name w:val="Recuo de corpo de texto Char"/>
    <w:link w:val="Recuodecorpodetexto"/>
    <w:uiPriority w:val="99"/>
    <w:rsid w:val="00D31B89"/>
    <w:rPr>
      <w:sz w:val="24"/>
      <w:szCs w:val="24"/>
    </w:rPr>
  </w:style>
  <w:style w:type="paragraph" w:styleId="Textodenotaderodap">
    <w:name w:val="footnote text"/>
    <w:basedOn w:val="Normal"/>
    <w:link w:val="TextodenotaderodapChar"/>
    <w:uiPriority w:val="99"/>
    <w:unhideWhenUsed/>
    <w:rsid w:val="00D31B89"/>
    <w:rPr>
      <w:rFonts w:ascii="Calibri" w:hAnsi="Calibri"/>
      <w:sz w:val="20"/>
      <w:szCs w:val="20"/>
      <w:lang w:eastAsia="en-US"/>
    </w:rPr>
  </w:style>
  <w:style w:type="character" w:customStyle="1" w:styleId="TextodenotaderodapChar">
    <w:name w:val="Texto de nota de rodapé Char"/>
    <w:link w:val="Textodenotaderodap"/>
    <w:uiPriority w:val="99"/>
    <w:rsid w:val="00D31B89"/>
    <w:rPr>
      <w:rFonts w:ascii="Calibri" w:hAnsi="Calibri"/>
      <w:lang w:eastAsia="en-US"/>
    </w:rPr>
  </w:style>
  <w:style w:type="character" w:styleId="Refdenotaderodap">
    <w:name w:val="footnote reference"/>
    <w:uiPriority w:val="99"/>
    <w:semiHidden/>
    <w:unhideWhenUsed/>
    <w:rsid w:val="00D31B89"/>
    <w:rPr>
      <w:vertAlign w:val="superscript"/>
    </w:rPr>
  </w:style>
  <w:style w:type="paragraph" w:customStyle="1" w:styleId="TxBrp3">
    <w:name w:val="TxBr_p3"/>
    <w:basedOn w:val="Normal"/>
    <w:rsid w:val="00296409"/>
    <w:pPr>
      <w:widowControl w:val="0"/>
      <w:tabs>
        <w:tab w:val="left" w:pos="697"/>
      </w:tabs>
      <w:autoSpaceDE w:val="0"/>
      <w:autoSpaceDN w:val="0"/>
      <w:adjustRightInd w:val="0"/>
      <w:spacing w:line="215" w:lineRule="atLeast"/>
      <w:ind w:firstLine="697"/>
    </w:pPr>
    <w:rPr>
      <w:sz w:val="20"/>
      <w:lang w:val="en-US"/>
    </w:rPr>
  </w:style>
  <w:style w:type="paragraph" w:styleId="Textoembloco">
    <w:name w:val="Block Text"/>
    <w:basedOn w:val="Normal"/>
    <w:semiHidden/>
    <w:rsid w:val="007F576B"/>
    <w:pPr>
      <w:ind w:left="709" w:right="284"/>
      <w:jc w:val="both"/>
    </w:pPr>
    <w:rPr>
      <w:rFonts w:ascii="Arial" w:hAnsi="Arial"/>
      <w:szCs w:val="20"/>
    </w:rPr>
  </w:style>
  <w:style w:type="paragraph" w:customStyle="1" w:styleId="TxBrp16">
    <w:name w:val="TxBr_p16"/>
    <w:basedOn w:val="Normal"/>
    <w:rsid w:val="008A678A"/>
    <w:pPr>
      <w:widowControl w:val="0"/>
      <w:tabs>
        <w:tab w:val="left" w:pos="697"/>
      </w:tabs>
      <w:autoSpaceDE w:val="0"/>
      <w:autoSpaceDN w:val="0"/>
      <w:adjustRightInd w:val="0"/>
      <w:spacing w:line="215" w:lineRule="atLeast"/>
      <w:ind w:firstLine="698"/>
      <w:jc w:val="both"/>
    </w:pPr>
    <w:rPr>
      <w:sz w:val="20"/>
      <w:lang w:val="en-US"/>
    </w:rPr>
  </w:style>
  <w:style w:type="paragraph" w:customStyle="1" w:styleId="TxBrp15">
    <w:name w:val="TxBr_p15"/>
    <w:basedOn w:val="Normal"/>
    <w:rsid w:val="008A678A"/>
    <w:pPr>
      <w:widowControl w:val="0"/>
      <w:tabs>
        <w:tab w:val="left" w:pos="204"/>
      </w:tabs>
      <w:autoSpaceDE w:val="0"/>
      <w:autoSpaceDN w:val="0"/>
      <w:adjustRightInd w:val="0"/>
      <w:spacing w:line="243" w:lineRule="atLeast"/>
      <w:jc w:val="both"/>
    </w:pPr>
    <w:rPr>
      <w:sz w:val="20"/>
      <w:lang w:val="en-US"/>
    </w:rPr>
  </w:style>
  <w:style w:type="character" w:styleId="Refdecomentrio">
    <w:name w:val="annotation reference"/>
    <w:uiPriority w:val="99"/>
    <w:semiHidden/>
    <w:unhideWhenUsed/>
    <w:rsid w:val="002D1BAE"/>
    <w:rPr>
      <w:sz w:val="16"/>
      <w:szCs w:val="16"/>
    </w:rPr>
  </w:style>
  <w:style w:type="paragraph" w:styleId="Textodecomentrio">
    <w:name w:val="annotation text"/>
    <w:basedOn w:val="Normal"/>
    <w:link w:val="TextodecomentrioChar"/>
    <w:uiPriority w:val="99"/>
    <w:semiHidden/>
    <w:unhideWhenUsed/>
    <w:rsid w:val="002D1BAE"/>
    <w:rPr>
      <w:sz w:val="20"/>
      <w:szCs w:val="20"/>
    </w:rPr>
  </w:style>
  <w:style w:type="character" w:customStyle="1" w:styleId="TextodecomentrioChar">
    <w:name w:val="Texto de comentário Char"/>
    <w:basedOn w:val="Fontepargpadro"/>
    <w:link w:val="Textodecomentrio"/>
    <w:uiPriority w:val="99"/>
    <w:semiHidden/>
    <w:rsid w:val="002D1BAE"/>
  </w:style>
  <w:style w:type="paragraph" w:styleId="Reviso">
    <w:name w:val="Revision"/>
    <w:hidden/>
    <w:uiPriority w:val="99"/>
    <w:semiHidden/>
    <w:rsid w:val="002D1BAE"/>
    <w:rPr>
      <w:sz w:val="24"/>
      <w:szCs w:val="24"/>
    </w:rPr>
  </w:style>
  <w:style w:type="character" w:customStyle="1" w:styleId="texto1">
    <w:name w:val="texto1"/>
    <w:rsid w:val="006871A0"/>
    <w:rPr>
      <w:rFonts w:ascii="Verdana" w:hAnsi="Verdana" w:hint="default"/>
      <w:b w:val="0"/>
      <w:bCs w:val="0"/>
      <w:color w:val="000000"/>
      <w:sz w:val="15"/>
      <w:szCs w:val="15"/>
    </w:rPr>
  </w:style>
  <w:style w:type="table" w:styleId="Tabelacomgrade">
    <w:name w:val="Table Grid"/>
    <w:basedOn w:val="Tabelanormal"/>
    <w:uiPriority w:val="59"/>
    <w:rsid w:val="0068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semiHidden/>
    <w:unhideWhenUsed/>
    <w:qFormat/>
    <w:rsid w:val="0009342A"/>
    <w:pPr>
      <w:spacing w:after="200"/>
    </w:pPr>
    <w:rPr>
      <w:rFonts w:ascii="Cambria" w:hAnsi="Cambria"/>
      <w:i/>
      <w:iCs/>
      <w:color w:val="44546A"/>
      <w:sz w:val="18"/>
      <w:szCs w:val="18"/>
    </w:rPr>
  </w:style>
  <w:style w:type="table" w:customStyle="1" w:styleId="TabeladeGrade4-nfase61">
    <w:name w:val="Tabela de Grade 4 - Ênfase 61"/>
    <w:basedOn w:val="Tabelanormal"/>
    <w:next w:val="Tabelanormal"/>
    <w:uiPriority w:val="49"/>
    <w:rsid w:val="0072569D"/>
    <w:pPr>
      <w:widowControl w:val="0"/>
    </w:pPr>
    <w:rPr>
      <w:rFonts w:ascii="Calibri" w:eastAsia="Calibri" w:hAnsi="Calibri" w:cs="Calibri"/>
      <w:color w:val="000000"/>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yperlink" Target="http://www.google.com/url?q=http%3A%2F%2Fwww.facebook.com%2Fbaja.mud&amp;sa=D&amp;sntz=1&amp;usg=AFQjCNEs1qV-xA0WbXtDlcuMqu50TZRhhQ"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header" Target="header1.xm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www.google.com/url?q=http%3A%2F%2Fwww.mudrunner.com.br&amp;sa=D&amp;sntz=1&amp;usg=AFQjCNF0WuHSqWxLlDegdvz6d4uK2TJVnQ" TargetMode="External"/><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www.google.com/url?q=http%3A%2F%2Fwww.equipeventuri.com&amp;sa=D&amp;sntz=1&amp;usg=AFQjCNGPwuKHhyB3FL7ovWvoIoE_LbO6uw"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s://mail.google.com/mail/u/0/h/odqutl3vi8kb/?&amp;v=b&amp;cs=wh&amp;to=equipeventuri@gmail.com" TargetMode="External"/><Relationship Id="rId28" Type="http://schemas.openxmlformats.org/officeDocument/2006/relationships/footer" Target="footer3.xml"/><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s://mail.google.com/mail/u/0/h/odqutl3vi8kb/?&amp;v=b&amp;cs=wh&amp;to=contato@mudrunner.com.br"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us%20documentos\Apoio\modelos_WORD\Apostilas_exatas.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6124567474048443E-2"/>
          <c:y val="0.26470588235294118"/>
          <c:w val="0.57785467128027679"/>
          <c:h val="0.48529411764705882"/>
        </c:manualLayout>
      </c:layout>
      <c:pie3DChart>
        <c:varyColors val="1"/>
        <c:ser>
          <c:idx val="0"/>
          <c:order val="0"/>
          <c:tx>
            <c:strRef>
              <c:f>Sheet1!$A$2</c:f>
              <c:strCache>
                <c:ptCount val="1"/>
                <c:pt idx="0">
                  <c:v>Leste</c:v>
                </c:pt>
              </c:strCache>
            </c:strRef>
          </c:tx>
          <c:spPr>
            <a:solidFill>
              <a:srgbClr val="9999FF"/>
            </a:solidFill>
            <a:ln w="9524">
              <a:solidFill>
                <a:srgbClr val="000000"/>
              </a:solidFill>
              <a:prstDash val="solid"/>
            </a:ln>
          </c:spPr>
          <c:dPt>
            <c:idx val="0"/>
            <c:bubble3D val="0"/>
          </c:dPt>
          <c:dPt>
            <c:idx val="1"/>
            <c:bubble3D val="0"/>
            <c:spPr>
              <a:solidFill>
                <a:srgbClr val="993366"/>
              </a:solidFill>
              <a:ln w="9524">
                <a:solidFill>
                  <a:srgbClr val="000000"/>
                </a:solidFill>
                <a:prstDash val="solid"/>
              </a:ln>
            </c:spPr>
          </c:dPt>
          <c:dPt>
            <c:idx val="2"/>
            <c:bubble3D val="0"/>
            <c:spPr>
              <a:solidFill>
                <a:srgbClr val="FFFFCC"/>
              </a:solidFill>
              <a:ln w="9524">
                <a:solidFill>
                  <a:srgbClr val="000000"/>
                </a:solidFill>
                <a:prstDash val="solid"/>
              </a:ln>
            </c:spPr>
          </c:dPt>
          <c:dPt>
            <c:idx val="3"/>
            <c:bubble3D val="0"/>
            <c:spPr>
              <a:solidFill>
                <a:srgbClr val="CCFFFF"/>
              </a:solidFill>
              <a:ln w="9524">
                <a:solidFill>
                  <a:srgbClr val="000000"/>
                </a:solidFill>
                <a:prstDash val="solid"/>
              </a:ln>
            </c:spPr>
          </c:dPt>
          <c:cat>
            <c:strRef>
              <c:f>Sheet1!$B$1:$E$1</c:f>
              <c:strCache>
                <c:ptCount val="4"/>
                <c:pt idx="0">
                  <c:v>Doutores</c:v>
                </c:pt>
                <c:pt idx="1">
                  <c:v>Mestres</c:v>
                </c:pt>
                <c:pt idx="2">
                  <c:v>Especialistas</c:v>
                </c:pt>
                <c:pt idx="3">
                  <c:v>Graduados</c:v>
                </c:pt>
              </c:strCache>
            </c:strRef>
          </c:cat>
          <c:val>
            <c:numRef>
              <c:f>Sheet1!$B$2:$E$2</c:f>
              <c:numCache>
                <c:formatCode>General</c:formatCode>
                <c:ptCount val="4"/>
                <c:pt idx="0">
                  <c:v>23</c:v>
                </c:pt>
                <c:pt idx="1">
                  <c:v>23</c:v>
                </c:pt>
                <c:pt idx="2">
                  <c:v>2</c:v>
                </c:pt>
                <c:pt idx="3">
                  <c:v>4</c:v>
                </c:pt>
              </c:numCache>
            </c:numRef>
          </c:val>
        </c:ser>
        <c:ser>
          <c:idx val="1"/>
          <c:order val="1"/>
          <c:tx>
            <c:strRef>
              <c:f>Sheet1!$A$3</c:f>
              <c:strCache>
                <c:ptCount val="1"/>
                <c:pt idx="0">
                  <c:v> </c:v>
                </c:pt>
              </c:strCache>
            </c:strRef>
          </c:tx>
          <c:spPr>
            <a:solidFill>
              <a:srgbClr val="993366"/>
            </a:solidFill>
            <a:ln w="9524">
              <a:solidFill>
                <a:srgbClr val="000000"/>
              </a:solidFill>
              <a:prstDash val="solid"/>
            </a:ln>
          </c:spPr>
          <c:dPt>
            <c:idx val="0"/>
            <c:bubble3D val="0"/>
            <c:spPr>
              <a:solidFill>
                <a:srgbClr val="9999FF"/>
              </a:solidFill>
              <a:ln w="9524">
                <a:solidFill>
                  <a:srgbClr val="000000"/>
                </a:solidFill>
                <a:prstDash val="solid"/>
              </a:ln>
            </c:spPr>
          </c:dPt>
          <c:dPt>
            <c:idx val="1"/>
            <c:bubble3D val="0"/>
          </c:dPt>
          <c:dPt>
            <c:idx val="2"/>
            <c:bubble3D val="0"/>
            <c:spPr>
              <a:solidFill>
                <a:srgbClr val="FFFFCC"/>
              </a:solidFill>
              <a:ln w="9524">
                <a:solidFill>
                  <a:srgbClr val="000000"/>
                </a:solidFill>
                <a:prstDash val="solid"/>
              </a:ln>
            </c:spPr>
          </c:dPt>
          <c:dPt>
            <c:idx val="3"/>
            <c:bubble3D val="0"/>
            <c:spPr>
              <a:solidFill>
                <a:srgbClr val="CCFFFF"/>
              </a:solidFill>
              <a:ln w="9524">
                <a:solidFill>
                  <a:srgbClr val="000000"/>
                </a:solidFill>
                <a:prstDash val="solid"/>
              </a:ln>
            </c:spPr>
          </c:dPt>
          <c:cat>
            <c:strRef>
              <c:f>Sheet1!$B$1:$E$1</c:f>
              <c:strCache>
                <c:ptCount val="4"/>
                <c:pt idx="0">
                  <c:v>Doutores</c:v>
                </c:pt>
                <c:pt idx="1">
                  <c:v>Mestres</c:v>
                </c:pt>
                <c:pt idx="2">
                  <c:v>Especialistas</c:v>
                </c:pt>
                <c:pt idx="3">
                  <c:v>Graduados</c:v>
                </c:pt>
              </c:strCache>
            </c:strRef>
          </c:cat>
          <c:val>
            <c:numRef>
              <c:f>Sheet1!$B$3:$E$3</c:f>
              <c:numCache>
                <c:formatCode>General</c:formatCode>
                <c:ptCount val="4"/>
              </c:numCache>
            </c:numRef>
          </c:val>
        </c:ser>
        <c:ser>
          <c:idx val="2"/>
          <c:order val="2"/>
          <c:tx>
            <c:strRef>
              <c:f>Sheet1!$A$4</c:f>
              <c:strCache>
                <c:ptCount val="1"/>
                <c:pt idx="0">
                  <c:v> </c:v>
                </c:pt>
              </c:strCache>
            </c:strRef>
          </c:tx>
          <c:spPr>
            <a:solidFill>
              <a:srgbClr val="FFFFCC"/>
            </a:solidFill>
            <a:ln w="9524">
              <a:solidFill>
                <a:srgbClr val="000000"/>
              </a:solidFill>
              <a:prstDash val="solid"/>
            </a:ln>
          </c:spPr>
          <c:dPt>
            <c:idx val="0"/>
            <c:bubble3D val="0"/>
            <c:spPr>
              <a:solidFill>
                <a:srgbClr val="9999FF"/>
              </a:solidFill>
              <a:ln w="9524">
                <a:solidFill>
                  <a:srgbClr val="000000"/>
                </a:solidFill>
                <a:prstDash val="solid"/>
              </a:ln>
            </c:spPr>
          </c:dPt>
          <c:dPt>
            <c:idx val="1"/>
            <c:bubble3D val="0"/>
            <c:spPr>
              <a:solidFill>
                <a:srgbClr val="993366"/>
              </a:solidFill>
              <a:ln w="9524">
                <a:solidFill>
                  <a:srgbClr val="000000"/>
                </a:solidFill>
                <a:prstDash val="solid"/>
              </a:ln>
            </c:spPr>
          </c:dPt>
          <c:dPt>
            <c:idx val="2"/>
            <c:bubble3D val="0"/>
          </c:dPt>
          <c:dPt>
            <c:idx val="3"/>
            <c:bubble3D val="0"/>
            <c:spPr>
              <a:solidFill>
                <a:srgbClr val="CCFFFF"/>
              </a:solidFill>
              <a:ln w="9524">
                <a:solidFill>
                  <a:srgbClr val="000000"/>
                </a:solidFill>
                <a:prstDash val="solid"/>
              </a:ln>
            </c:spPr>
          </c:dPt>
          <c:cat>
            <c:strRef>
              <c:f>Sheet1!$B$1:$E$1</c:f>
              <c:strCache>
                <c:ptCount val="4"/>
                <c:pt idx="0">
                  <c:v>Doutores</c:v>
                </c:pt>
                <c:pt idx="1">
                  <c:v>Mestres</c:v>
                </c:pt>
                <c:pt idx="2">
                  <c:v>Especialistas</c:v>
                </c:pt>
                <c:pt idx="3">
                  <c:v>Graduados</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pie3DChart>
      <c:spPr>
        <a:solidFill>
          <a:srgbClr val="C0C0C0"/>
        </a:solidFill>
        <a:ln w="9524">
          <a:solidFill>
            <a:srgbClr val="808080"/>
          </a:solidFill>
          <a:prstDash val="solid"/>
        </a:ln>
      </c:spPr>
    </c:plotArea>
    <c:legend>
      <c:legendPos val="r"/>
      <c:layout>
        <c:manualLayout>
          <c:xMode val="edge"/>
          <c:yMode val="edge"/>
          <c:x val="0.72664359861591699"/>
          <c:y val="0.21323529411764705"/>
          <c:w val="0.25951557093425603"/>
          <c:h val="0.56617647058823528"/>
        </c:manualLayout>
      </c:layout>
      <c:overlay val="0"/>
      <c:spPr>
        <a:noFill/>
        <a:ln w="2381">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pt-BR"/>
        </a:p>
      </c:txPr>
    </c:legend>
    <c:plotVisOnly val="1"/>
    <c:dispBlanksAs val="zero"/>
    <c:showDLblsOverMax val="0"/>
  </c:chart>
  <c:spPr>
    <a:noFill/>
    <a:ln>
      <a:noFill/>
    </a:ln>
  </c:spPr>
  <c:txPr>
    <a:bodyPr/>
    <a:lstStyle/>
    <a:p>
      <a:pPr>
        <a:defRPr sz="600" b="1" i="0" u="none" strike="noStrike" baseline="0">
          <a:solidFill>
            <a:srgbClr val="000000"/>
          </a:solidFill>
          <a:latin typeface="Calibri"/>
          <a:ea typeface="Calibri"/>
          <a:cs typeface="Calibri"/>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1B0C16-7503-4966-86D2-BF01B091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Apostilas_exatas.dot</Template>
  <TotalTime>21</TotalTime>
  <Pages>66</Pages>
  <Words>13034</Words>
  <Characters>81870</Characters>
  <Application>Microsoft Office Word</Application>
  <DocSecurity>0</DocSecurity>
  <Lines>682</Lines>
  <Paragraphs>189</Paragraphs>
  <ScaleCrop>false</ScaleCrop>
  <HeadingPairs>
    <vt:vector size="2" baseType="variant">
      <vt:variant>
        <vt:lpstr>Título</vt:lpstr>
      </vt:variant>
      <vt:variant>
        <vt:i4>1</vt:i4>
      </vt:variant>
    </vt:vector>
  </HeadingPairs>
  <TitlesOfParts>
    <vt:vector size="1" baseType="lpstr">
      <vt:lpstr>Cefet/RJ</vt:lpstr>
    </vt:vector>
  </TitlesOfParts>
  <Company>Hewlett-Packard Company</Company>
  <LinksUpToDate>false</LinksUpToDate>
  <CharactersWithSpaces>94715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Cefet/RJ</dc:title>
  <dc:subject>Modelos</dc:subject>
  <dc:creator>Ricardo</dc:creator>
  <cp:lastModifiedBy>Ana Leticia Couto Araujo</cp:lastModifiedBy>
  <cp:revision>8</cp:revision>
  <cp:lastPrinted>2003-10-16T16:58:00Z</cp:lastPrinted>
  <dcterms:created xsi:type="dcterms:W3CDTF">2018-06-20T16:42:00Z</dcterms:created>
  <dcterms:modified xsi:type="dcterms:W3CDTF">2018-08-03T21:29:00Z</dcterms:modified>
</cp:coreProperties>
</file>